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4FA92" w14:textId="77777777" w:rsidR="003134FB" w:rsidRPr="00B16C61" w:rsidRDefault="00455E07" w:rsidP="003134FB">
      <w:r>
        <w:rPr>
          <w:noProof/>
          <w:lang w:eastAsia="pt-BR"/>
        </w:rPr>
        <w:pict w14:anchorId="4BB4FC12">
          <v:shapetype id="_x0000_t202" coordsize="21600,21600" o:spt="202" path="m,l,21600r21600,l21600,xe">
            <v:stroke joinstyle="miter"/>
            <v:path gradientshapeok="t" o:connecttype="rect"/>
          </v:shapetype>
          <v:shape id="Caixa de Texto 105939906" o:spid="_x0000_s2057" type="#_x0000_t202" style="position:absolute;left:0;text-align:left;margin-left:118.9pt;margin-top:17.05pt;width:353.75pt;height:53.25pt;z-index:251656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" filled="f" stroked="f">
            <v:textbox>
              <w:txbxContent>
                <w:p w14:paraId="4BB4FCA9" w14:textId="77777777" w:rsidR="00797696" w:rsidRPr="00A64A41" w:rsidRDefault="00797696" w:rsidP="001E3ED4">
                  <w:pPr>
                    <w:spacing w:after="0"/>
                    <w:jc w:val="center"/>
                    <w:rPr>
                      <w:b/>
                      <w:bCs/>
                      <w:color w:val="FFFFFF" w:themeColor="background1"/>
                      <w:sz w:val="28"/>
                      <w:szCs w:val="28"/>
                    </w:rPr>
                  </w:pPr>
                  <w:r w:rsidRPr="00A64A41">
                    <w:rPr>
                      <w:b/>
                      <w:bCs/>
                      <w:color w:val="FFFFFF" w:themeColor="background1"/>
                      <w:sz w:val="28"/>
                      <w:szCs w:val="28"/>
                    </w:rPr>
                    <w:t xml:space="preserve">COMPANHIA DE DESENVOLVIMENTO DOS VALES DOS SÃO FRANCISCO E DO PARNAÍBA </w:t>
                  </w:r>
                </w:p>
              </w:txbxContent>
            </v:textbox>
            <w10:wrap type="square"/>
          </v:shape>
        </w:pict>
      </w:r>
      <w:r w:rsidR="00A64A41">
        <w:rPr>
          <w:noProof/>
          <w:lang w:eastAsia="pt-BR"/>
        </w:rPr>
        <w:drawing>
          <wp:anchor distT="0" distB="0" distL="114300" distR="114300" simplePos="0" relativeHeight="251655168" behindDoc="0" locked="0" layoutInCell="1" allowOverlap="1" wp14:anchorId="4BB4FC13" wp14:editId="4BB4FC14">
            <wp:simplePos x="0" y="0"/>
            <wp:positionH relativeFrom="column">
              <wp:posOffset>-890649</wp:posOffset>
            </wp:positionH>
            <wp:positionV relativeFrom="paragraph">
              <wp:posOffset>-748145</wp:posOffset>
            </wp:positionV>
            <wp:extent cx="1675130" cy="812800"/>
            <wp:effectExtent l="0" t="0" r="1270" b="6350"/>
            <wp:wrapNone/>
            <wp:docPr id="105939915" name="Imagem 105939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75130" cy="812800"/>
                    </a:xfrm>
                    <a:prstGeom prst="rect">
                      <a:avLst/>
                    </a:prstGeom>
                    <a:noFill/>
                    <a:ln>
                      <a:noFill/>
                    </a:ln>
                  </pic:spPr>
                </pic:pic>
              </a:graphicData>
            </a:graphic>
          </wp:anchor>
        </w:drawing>
      </w:r>
      <w:r w:rsidR="003134FB" w:rsidRPr="00B16C61">
        <w:rPr>
          <w:noProof/>
          <w:lang w:eastAsia="pt-BR"/>
        </w:rPr>
        <w:drawing>
          <wp:anchor distT="0" distB="0" distL="114300" distR="114300" simplePos="0" relativeHeight="251654144" behindDoc="1" locked="0" layoutInCell="1" allowOverlap="1" wp14:anchorId="4BB4FC15" wp14:editId="4BB4FC16">
            <wp:simplePos x="0" y="0"/>
            <wp:positionH relativeFrom="column">
              <wp:posOffset>3175896</wp:posOffset>
            </wp:positionH>
            <wp:positionV relativeFrom="paragraph">
              <wp:posOffset>8074025</wp:posOffset>
            </wp:positionV>
            <wp:extent cx="2540000" cy="1193800"/>
            <wp:effectExtent l="0" t="0" r="0" b="0"/>
            <wp:wrapNone/>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arcas-09.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0000" cy="1193800"/>
                    </a:xfrm>
                    <a:prstGeom prst="rect">
                      <a:avLst/>
                    </a:prstGeom>
                  </pic:spPr>
                </pic:pic>
              </a:graphicData>
            </a:graphic>
          </wp:anchor>
        </w:drawing>
      </w:r>
      <w:r>
        <w:rPr>
          <w:noProof/>
          <w:lang w:eastAsia="pt-BR"/>
        </w:rPr>
        <w:pict w14:anchorId="4BB4FC17">
          <v:rect id="Retângulo 105939905" o:spid="_x0000_s2056" style="position:absolute;left:0;text-align:left;margin-left:415pt;margin-top:280.85pt;width:36pt;height:3.55pt;flip:y;z-index:251662336;visibility:visible;mso-position-horizontal-relative:text;mso-position-vertical-relative:text;mso-height-relative:margin;v-text-anchor:middle" wrapcoords="-450 0 -450 17280 21600 17280 21600 0 -45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" fillcolor="#072652" stroked="f" strokeweight="1pt">
            <w10:wrap type="through"/>
          </v:rect>
        </w:pict>
      </w:r>
      <w:r w:rsidR="003134FB" w:rsidRPr="00B16C61">
        <w:rPr>
          <w:noProof/>
          <w:lang w:eastAsia="pt-BR"/>
        </w:rPr>
        <w:drawing>
          <wp:anchor distT="0" distB="0" distL="114300" distR="114300" simplePos="0" relativeHeight="251653120" behindDoc="1" locked="0" layoutInCell="1" allowOverlap="1" wp14:anchorId="4BB4FC18" wp14:editId="4BB4FC19">
            <wp:simplePos x="0" y="0"/>
            <wp:positionH relativeFrom="margin">
              <wp:posOffset>-1138205</wp:posOffset>
            </wp:positionH>
            <wp:positionV relativeFrom="margin">
              <wp:posOffset>-1006475</wp:posOffset>
            </wp:positionV>
            <wp:extent cx="7680960" cy="10864338"/>
            <wp:effectExtent l="0" t="0" r="0" b="6985"/>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undo - Capa TPF-07.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680960" cy="10864338"/>
                    </a:xfrm>
                    <a:prstGeom prst="rect">
                      <a:avLst/>
                    </a:prstGeom>
                  </pic:spPr>
                </pic:pic>
              </a:graphicData>
            </a:graphic>
          </wp:anchor>
        </w:drawing>
      </w:r>
      <w:r w:rsidR="00222B7B">
        <w:t xml:space="preserve"> </w:t>
      </w:r>
      <w:r w:rsidR="15591726" w:rsidRPr="00B16C61">
        <w:t xml:space="preserve"> </w:t>
      </w:r>
    </w:p>
    <w:p w14:paraId="4BB4FA93" w14:textId="77777777" w:rsidR="003134FB" w:rsidRPr="00B16C61" w:rsidRDefault="00B7489A" w:rsidP="003134FB">
      <w:r>
        <w:rPr>
          <w:noProof/>
          <w:lang w:eastAsia="pt-BR"/>
        </w:rPr>
        <w:drawing>
          <wp:anchor distT="0" distB="0" distL="114300" distR="114300" simplePos="0" relativeHeight="251652096" behindDoc="1" locked="0" layoutInCell="1" allowOverlap="1" wp14:anchorId="4BB4FC1A" wp14:editId="4BB4FC1B">
            <wp:simplePos x="0" y="0"/>
            <wp:positionH relativeFrom="column">
              <wp:posOffset>-4376228</wp:posOffset>
            </wp:positionH>
            <wp:positionV relativeFrom="paragraph">
              <wp:posOffset>386124</wp:posOffset>
            </wp:positionV>
            <wp:extent cx="8196513" cy="8975297"/>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196513" cy="8975297"/>
                    </a:xfrm>
                    <a:prstGeom prst="rect">
                      <a:avLst/>
                    </a:prstGeom>
                  </pic:spPr>
                </pic:pic>
              </a:graphicData>
            </a:graphic>
          </wp:anchor>
        </w:drawing>
      </w:r>
    </w:p>
    <w:p w14:paraId="4BB4FA94" w14:textId="77777777" w:rsidR="003134FB" w:rsidRPr="00B16C61" w:rsidRDefault="00455E07" w:rsidP="003134FB">
      <w:r>
        <w:rPr>
          <w:noProof/>
          <w:lang w:eastAsia="pt-BR"/>
        </w:rPr>
        <w:pict w14:anchorId="4BB4FC1C">
          <v:shape id="Caixa de Texto 255" o:spid="_x0000_s2055" type="#_x0000_t202" style="position:absolute;left:0;text-align:left;margin-left:119.35pt;margin-top:10.75pt;width:353.35pt;height:87.75pt;z-index:2516572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" filled="f" stroked="f">
            <v:textbox>
              <w:txbxContent>
                <w:p w14:paraId="4BB4FCAA" w14:textId="77777777" w:rsidR="00797696" w:rsidRPr="006F1E26" w:rsidRDefault="00797696" w:rsidP="001E3ED4">
                  <w:pPr>
                    <w:spacing w:after="0" w:line="240" w:lineRule="auto"/>
                    <w:jc w:val="center"/>
                    <w:rPr>
                      <w:b/>
                      <w:bCs/>
                      <w:color w:val="FFFFFF" w:themeColor="background1"/>
                      <w:sz w:val="28"/>
                      <w:szCs w:val="28"/>
                    </w:rPr>
                  </w:pPr>
                  <w:r w:rsidRPr="006F1E26">
                    <w:rPr>
                      <w:b/>
                      <w:bCs/>
                      <w:color w:val="FFFFFF" w:themeColor="background1"/>
                      <w:sz w:val="28"/>
                      <w:szCs w:val="28"/>
                    </w:rPr>
                    <w:t>Execução de Serviços de Diagnóstico e Elaboração de Projetos Hidroambientais em Áreas da Bacia Hidrográfica do Rio São Francisco</w:t>
                  </w:r>
                </w:p>
              </w:txbxContent>
            </v:textbox>
            <w10:wrap type="square"/>
          </v:shape>
        </w:pict>
      </w:r>
      <w:r>
        <w:rPr>
          <w:noProof/>
          <w:lang w:eastAsia="pt-BR"/>
        </w:rPr>
        <w:pict w14:anchorId="4BB4FC1D">
          <v:rect id="Retângulo 254" o:spid="_x0000_s2054" style="position:absolute;left:0;text-align:left;margin-left:125.9pt;margin-top:12.05pt;width:340.15pt;height:3.55pt;flip:y;z-index:251660288;visibility:visible;mso-width-relative:margin;mso-height-relative:margin;v-text-anchor:middle" wrapcoords="-48 0 -48 17280 21600 17280 21600 0 -48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" fillcolor="#072652" stroked="f" strokeweight="1pt">
            <w10:wrap type="through"/>
          </v:rect>
        </w:pict>
      </w:r>
    </w:p>
    <w:p w14:paraId="4BB4FA95" w14:textId="77777777" w:rsidR="003134FB" w:rsidRPr="00B16C61" w:rsidRDefault="003134FB" w:rsidP="003134FB"/>
    <w:p w14:paraId="4BB4FA96" w14:textId="77777777" w:rsidR="003134FB" w:rsidRPr="00B16C61" w:rsidRDefault="003134FB" w:rsidP="003134FB"/>
    <w:p w14:paraId="4BB4FA97" w14:textId="77777777" w:rsidR="003134FB" w:rsidRPr="00B16C61" w:rsidRDefault="003134FB" w:rsidP="003134FB"/>
    <w:p w14:paraId="4BB4FA98" w14:textId="77777777" w:rsidR="003134FB" w:rsidRPr="00B16C61" w:rsidRDefault="003134FB" w:rsidP="003134FB"/>
    <w:p w14:paraId="4BB4FA99" w14:textId="77777777" w:rsidR="003134FB" w:rsidRPr="00B16C61" w:rsidRDefault="003134FB" w:rsidP="003134FB"/>
    <w:p w14:paraId="4BB4FA9A" w14:textId="77777777" w:rsidR="003134FB" w:rsidRPr="00B16C61" w:rsidRDefault="00455E07" w:rsidP="003134FB">
      <w:r>
        <w:rPr>
          <w:noProof/>
          <w:lang w:eastAsia="pt-BR"/>
        </w:rPr>
        <w:pict w14:anchorId="4BB4FC1E">
          <v:shape id="Caixa de Texto 253" o:spid="_x0000_s2053" type="#_x0000_t202" style="position:absolute;left:0;text-align:left;margin-left:82.45pt;margin-top:19.55pt;width:384.3pt;height:41.2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" filled="f" stroked="f">
            <v:textbox>
              <w:txbxContent>
                <w:p w14:paraId="4BB4FCAB" w14:textId="77777777" w:rsidR="00797696" w:rsidRPr="00024EF7" w:rsidRDefault="00797696" w:rsidP="00024EF7">
                  <w:pPr>
                    <w:spacing w:before="0" w:after="0" w:line="240" w:lineRule="auto"/>
                    <w:jc w:val="right"/>
                    <w:rPr>
                      <w:b/>
                      <w:bCs/>
                      <w:color w:val="FFFFFF" w:themeColor="background1"/>
                      <w:sz w:val="32"/>
                      <w:szCs w:val="32"/>
                    </w:rPr>
                  </w:pPr>
                  <w:r>
                    <w:rPr>
                      <w:b/>
                      <w:bCs/>
                      <w:color w:val="FFFFFF" w:themeColor="background1"/>
                      <w:sz w:val="32"/>
                      <w:szCs w:val="32"/>
                    </w:rPr>
                    <w:t>Produto 6 –</w:t>
                  </w:r>
                  <w:r w:rsidRPr="00737BBA">
                    <w:rPr>
                      <w:b/>
                      <w:bCs/>
                      <w:sz w:val="28"/>
                      <w:szCs w:val="28"/>
                    </w:rPr>
                    <w:t xml:space="preserve"> </w:t>
                  </w:r>
                  <w:r w:rsidRPr="00737BBA">
                    <w:rPr>
                      <w:b/>
                      <w:bCs/>
                      <w:color w:val="FFFFFF" w:themeColor="background1"/>
                      <w:sz w:val="28"/>
                      <w:szCs w:val="28"/>
                    </w:rPr>
                    <w:t xml:space="preserve">Memória </w:t>
                  </w:r>
                  <w:r>
                    <w:rPr>
                      <w:b/>
                      <w:bCs/>
                      <w:color w:val="FFFFFF" w:themeColor="background1"/>
                      <w:sz w:val="28"/>
                      <w:szCs w:val="28"/>
                    </w:rPr>
                    <w:t>d</w:t>
                  </w:r>
                  <w:r w:rsidRPr="00737BBA">
                    <w:rPr>
                      <w:b/>
                      <w:bCs/>
                      <w:color w:val="FFFFFF" w:themeColor="background1"/>
                      <w:sz w:val="28"/>
                      <w:szCs w:val="28"/>
                    </w:rPr>
                    <w:t xml:space="preserve">e Quantitativos, Orçamento, Cronograma </w:t>
                  </w:r>
                  <w:r>
                    <w:rPr>
                      <w:b/>
                      <w:bCs/>
                      <w:color w:val="FFFFFF" w:themeColor="background1"/>
                      <w:sz w:val="28"/>
                      <w:szCs w:val="28"/>
                    </w:rPr>
                    <w:t>e</w:t>
                  </w:r>
                  <w:r w:rsidRPr="00737BBA">
                    <w:rPr>
                      <w:b/>
                      <w:bCs/>
                      <w:color w:val="FFFFFF" w:themeColor="background1"/>
                      <w:sz w:val="28"/>
                      <w:szCs w:val="28"/>
                    </w:rPr>
                    <w:t xml:space="preserve"> Cotações</w:t>
                  </w:r>
                </w:p>
              </w:txbxContent>
            </v:textbox>
            <w10:wrap type="square"/>
          </v:shape>
        </w:pict>
      </w:r>
    </w:p>
    <w:p w14:paraId="4BB4FA9B" w14:textId="77777777" w:rsidR="003134FB" w:rsidRPr="00B16C61" w:rsidRDefault="003134FB" w:rsidP="003134FB"/>
    <w:p w14:paraId="4BB4FA9C" w14:textId="77777777" w:rsidR="003134FB" w:rsidRPr="00B16C61" w:rsidRDefault="00455E07" w:rsidP="003134FB">
      <w:r>
        <w:rPr>
          <w:noProof/>
          <w:lang w:eastAsia="pt-BR"/>
        </w:rPr>
        <w:pict w14:anchorId="4BB4FC1F">
          <v:shape id="Caixa de Texto 252" o:spid="_x0000_s2052" type="#_x0000_t202" style="position:absolute;left:0;text-align:left;margin-left:141.85pt;margin-top:14.75pt;width:311.2pt;height:104.45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" filled="f" stroked="f">
            <v:textbox>
              <w:txbxContent>
                <w:p w14:paraId="4BB4FCAC" w14:textId="77777777" w:rsidR="00797696" w:rsidRDefault="00797696" w:rsidP="00383E51">
                  <w:pPr>
                    <w:spacing w:before="0" w:after="0" w:line="240" w:lineRule="auto"/>
                    <w:jc w:val="right"/>
                    <w:rPr>
                      <w:b/>
                      <w:bCs/>
                      <w:color w:val="FFFFFF" w:themeColor="background1"/>
                      <w:sz w:val="28"/>
                      <w:szCs w:val="28"/>
                    </w:rPr>
                  </w:pPr>
                  <w:r w:rsidRPr="00AB7759">
                    <w:rPr>
                      <w:b/>
                      <w:bCs/>
                      <w:color w:val="FFFFFF" w:themeColor="background1"/>
                      <w:sz w:val="28"/>
                      <w:szCs w:val="28"/>
                    </w:rPr>
                    <w:t>Bacia Hidrográfica do</w:t>
                  </w:r>
                  <w:r>
                    <w:rPr>
                      <w:b/>
                      <w:bCs/>
                      <w:color w:val="FFFFFF" w:themeColor="background1"/>
                      <w:sz w:val="28"/>
                      <w:szCs w:val="28"/>
                    </w:rPr>
                    <w:t xml:space="preserve">s Afluentes do </w:t>
                  </w:r>
                </w:p>
                <w:p w14:paraId="4BB4FCAD" w14:textId="77777777" w:rsidR="00797696" w:rsidRPr="00AB7759" w:rsidRDefault="00797696" w:rsidP="00383E51">
                  <w:pPr>
                    <w:spacing w:before="0" w:after="0" w:line="240" w:lineRule="auto"/>
                    <w:jc w:val="right"/>
                    <w:rPr>
                      <w:b/>
                      <w:bCs/>
                      <w:color w:val="FFFFFF" w:themeColor="background1"/>
                      <w:sz w:val="28"/>
                      <w:szCs w:val="28"/>
                    </w:rPr>
                  </w:pPr>
                  <w:r>
                    <w:rPr>
                      <w:b/>
                      <w:bCs/>
                      <w:color w:val="FFFFFF" w:themeColor="background1"/>
                      <w:sz w:val="28"/>
                      <w:szCs w:val="28"/>
                    </w:rPr>
                    <w:t>Alto São Francisco</w:t>
                  </w:r>
                </w:p>
                <w:p w14:paraId="4BB4FCAE" w14:textId="77777777" w:rsidR="00797696" w:rsidRPr="00AB7759" w:rsidRDefault="00797696" w:rsidP="00383E51">
                  <w:pPr>
                    <w:spacing w:before="0" w:after="0" w:line="240" w:lineRule="auto"/>
                    <w:jc w:val="right"/>
                    <w:rPr>
                      <w:b/>
                      <w:bCs/>
                      <w:color w:val="FFFFFF" w:themeColor="background1"/>
                      <w:sz w:val="28"/>
                      <w:szCs w:val="28"/>
                    </w:rPr>
                  </w:pPr>
                </w:p>
                <w:p w14:paraId="4BB4FCAF" w14:textId="77777777" w:rsidR="00797696" w:rsidRDefault="00797696" w:rsidP="00383E51">
                  <w:pPr>
                    <w:spacing w:before="0" w:after="0" w:line="240" w:lineRule="auto"/>
                    <w:jc w:val="right"/>
                    <w:rPr>
                      <w:b/>
                      <w:bCs/>
                      <w:color w:val="FFFFFF" w:themeColor="background1"/>
                      <w:sz w:val="28"/>
                      <w:szCs w:val="28"/>
                    </w:rPr>
                  </w:pPr>
                  <w:r>
                    <w:rPr>
                      <w:b/>
                      <w:bCs/>
                      <w:color w:val="FFFFFF" w:themeColor="background1"/>
                      <w:sz w:val="28"/>
                      <w:szCs w:val="28"/>
                    </w:rPr>
                    <w:t>Sub-bacia do Ribeirão dos Patos</w:t>
                  </w:r>
                </w:p>
                <w:p w14:paraId="4BB4FCB0" w14:textId="77777777" w:rsidR="00797696" w:rsidRPr="00024EF7" w:rsidRDefault="00797696" w:rsidP="00383E51">
                  <w:pPr>
                    <w:jc w:val="right"/>
                    <w:rPr>
                      <w:sz w:val="22"/>
                      <w:szCs w:val="20"/>
                    </w:rPr>
                  </w:pPr>
                  <w:r>
                    <w:rPr>
                      <w:b/>
                      <w:bCs/>
                      <w:color w:val="FFFFFF" w:themeColor="background1"/>
                      <w:sz w:val="28"/>
                      <w:szCs w:val="28"/>
                    </w:rPr>
                    <w:t>Sub-bacia</w:t>
                  </w:r>
                  <w:r w:rsidRPr="00AB7759">
                    <w:rPr>
                      <w:b/>
                      <w:bCs/>
                      <w:color w:val="FFFFFF" w:themeColor="background1"/>
                      <w:sz w:val="28"/>
                      <w:szCs w:val="28"/>
                    </w:rPr>
                    <w:t xml:space="preserve"> do </w:t>
                  </w:r>
                  <w:r>
                    <w:rPr>
                      <w:b/>
                      <w:bCs/>
                      <w:color w:val="FFFFFF" w:themeColor="background1"/>
                      <w:sz w:val="28"/>
                      <w:szCs w:val="28"/>
                    </w:rPr>
                    <w:t>Rio Samburá</w:t>
                  </w:r>
                </w:p>
              </w:txbxContent>
            </v:textbox>
            <w10:wrap type="square"/>
          </v:shape>
        </w:pict>
      </w:r>
    </w:p>
    <w:p w14:paraId="4BB4FA9D" w14:textId="77777777" w:rsidR="003134FB" w:rsidRPr="00B16C61" w:rsidRDefault="003134FB" w:rsidP="003134FB"/>
    <w:p w14:paraId="4BB4FA9E" w14:textId="77777777" w:rsidR="003134FB" w:rsidRPr="00B16C61" w:rsidRDefault="003134FB" w:rsidP="003134FB"/>
    <w:p w14:paraId="4BB4FA9F" w14:textId="77777777" w:rsidR="003134FB" w:rsidRPr="00B16C61" w:rsidRDefault="003134FB" w:rsidP="003134FB"/>
    <w:p w14:paraId="4BB4FAA0" w14:textId="77777777" w:rsidR="003134FB" w:rsidRPr="00B16C61" w:rsidRDefault="003134FB" w:rsidP="003134FB"/>
    <w:p w14:paraId="4BB4FAA1" w14:textId="77777777" w:rsidR="003134FB" w:rsidRPr="00B16C61" w:rsidRDefault="00455E07" w:rsidP="003134FB">
      <w:r>
        <w:rPr>
          <w:noProof/>
          <w:lang w:eastAsia="pt-BR"/>
        </w:rPr>
        <w:pict w14:anchorId="4BB4FC20">
          <v:shape id="Caixa de Texto 251" o:spid="_x0000_s2051" type="#_x0000_t202" style="position:absolute;left:0;text-align:left;margin-left:230.85pt;margin-top:15.7pt;width:266.2pt;height:90.45pt;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" filled="f" stroked="f">
            <v:textbox>
              <w:txbxContent>
                <w:p w14:paraId="4BB4FCB1" w14:textId="77777777" w:rsidR="00797696" w:rsidRDefault="00797696" w:rsidP="003C066D">
                  <w:pPr>
                    <w:spacing w:before="0" w:after="0"/>
                    <w:jc w:val="center"/>
                    <w:rPr>
                      <w:rFonts w:ascii="DINPro Black" w:hAnsi="DINPro Black"/>
                      <w:b/>
                      <w:bCs/>
                      <w:color w:val="FFFFFF" w:themeColor="background1"/>
                      <w:sz w:val="32"/>
                    </w:rPr>
                  </w:pPr>
                  <w:r>
                    <w:rPr>
                      <w:rFonts w:ascii="DINPro Black" w:hAnsi="DINPro Black"/>
                      <w:b/>
                      <w:bCs/>
                      <w:color w:val="FFFFFF" w:themeColor="background1"/>
                      <w:sz w:val="32"/>
                    </w:rPr>
                    <w:t>Fevereiro/2022</w:t>
                  </w:r>
                </w:p>
                <w:p w14:paraId="4BB4FCB2" w14:textId="77777777" w:rsidR="00797696" w:rsidRPr="004718A1" w:rsidRDefault="00797696" w:rsidP="004718A1">
                  <w:pPr>
                    <w:spacing w:before="0" w:after="0" w:line="276" w:lineRule="auto"/>
                    <w:jc w:val="center"/>
                    <w:rPr>
                      <w:rFonts w:ascii="DINPro Black" w:hAnsi="DINPro Black"/>
                      <w:b/>
                      <w:bCs/>
                      <w:color w:val="FFFFFF" w:themeColor="background1"/>
                      <w:sz w:val="32"/>
                    </w:rPr>
                  </w:pPr>
                  <w:r w:rsidRPr="004718A1">
                    <w:rPr>
                      <w:rFonts w:ascii="DINPro Black" w:hAnsi="DINPro Black"/>
                      <w:b/>
                      <w:bCs/>
                      <w:color w:val="FFFFFF" w:themeColor="background1"/>
                      <w:sz w:val="32"/>
                    </w:rPr>
                    <w:t>08620-</w:t>
                  </w:r>
                  <w:r>
                    <w:rPr>
                      <w:rFonts w:ascii="DINPro Black" w:hAnsi="DINPro Black"/>
                      <w:b/>
                      <w:bCs/>
                      <w:color w:val="FFFFFF" w:themeColor="background1"/>
                      <w:sz w:val="32"/>
                    </w:rPr>
                    <w:t>3RS</w:t>
                  </w:r>
                  <w:r w:rsidRPr="004718A1">
                    <w:rPr>
                      <w:rFonts w:ascii="DINPro Black" w:hAnsi="DINPro Black"/>
                      <w:b/>
                      <w:bCs/>
                      <w:color w:val="FFFFFF" w:themeColor="background1"/>
                      <w:sz w:val="32"/>
                    </w:rPr>
                    <w:t>-R</w:t>
                  </w:r>
                  <w:r>
                    <w:rPr>
                      <w:rFonts w:ascii="DINPro Black" w:hAnsi="DINPro Black"/>
                      <w:b/>
                      <w:bCs/>
                      <w:color w:val="FFFFFF" w:themeColor="background1"/>
                      <w:sz w:val="32"/>
                    </w:rPr>
                    <w:t>OR-</w:t>
                  </w:r>
                  <w:r w:rsidRPr="004718A1">
                    <w:rPr>
                      <w:rFonts w:ascii="DINPro Black" w:hAnsi="DINPro Black"/>
                      <w:b/>
                      <w:bCs/>
                      <w:color w:val="FFFFFF" w:themeColor="background1"/>
                      <w:sz w:val="32"/>
                    </w:rPr>
                    <w:t>GER-MEI-00</w:t>
                  </w:r>
                  <w:r>
                    <w:rPr>
                      <w:rFonts w:ascii="DINPro Black" w:hAnsi="DINPro Black"/>
                      <w:b/>
                      <w:bCs/>
                      <w:color w:val="FFFFFF" w:themeColor="background1"/>
                      <w:sz w:val="32"/>
                    </w:rPr>
                    <w:t>1</w:t>
                  </w:r>
                  <w:r w:rsidRPr="004718A1">
                    <w:rPr>
                      <w:rFonts w:ascii="DINPro Black" w:hAnsi="DINPro Black"/>
                      <w:b/>
                      <w:bCs/>
                      <w:color w:val="FFFFFF" w:themeColor="background1"/>
                      <w:sz w:val="32"/>
                    </w:rPr>
                    <w:t>-R00</w:t>
                  </w:r>
                </w:p>
                <w:p w14:paraId="4BB4FCB3" w14:textId="77777777" w:rsidR="00797696" w:rsidRPr="00AB7759" w:rsidRDefault="00797696" w:rsidP="00901532">
                  <w:pPr>
                    <w:spacing w:before="0" w:after="0" w:line="276" w:lineRule="auto"/>
                    <w:jc w:val="center"/>
                    <w:rPr>
                      <w:rFonts w:ascii="DINPro Black" w:hAnsi="DINPro Black"/>
                      <w:b/>
                      <w:bCs/>
                      <w:color w:val="FFFFFF" w:themeColor="background1"/>
                      <w:sz w:val="32"/>
                    </w:rPr>
                  </w:pPr>
                </w:p>
              </w:txbxContent>
            </v:textbox>
            <w10:wrap type="square"/>
          </v:shape>
        </w:pict>
      </w:r>
    </w:p>
    <w:p w14:paraId="4BB4FAA2" w14:textId="77777777" w:rsidR="003134FB" w:rsidRPr="00B16C61" w:rsidRDefault="003134FB" w:rsidP="003134FB"/>
    <w:p w14:paraId="4BB4FAA3" w14:textId="77777777" w:rsidR="003134FB" w:rsidRPr="00B16C61" w:rsidRDefault="003134FB" w:rsidP="003134FB">
      <w:pPr>
        <w:sectPr w:rsidR="003134FB" w:rsidRPr="00B16C61">
          <w:footerReference w:type="default" r:id="rId15"/>
          <w:pgSz w:w="11906" w:h="16838"/>
          <w:pgMar w:top="1417" w:right="1701" w:bottom="1417" w:left="1701" w:header="708" w:footer="708" w:gutter="0"/>
          <w:cols w:space="708"/>
          <w:docGrid w:linePitch="360"/>
        </w:sectPr>
      </w:pPr>
    </w:p>
    <w:tbl>
      <w:tblPr>
        <w:tblStyle w:val="Tabelacomgrade"/>
        <w:tblW w:w="9923" w:type="dxa"/>
        <w:jc w:val="center"/>
        <w:tblBorders>
          <w:top w:val="double" w:sz="4" w:space="0" w:color="808080" w:themeColor="background1" w:themeShade="80"/>
          <w:left w:val="none" w:sz="0" w:space="0" w:color="auto"/>
          <w:bottom w:val="double" w:sz="4" w:space="0" w:color="808080" w:themeColor="background1" w:themeShade="80"/>
          <w:right w:val="none" w:sz="0" w:space="0" w:color="auto"/>
          <w:insideH w:val="none" w:sz="0" w:space="0" w:color="auto"/>
          <w:insideV w:val="none" w:sz="0" w:space="0" w:color="auto"/>
        </w:tblBorders>
        <w:tblLook w:val="04A0" w:firstRow="1" w:lastRow="0" w:firstColumn="1" w:lastColumn="0" w:noHBand="0" w:noVBand="1"/>
      </w:tblPr>
      <w:tblGrid>
        <w:gridCol w:w="9923"/>
      </w:tblGrid>
      <w:tr w:rsidR="00A338DA" w14:paraId="4BB4FAA5" w14:textId="77777777" w:rsidTr="212E8D6D">
        <w:trPr>
          <w:jc w:val="center"/>
        </w:trPr>
        <w:tc>
          <w:tcPr>
            <w:tcW w:w="9923" w:type="dxa"/>
          </w:tcPr>
          <w:p w14:paraId="4BB4FAA4" w14:textId="77777777" w:rsidR="00A338DA" w:rsidRDefault="13E9A38C" w:rsidP="00503F69">
            <w:pPr>
              <w:pStyle w:val="SemEspaamento"/>
              <w:spacing w:before="80" w:after="80"/>
              <w:jc w:val="center"/>
            </w:pPr>
            <w:r>
              <w:rPr>
                <w:noProof/>
                <w:lang w:eastAsia="pt-BR"/>
              </w:rPr>
              <w:lastRenderedPageBreak/>
              <w:drawing>
                <wp:inline distT="0" distB="0" distL="0" distR="0" wp14:anchorId="4BB4FC21" wp14:editId="4BB4FC22">
                  <wp:extent cx="1675130" cy="812747"/>
                  <wp:effectExtent l="0" t="0" r="1270" b="6985"/>
                  <wp:docPr id="20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75130" cy="812747"/>
                          </a:xfrm>
                          <a:prstGeom prst="rect">
                            <a:avLst/>
                          </a:prstGeom>
                        </pic:spPr>
                      </pic:pic>
                    </a:graphicData>
                  </a:graphic>
                </wp:inline>
              </w:drawing>
            </w:r>
          </w:p>
        </w:tc>
      </w:tr>
    </w:tbl>
    <w:p w14:paraId="4BB4FAA6" w14:textId="77777777" w:rsidR="00A338DA" w:rsidRDefault="00A338DA" w:rsidP="00A338DA"/>
    <w:p w14:paraId="4BB4FAA7" w14:textId="77777777" w:rsidR="00A338DA" w:rsidRDefault="00A338DA" w:rsidP="00A338DA"/>
    <w:p w14:paraId="4BB4FAA8" w14:textId="77777777" w:rsidR="00901532" w:rsidRDefault="00901532" w:rsidP="00A338DA"/>
    <w:tbl>
      <w:tblPr>
        <w:tblStyle w:val="GradeClara-nfase12"/>
        <w:tblW w:w="9970" w:type="dxa"/>
        <w:tblBorders>
          <w:top w:val="single" w:sz="8" w:space="0" w:color="BFBFBF" w:themeColor="background1" w:themeShade="BF"/>
          <w:left w:val="none" w:sz="0" w:space="0" w:color="auto"/>
          <w:bottom w:val="single" w:sz="8" w:space="0" w:color="BFBFBF" w:themeColor="background1" w:themeShade="BF"/>
          <w:right w:val="none" w:sz="0" w:space="0" w:color="auto"/>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712"/>
        <w:gridCol w:w="3561"/>
        <w:gridCol w:w="1282"/>
        <w:gridCol w:w="1281"/>
        <w:gridCol w:w="1425"/>
        <w:gridCol w:w="1709"/>
      </w:tblGrid>
      <w:tr w:rsidR="00A338DA" w:rsidRPr="00B16C61" w14:paraId="4BB4FAAF" w14:textId="77777777" w:rsidTr="00DA0879">
        <w:trPr>
          <w:cnfStyle w:val="100000000000" w:firstRow="1" w:lastRow="0" w:firstColumn="0" w:lastColumn="0" w:oddVBand="0" w:evenVBand="0" w:oddHBand="0"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2" w:type="dxa"/>
            <w:shd w:val="clear" w:color="auto" w:fill="auto"/>
          </w:tcPr>
          <w:p w14:paraId="4BB4FAA9" w14:textId="77777777" w:rsidR="00A338DA" w:rsidRPr="000B675C" w:rsidRDefault="00A338DA" w:rsidP="00503F69">
            <w:pPr>
              <w:spacing w:before="0" w:after="0"/>
              <w:jc w:val="center"/>
              <w:rPr>
                <w:color w:val="auto"/>
                <w:szCs w:val="20"/>
              </w:rPr>
            </w:pPr>
            <w:r w:rsidRPr="000B675C">
              <w:rPr>
                <w:color w:val="auto"/>
                <w:szCs w:val="20"/>
              </w:rPr>
              <w:t>Rev.</w:t>
            </w:r>
          </w:p>
        </w:tc>
        <w:tc>
          <w:tcPr>
            <w:tcW w:w="3561" w:type="dxa"/>
            <w:shd w:val="clear" w:color="auto" w:fill="auto"/>
          </w:tcPr>
          <w:p w14:paraId="4BB4FAAA" w14:textId="77777777" w:rsidR="00A338DA" w:rsidRPr="000B675C" w:rsidRDefault="00A338DA" w:rsidP="00503F69">
            <w:pPr>
              <w:spacing w:before="0" w:after="0"/>
              <w:jc w:val="center"/>
              <w:cnfStyle w:val="100000000000" w:firstRow="1" w:lastRow="0" w:firstColumn="0" w:lastColumn="0" w:oddVBand="0" w:evenVBand="0" w:oddHBand="0" w:evenHBand="0" w:firstRowFirstColumn="0" w:firstRowLastColumn="0" w:lastRowFirstColumn="0" w:lastRowLastColumn="0"/>
              <w:rPr>
                <w:color w:val="auto"/>
                <w:szCs w:val="20"/>
              </w:rPr>
            </w:pPr>
            <w:r w:rsidRPr="000B675C">
              <w:rPr>
                <w:color w:val="auto"/>
                <w:szCs w:val="20"/>
              </w:rPr>
              <w:t>Descrição</w:t>
            </w:r>
          </w:p>
        </w:tc>
        <w:tc>
          <w:tcPr>
            <w:tcW w:w="1282" w:type="dxa"/>
            <w:shd w:val="clear" w:color="auto" w:fill="auto"/>
          </w:tcPr>
          <w:p w14:paraId="4BB4FAAB" w14:textId="77777777" w:rsidR="00A338DA" w:rsidRPr="000B675C" w:rsidRDefault="00A338DA" w:rsidP="00503F69">
            <w:pPr>
              <w:spacing w:before="0" w:after="0"/>
              <w:jc w:val="center"/>
              <w:cnfStyle w:val="100000000000" w:firstRow="1" w:lastRow="0" w:firstColumn="0" w:lastColumn="0" w:oddVBand="0" w:evenVBand="0" w:oddHBand="0" w:evenHBand="0" w:firstRowFirstColumn="0" w:firstRowLastColumn="0" w:lastRowFirstColumn="0" w:lastRowLastColumn="0"/>
              <w:rPr>
                <w:color w:val="auto"/>
                <w:szCs w:val="20"/>
              </w:rPr>
            </w:pPr>
            <w:proofErr w:type="spellStart"/>
            <w:r w:rsidRPr="000B675C">
              <w:rPr>
                <w:color w:val="auto"/>
                <w:szCs w:val="20"/>
              </w:rPr>
              <w:t>Elab</w:t>
            </w:r>
            <w:proofErr w:type="spellEnd"/>
            <w:r w:rsidRPr="000B675C">
              <w:rPr>
                <w:color w:val="auto"/>
                <w:szCs w:val="20"/>
              </w:rPr>
              <w:t>.</w:t>
            </w:r>
          </w:p>
        </w:tc>
        <w:tc>
          <w:tcPr>
            <w:tcW w:w="1281" w:type="dxa"/>
            <w:shd w:val="clear" w:color="auto" w:fill="auto"/>
          </w:tcPr>
          <w:p w14:paraId="4BB4FAAC" w14:textId="77777777" w:rsidR="00A338DA" w:rsidRPr="000B675C" w:rsidRDefault="00A338DA" w:rsidP="00503F69">
            <w:pPr>
              <w:spacing w:before="0" w:after="0"/>
              <w:jc w:val="center"/>
              <w:cnfStyle w:val="100000000000" w:firstRow="1" w:lastRow="0" w:firstColumn="0" w:lastColumn="0" w:oddVBand="0" w:evenVBand="0" w:oddHBand="0" w:evenHBand="0" w:firstRowFirstColumn="0" w:firstRowLastColumn="0" w:lastRowFirstColumn="0" w:lastRowLastColumn="0"/>
              <w:rPr>
                <w:color w:val="auto"/>
                <w:szCs w:val="20"/>
              </w:rPr>
            </w:pPr>
            <w:proofErr w:type="spellStart"/>
            <w:r w:rsidRPr="000B675C">
              <w:rPr>
                <w:color w:val="auto"/>
                <w:szCs w:val="20"/>
              </w:rPr>
              <w:t>Verif</w:t>
            </w:r>
            <w:proofErr w:type="spellEnd"/>
            <w:r w:rsidRPr="000B675C">
              <w:rPr>
                <w:color w:val="auto"/>
                <w:szCs w:val="20"/>
              </w:rPr>
              <w:t>.</w:t>
            </w:r>
          </w:p>
        </w:tc>
        <w:tc>
          <w:tcPr>
            <w:tcW w:w="1425" w:type="dxa"/>
            <w:shd w:val="clear" w:color="auto" w:fill="auto"/>
          </w:tcPr>
          <w:p w14:paraId="4BB4FAAD" w14:textId="77777777" w:rsidR="00A338DA" w:rsidRPr="000B675C" w:rsidRDefault="00A338DA" w:rsidP="00503F69">
            <w:pPr>
              <w:spacing w:before="0" w:after="0"/>
              <w:jc w:val="center"/>
              <w:cnfStyle w:val="100000000000" w:firstRow="1" w:lastRow="0" w:firstColumn="0" w:lastColumn="0" w:oddVBand="0" w:evenVBand="0" w:oddHBand="0" w:evenHBand="0" w:firstRowFirstColumn="0" w:firstRowLastColumn="0" w:lastRowFirstColumn="0" w:lastRowLastColumn="0"/>
              <w:rPr>
                <w:color w:val="auto"/>
                <w:szCs w:val="20"/>
              </w:rPr>
            </w:pPr>
            <w:proofErr w:type="spellStart"/>
            <w:r w:rsidRPr="000B675C">
              <w:rPr>
                <w:color w:val="auto"/>
                <w:szCs w:val="20"/>
              </w:rPr>
              <w:t>Aprov</w:t>
            </w:r>
            <w:proofErr w:type="spellEnd"/>
            <w:r w:rsidRPr="000B675C">
              <w:rPr>
                <w:color w:val="auto"/>
                <w:szCs w:val="20"/>
              </w:rPr>
              <w:t>.</w:t>
            </w:r>
          </w:p>
        </w:tc>
        <w:tc>
          <w:tcPr>
            <w:tcW w:w="1709" w:type="dxa"/>
            <w:shd w:val="clear" w:color="auto" w:fill="auto"/>
          </w:tcPr>
          <w:p w14:paraId="4BB4FAAE" w14:textId="77777777" w:rsidR="00A338DA" w:rsidRPr="000B675C" w:rsidRDefault="00A338DA" w:rsidP="00503F69">
            <w:pPr>
              <w:spacing w:before="0" w:after="0"/>
              <w:jc w:val="center"/>
              <w:cnfStyle w:val="100000000000" w:firstRow="1" w:lastRow="0" w:firstColumn="0" w:lastColumn="0" w:oddVBand="0" w:evenVBand="0" w:oddHBand="0" w:evenHBand="0" w:firstRowFirstColumn="0" w:firstRowLastColumn="0" w:lastRowFirstColumn="0" w:lastRowLastColumn="0"/>
              <w:rPr>
                <w:color w:val="auto"/>
                <w:szCs w:val="20"/>
              </w:rPr>
            </w:pPr>
            <w:r w:rsidRPr="000B675C">
              <w:rPr>
                <w:color w:val="auto"/>
                <w:szCs w:val="20"/>
              </w:rPr>
              <w:t>Data</w:t>
            </w:r>
          </w:p>
        </w:tc>
      </w:tr>
      <w:tr w:rsidR="00A338DA" w:rsidRPr="00ED34C7" w14:paraId="4BB4FAB6" w14:textId="77777777" w:rsidTr="00DA0879">
        <w:trPr>
          <w:trHeight w:val="366"/>
        </w:trPr>
        <w:tc>
          <w:tcPr>
            <w:cnfStyle w:val="001000000000" w:firstRow="0" w:lastRow="0" w:firstColumn="1" w:lastColumn="0" w:oddVBand="0" w:evenVBand="0" w:oddHBand="0" w:evenHBand="0" w:firstRowFirstColumn="0" w:firstRowLastColumn="0" w:lastRowFirstColumn="0" w:lastRowLastColumn="0"/>
            <w:tcW w:w="712" w:type="dxa"/>
          </w:tcPr>
          <w:p w14:paraId="4BB4FAB0" w14:textId="77777777" w:rsidR="00A338DA" w:rsidRPr="00B06D40" w:rsidRDefault="00A338DA" w:rsidP="00901532">
            <w:pPr>
              <w:spacing w:before="0" w:after="0" w:line="240" w:lineRule="auto"/>
              <w:jc w:val="center"/>
              <w:rPr>
                <w:b w:val="0"/>
                <w:bCs w:val="0"/>
                <w:sz w:val="20"/>
                <w:szCs w:val="18"/>
              </w:rPr>
            </w:pPr>
            <w:r w:rsidRPr="00B06D40">
              <w:rPr>
                <w:b w:val="0"/>
                <w:bCs w:val="0"/>
                <w:sz w:val="20"/>
                <w:szCs w:val="18"/>
              </w:rPr>
              <w:t>00</w:t>
            </w:r>
          </w:p>
        </w:tc>
        <w:tc>
          <w:tcPr>
            <w:tcW w:w="3561" w:type="dxa"/>
          </w:tcPr>
          <w:p w14:paraId="4BB4FAB1" w14:textId="77777777" w:rsidR="00A338DA" w:rsidRPr="00B06D40" w:rsidRDefault="00A338DA" w:rsidP="00901532">
            <w:pPr>
              <w:spacing w:before="0" w:after="0" w:line="240" w:lineRule="auto"/>
              <w:jc w:val="left"/>
              <w:cnfStyle w:val="000000000000" w:firstRow="0" w:lastRow="0" w:firstColumn="0" w:lastColumn="0" w:oddVBand="0" w:evenVBand="0" w:oddHBand="0" w:evenHBand="0" w:firstRowFirstColumn="0" w:firstRowLastColumn="0" w:lastRowFirstColumn="0" w:lastRowLastColumn="0"/>
              <w:rPr>
                <w:sz w:val="20"/>
                <w:szCs w:val="18"/>
              </w:rPr>
            </w:pPr>
            <w:r w:rsidRPr="00B06D40">
              <w:rPr>
                <w:sz w:val="20"/>
                <w:szCs w:val="18"/>
              </w:rPr>
              <w:t>Emissão Inicial</w:t>
            </w:r>
          </w:p>
        </w:tc>
        <w:tc>
          <w:tcPr>
            <w:tcW w:w="1282" w:type="dxa"/>
          </w:tcPr>
          <w:p w14:paraId="4BB4FAB2" w14:textId="77777777" w:rsidR="00A338DA" w:rsidRPr="00B06D40" w:rsidRDefault="00A45A33" w:rsidP="0090153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18"/>
              </w:rPr>
            </w:pPr>
            <w:r w:rsidRPr="00754B5D">
              <w:rPr>
                <w:sz w:val="20"/>
                <w:szCs w:val="18"/>
              </w:rPr>
              <w:t>FP</w:t>
            </w:r>
            <w:r w:rsidR="00B06D40" w:rsidRPr="00754B5D">
              <w:rPr>
                <w:sz w:val="20"/>
                <w:szCs w:val="18"/>
              </w:rPr>
              <w:t>/</w:t>
            </w:r>
            <w:r w:rsidR="003314B2" w:rsidRPr="00754B5D">
              <w:rPr>
                <w:sz w:val="20"/>
                <w:szCs w:val="18"/>
              </w:rPr>
              <w:t>JB/</w:t>
            </w:r>
            <w:r w:rsidR="00ED34C7" w:rsidRPr="00754B5D">
              <w:rPr>
                <w:sz w:val="20"/>
                <w:szCs w:val="18"/>
              </w:rPr>
              <w:t>LB</w:t>
            </w:r>
          </w:p>
        </w:tc>
        <w:tc>
          <w:tcPr>
            <w:tcW w:w="1281" w:type="dxa"/>
          </w:tcPr>
          <w:p w14:paraId="4BB4FAB3" w14:textId="77777777" w:rsidR="00A338DA" w:rsidRPr="00B06D40" w:rsidRDefault="00ED34C7" w:rsidP="0090153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18"/>
              </w:rPr>
            </w:pPr>
            <w:r w:rsidRPr="00B06D40">
              <w:rPr>
                <w:sz w:val="20"/>
                <w:szCs w:val="18"/>
              </w:rPr>
              <w:t>FP/CO</w:t>
            </w:r>
          </w:p>
        </w:tc>
        <w:tc>
          <w:tcPr>
            <w:tcW w:w="1425" w:type="dxa"/>
          </w:tcPr>
          <w:p w14:paraId="4BB4FAB4" w14:textId="77777777" w:rsidR="00A338DA" w:rsidRPr="00B06D40" w:rsidRDefault="00ED34C7" w:rsidP="0090153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18"/>
              </w:rPr>
            </w:pPr>
            <w:r w:rsidRPr="00B06D40">
              <w:rPr>
                <w:sz w:val="20"/>
                <w:szCs w:val="18"/>
              </w:rPr>
              <w:t>MC</w:t>
            </w:r>
          </w:p>
        </w:tc>
        <w:tc>
          <w:tcPr>
            <w:tcW w:w="1709" w:type="dxa"/>
          </w:tcPr>
          <w:p w14:paraId="4BB4FAB5" w14:textId="143D0E32" w:rsidR="00A338DA" w:rsidRPr="00B06D40" w:rsidRDefault="0035646A" w:rsidP="0090153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 w:val="20"/>
                <w:szCs w:val="18"/>
              </w:rPr>
            </w:pPr>
            <w:r w:rsidRPr="0035646A">
              <w:rPr>
                <w:sz w:val="20"/>
                <w:szCs w:val="18"/>
              </w:rPr>
              <w:t>10</w:t>
            </w:r>
            <w:r w:rsidR="00ED34C7" w:rsidRPr="0035646A">
              <w:rPr>
                <w:sz w:val="20"/>
                <w:szCs w:val="18"/>
              </w:rPr>
              <w:t>/</w:t>
            </w:r>
            <w:r w:rsidR="00CE7B24" w:rsidRPr="0035646A">
              <w:rPr>
                <w:sz w:val="20"/>
                <w:szCs w:val="18"/>
              </w:rPr>
              <w:t>0</w:t>
            </w:r>
            <w:r w:rsidR="009725C7" w:rsidRPr="0035646A">
              <w:rPr>
                <w:sz w:val="20"/>
                <w:szCs w:val="18"/>
              </w:rPr>
              <w:t>2</w:t>
            </w:r>
            <w:r w:rsidR="00ED34C7" w:rsidRPr="0035646A">
              <w:rPr>
                <w:sz w:val="20"/>
                <w:szCs w:val="18"/>
              </w:rPr>
              <w:t>/202</w:t>
            </w:r>
            <w:r w:rsidR="00CE7B24" w:rsidRPr="0035646A">
              <w:rPr>
                <w:sz w:val="20"/>
                <w:szCs w:val="18"/>
              </w:rPr>
              <w:t>2</w:t>
            </w:r>
          </w:p>
        </w:tc>
      </w:tr>
      <w:tr w:rsidR="00A338DA" w:rsidRPr="00B16C61" w14:paraId="4BB4FABD" w14:textId="77777777" w:rsidTr="00DA0879">
        <w:trPr>
          <w:trHeight w:val="366"/>
        </w:trPr>
        <w:tc>
          <w:tcPr>
            <w:cnfStyle w:val="001000000000" w:firstRow="0" w:lastRow="0" w:firstColumn="1" w:lastColumn="0" w:oddVBand="0" w:evenVBand="0" w:oddHBand="0" w:evenHBand="0" w:firstRowFirstColumn="0" w:firstRowLastColumn="0" w:lastRowFirstColumn="0" w:lastRowLastColumn="0"/>
            <w:tcW w:w="712" w:type="dxa"/>
          </w:tcPr>
          <w:p w14:paraId="4BB4FAB7" w14:textId="77777777" w:rsidR="00A338DA" w:rsidRPr="00D50421" w:rsidRDefault="00A338DA" w:rsidP="00503F69">
            <w:pPr>
              <w:spacing w:before="0" w:after="0"/>
              <w:jc w:val="center"/>
              <w:rPr>
                <w:b w:val="0"/>
                <w:bCs w:val="0"/>
              </w:rPr>
            </w:pPr>
          </w:p>
        </w:tc>
        <w:tc>
          <w:tcPr>
            <w:tcW w:w="3561" w:type="dxa"/>
          </w:tcPr>
          <w:p w14:paraId="4BB4FAB8" w14:textId="77777777" w:rsidR="00A338DA" w:rsidRPr="00D50421" w:rsidRDefault="00A338DA" w:rsidP="00503F69">
            <w:pPr>
              <w:spacing w:before="0" w:after="0"/>
              <w:jc w:val="left"/>
              <w:cnfStyle w:val="000000000000" w:firstRow="0" w:lastRow="0" w:firstColumn="0" w:lastColumn="0" w:oddVBand="0" w:evenVBand="0" w:oddHBand="0" w:evenHBand="0" w:firstRowFirstColumn="0" w:firstRowLastColumn="0" w:lastRowFirstColumn="0" w:lastRowLastColumn="0"/>
            </w:pPr>
          </w:p>
        </w:tc>
        <w:tc>
          <w:tcPr>
            <w:tcW w:w="1282" w:type="dxa"/>
          </w:tcPr>
          <w:p w14:paraId="4BB4FAB9"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c>
          <w:tcPr>
            <w:tcW w:w="1281" w:type="dxa"/>
          </w:tcPr>
          <w:p w14:paraId="4BB4FABA"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c>
          <w:tcPr>
            <w:tcW w:w="1425" w:type="dxa"/>
          </w:tcPr>
          <w:p w14:paraId="4BB4FABB"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c>
          <w:tcPr>
            <w:tcW w:w="1709" w:type="dxa"/>
          </w:tcPr>
          <w:p w14:paraId="4BB4FABC"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r>
      <w:tr w:rsidR="00A338DA" w:rsidRPr="00B16C61" w14:paraId="4BB4FAC4" w14:textId="77777777" w:rsidTr="00DA0879">
        <w:trPr>
          <w:trHeight w:val="366"/>
        </w:trPr>
        <w:tc>
          <w:tcPr>
            <w:cnfStyle w:val="001000000000" w:firstRow="0" w:lastRow="0" w:firstColumn="1" w:lastColumn="0" w:oddVBand="0" w:evenVBand="0" w:oddHBand="0" w:evenHBand="0" w:firstRowFirstColumn="0" w:firstRowLastColumn="0" w:lastRowFirstColumn="0" w:lastRowLastColumn="0"/>
            <w:tcW w:w="712" w:type="dxa"/>
          </w:tcPr>
          <w:p w14:paraId="4BB4FABE" w14:textId="77777777" w:rsidR="00A338DA" w:rsidRPr="00D50421" w:rsidRDefault="00A338DA" w:rsidP="00503F69">
            <w:pPr>
              <w:spacing w:before="0" w:after="0"/>
              <w:jc w:val="center"/>
              <w:rPr>
                <w:b w:val="0"/>
                <w:bCs w:val="0"/>
              </w:rPr>
            </w:pPr>
          </w:p>
        </w:tc>
        <w:tc>
          <w:tcPr>
            <w:tcW w:w="3561" w:type="dxa"/>
          </w:tcPr>
          <w:p w14:paraId="4BB4FABF" w14:textId="77777777" w:rsidR="00A338DA" w:rsidRPr="00D50421" w:rsidRDefault="00A338DA" w:rsidP="00503F69">
            <w:pPr>
              <w:spacing w:before="0" w:after="0"/>
              <w:jc w:val="left"/>
              <w:cnfStyle w:val="000000000000" w:firstRow="0" w:lastRow="0" w:firstColumn="0" w:lastColumn="0" w:oddVBand="0" w:evenVBand="0" w:oddHBand="0" w:evenHBand="0" w:firstRowFirstColumn="0" w:firstRowLastColumn="0" w:lastRowFirstColumn="0" w:lastRowLastColumn="0"/>
            </w:pPr>
          </w:p>
        </w:tc>
        <w:tc>
          <w:tcPr>
            <w:tcW w:w="1282" w:type="dxa"/>
          </w:tcPr>
          <w:p w14:paraId="4BB4FAC0"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c>
          <w:tcPr>
            <w:tcW w:w="1281" w:type="dxa"/>
          </w:tcPr>
          <w:p w14:paraId="4BB4FAC1"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c>
          <w:tcPr>
            <w:tcW w:w="1425" w:type="dxa"/>
          </w:tcPr>
          <w:p w14:paraId="4BB4FAC2"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c>
          <w:tcPr>
            <w:tcW w:w="1709" w:type="dxa"/>
          </w:tcPr>
          <w:p w14:paraId="4BB4FAC3"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r>
      <w:tr w:rsidR="00A338DA" w:rsidRPr="00B16C61" w14:paraId="4BB4FACB" w14:textId="77777777" w:rsidTr="00DA0879">
        <w:trPr>
          <w:trHeight w:val="366"/>
        </w:trPr>
        <w:tc>
          <w:tcPr>
            <w:cnfStyle w:val="001000000000" w:firstRow="0" w:lastRow="0" w:firstColumn="1" w:lastColumn="0" w:oddVBand="0" w:evenVBand="0" w:oddHBand="0" w:evenHBand="0" w:firstRowFirstColumn="0" w:firstRowLastColumn="0" w:lastRowFirstColumn="0" w:lastRowLastColumn="0"/>
            <w:tcW w:w="712" w:type="dxa"/>
          </w:tcPr>
          <w:p w14:paraId="4BB4FAC5" w14:textId="77777777" w:rsidR="00A338DA" w:rsidRPr="00D50421" w:rsidRDefault="00A338DA" w:rsidP="00503F69">
            <w:pPr>
              <w:spacing w:before="0" w:after="0"/>
              <w:jc w:val="center"/>
              <w:rPr>
                <w:b w:val="0"/>
                <w:bCs w:val="0"/>
              </w:rPr>
            </w:pPr>
          </w:p>
        </w:tc>
        <w:tc>
          <w:tcPr>
            <w:tcW w:w="3561" w:type="dxa"/>
          </w:tcPr>
          <w:p w14:paraId="4BB4FAC6" w14:textId="77777777" w:rsidR="00A338DA" w:rsidRPr="00D50421" w:rsidRDefault="00A338DA" w:rsidP="00503F69">
            <w:pPr>
              <w:spacing w:before="0" w:after="0"/>
              <w:jc w:val="left"/>
              <w:cnfStyle w:val="000000000000" w:firstRow="0" w:lastRow="0" w:firstColumn="0" w:lastColumn="0" w:oddVBand="0" w:evenVBand="0" w:oddHBand="0" w:evenHBand="0" w:firstRowFirstColumn="0" w:firstRowLastColumn="0" w:lastRowFirstColumn="0" w:lastRowLastColumn="0"/>
            </w:pPr>
          </w:p>
        </w:tc>
        <w:tc>
          <w:tcPr>
            <w:tcW w:w="1282" w:type="dxa"/>
          </w:tcPr>
          <w:p w14:paraId="4BB4FAC7"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c>
          <w:tcPr>
            <w:tcW w:w="1281" w:type="dxa"/>
          </w:tcPr>
          <w:p w14:paraId="4BB4FAC8"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c>
          <w:tcPr>
            <w:tcW w:w="1425" w:type="dxa"/>
          </w:tcPr>
          <w:p w14:paraId="4BB4FAC9"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c>
          <w:tcPr>
            <w:tcW w:w="1709" w:type="dxa"/>
          </w:tcPr>
          <w:p w14:paraId="4BB4FACA" w14:textId="77777777" w:rsidR="00A338DA" w:rsidRPr="00D50421" w:rsidRDefault="00A338DA" w:rsidP="00503F69">
            <w:pPr>
              <w:spacing w:before="0" w:after="0"/>
              <w:jc w:val="center"/>
              <w:cnfStyle w:val="000000000000" w:firstRow="0" w:lastRow="0" w:firstColumn="0" w:lastColumn="0" w:oddVBand="0" w:evenVBand="0" w:oddHBand="0" w:evenHBand="0" w:firstRowFirstColumn="0" w:firstRowLastColumn="0" w:lastRowFirstColumn="0" w:lastRowLastColumn="0"/>
            </w:pPr>
          </w:p>
        </w:tc>
      </w:tr>
    </w:tbl>
    <w:p w14:paraId="4BB4FACC" w14:textId="77777777" w:rsidR="00A338DA" w:rsidRDefault="00A338DA" w:rsidP="00A338DA">
      <w:pPr>
        <w:ind w:left="-709" w:right="-710"/>
      </w:pPr>
    </w:p>
    <w:p w14:paraId="4BB4FACD" w14:textId="77777777" w:rsidR="00A338DA" w:rsidRDefault="00A338DA" w:rsidP="00A338DA">
      <w:pPr>
        <w:ind w:left="-709" w:right="-710"/>
      </w:pPr>
    </w:p>
    <w:tbl>
      <w:tblPr>
        <w:tblStyle w:val="Tabelacomgrade"/>
        <w:tblW w:w="9918" w:type="dxa"/>
        <w:jc w:val="center"/>
        <w:tblBorders>
          <w:top w:val="single" w:sz="12" w:space="0" w:color="BFBFBF" w:themeColor="background1" w:themeShade="BF"/>
          <w:left w:val="none" w:sz="0" w:space="0" w:color="auto"/>
          <w:bottom w:val="single" w:sz="12" w:space="0" w:color="BFBFBF" w:themeColor="background1" w:themeShade="BF"/>
          <w:right w:val="none" w:sz="0" w:space="0" w:color="auto"/>
          <w:insideH w:val="none" w:sz="0" w:space="0" w:color="auto"/>
          <w:insideV w:val="none" w:sz="0" w:space="0" w:color="auto"/>
        </w:tblBorders>
        <w:shd w:val="clear" w:color="auto" w:fill="002060"/>
        <w:tblLook w:val="04A0" w:firstRow="1" w:lastRow="0" w:firstColumn="1" w:lastColumn="0" w:noHBand="0" w:noVBand="1"/>
      </w:tblPr>
      <w:tblGrid>
        <w:gridCol w:w="9918"/>
      </w:tblGrid>
      <w:tr w:rsidR="00A338DA" w:rsidRPr="00565C59" w14:paraId="4BB4FACF" w14:textId="77777777" w:rsidTr="00732680">
        <w:trPr>
          <w:trHeight w:val="737"/>
          <w:jc w:val="center"/>
        </w:trPr>
        <w:tc>
          <w:tcPr>
            <w:tcW w:w="9918" w:type="dxa"/>
            <w:shd w:val="clear" w:color="auto" w:fill="002060"/>
            <w:vAlign w:val="center"/>
          </w:tcPr>
          <w:p w14:paraId="4BB4FACE" w14:textId="77777777" w:rsidR="00A338DA" w:rsidRPr="00FC3172" w:rsidRDefault="004718A1" w:rsidP="00503F69">
            <w:pPr>
              <w:pStyle w:val="SemEspaamento"/>
              <w:jc w:val="center"/>
              <w:rPr>
                <w:b/>
                <w:bCs/>
                <w:sz w:val="28"/>
                <w:szCs w:val="28"/>
              </w:rPr>
            </w:pPr>
            <w:r w:rsidRPr="00483CF8">
              <w:rPr>
                <w:rFonts w:ascii="Arial" w:hAnsi="Arial" w:cs="Arial"/>
                <w:b/>
                <w:bCs/>
                <w:sz w:val="24"/>
                <w:szCs w:val="24"/>
              </w:rPr>
              <w:t>EXECUÇÃO DOS SERVIÇOS DE DIAGNÓSTICO E ELABORAÇÃO DE PROJETO HIDROAMBIENTAL EM ÁREAS DA BACIA HIDROGRÁFICA DO RIO SÃO FRANCISCO</w:t>
            </w:r>
          </w:p>
        </w:tc>
      </w:tr>
    </w:tbl>
    <w:p w14:paraId="4BB4FAD0" w14:textId="77777777" w:rsidR="00A338DA" w:rsidRPr="00CE0903" w:rsidRDefault="00A338DA" w:rsidP="00A338DA">
      <w:pPr>
        <w:spacing w:before="0" w:after="0"/>
        <w:ind w:left="-709" w:right="-710"/>
        <w:rPr>
          <w:rFonts w:cs="Arial"/>
        </w:rPr>
      </w:pPr>
    </w:p>
    <w:p w14:paraId="4BB4FAD1" w14:textId="77777777" w:rsidR="00A338DA" w:rsidRPr="00CE0903" w:rsidRDefault="00A338DA" w:rsidP="00A338DA">
      <w:pPr>
        <w:spacing w:before="0" w:after="0"/>
        <w:ind w:left="-709" w:right="-710"/>
        <w:rPr>
          <w:rFonts w:cs="Arial"/>
        </w:rPr>
      </w:pPr>
    </w:p>
    <w:p w14:paraId="4BB4FAD2" w14:textId="77777777" w:rsidR="00737BBA" w:rsidRDefault="004718A1" w:rsidP="00737BBA">
      <w:pPr>
        <w:pStyle w:val="SemEspaamento"/>
        <w:jc w:val="center"/>
        <w:rPr>
          <w:rFonts w:cs="Arial"/>
          <w:b/>
          <w:bCs/>
          <w:sz w:val="28"/>
          <w:szCs w:val="28"/>
        </w:rPr>
      </w:pPr>
      <w:r>
        <w:rPr>
          <w:b/>
          <w:bCs/>
          <w:sz w:val="28"/>
          <w:szCs w:val="28"/>
        </w:rPr>
        <w:t>PRODUTO 0</w:t>
      </w:r>
      <w:r w:rsidR="008A45B9">
        <w:rPr>
          <w:b/>
          <w:bCs/>
          <w:sz w:val="28"/>
          <w:szCs w:val="28"/>
        </w:rPr>
        <w:t>6</w:t>
      </w:r>
      <w:r>
        <w:rPr>
          <w:b/>
          <w:bCs/>
          <w:sz w:val="28"/>
          <w:szCs w:val="28"/>
        </w:rPr>
        <w:t xml:space="preserve"> –</w:t>
      </w:r>
      <w:r w:rsidR="00FB2D3A">
        <w:rPr>
          <w:b/>
          <w:bCs/>
          <w:sz w:val="28"/>
          <w:szCs w:val="28"/>
        </w:rPr>
        <w:t xml:space="preserve"> </w:t>
      </w:r>
      <w:r w:rsidR="00737BBA">
        <w:rPr>
          <w:b/>
          <w:bCs/>
          <w:sz w:val="28"/>
          <w:szCs w:val="28"/>
        </w:rPr>
        <w:t>MEMÓRIA DE QUANTITATIVOS, ORÇAMENTO, CRONOGRAMA E COTAÇÕES</w:t>
      </w:r>
    </w:p>
    <w:p w14:paraId="4BB4FAD3" w14:textId="77777777" w:rsidR="00737BBA" w:rsidRDefault="00737BBA" w:rsidP="00737BBA">
      <w:pPr>
        <w:spacing w:before="0" w:after="0"/>
        <w:ind w:left="-709" w:right="-710"/>
        <w:jc w:val="center"/>
        <w:rPr>
          <w:rFonts w:cs="Arial"/>
          <w:b/>
          <w:bCs/>
          <w:sz w:val="28"/>
          <w:szCs w:val="28"/>
        </w:rPr>
      </w:pPr>
    </w:p>
    <w:p w14:paraId="4BB4FAD4" w14:textId="77777777" w:rsidR="00B619FD" w:rsidRDefault="00B619FD" w:rsidP="00B619FD">
      <w:pPr>
        <w:spacing w:before="0" w:after="0"/>
        <w:ind w:left="-709" w:right="-710"/>
        <w:jc w:val="center"/>
        <w:rPr>
          <w:rFonts w:cs="Arial"/>
          <w:b/>
          <w:bCs/>
          <w:szCs w:val="24"/>
        </w:rPr>
      </w:pPr>
      <w:r w:rsidRPr="00483CF8">
        <w:rPr>
          <w:rFonts w:cs="Arial"/>
          <w:b/>
          <w:bCs/>
          <w:szCs w:val="24"/>
        </w:rPr>
        <w:t xml:space="preserve">Bacia </w:t>
      </w:r>
      <w:r>
        <w:rPr>
          <w:rFonts w:cs="Arial"/>
          <w:b/>
          <w:bCs/>
          <w:szCs w:val="24"/>
        </w:rPr>
        <w:t>Hidrográfica dos Afluentes do Alto São Francisco</w:t>
      </w:r>
      <w:r w:rsidRPr="00483CF8">
        <w:rPr>
          <w:rFonts w:cs="Arial"/>
          <w:b/>
          <w:bCs/>
          <w:szCs w:val="24"/>
        </w:rPr>
        <w:t xml:space="preserve"> </w:t>
      </w:r>
    </w:p>
    <w:p w14:paraId="4BB4FAD5" w14:textId="77777777" w:rsidR="00B619FD" w:rsidRPr="00483CF8" w:rsidRDefault="00B619FD" w:rsidP="00B619FD">
      <w:pPr>
        <w:spacing w:before="0" w:after="0"/>
        <w:ind w:left="-709" w:right="-710"/>
        <w:jc w:val="center"/>
        <w:rPr>
          <w:rFonts w:cs="Arial"/>
          <w:b/>
          <w:bCs/>
          <w:szCs w:val="24"/>
        </w:rPr>
      </w:pPr>
      <w:r w:rsidRPr="00483CF8">
        <w:rPr>
          <w:rFonts w:cs="Arial"/>
          <w:b/>
          <w:bCs/>
          <w:szCs w:val="24"/>
        </w:rPr>
        <w:t>Sub-bacia do Ri</w:t>
      </w:r>
      <w:r>
        <w:rPr>
          <w:rFonts w:cs="Arial"/>
          <w:b/>
          <w:bCs/>
          <w:szCs w:val="24"/>
        </w:rPr>
        <w:t>beirão dos Patos</w:t>
      </w:r>
      <w:r w:rsidRPr="00483CF8">
        <w:rPr>
          <w:rFonts w:cs="Arial"/>
          <w:b/>
          <w:bCs/>
          <w:szCs w:val="24"/>
        </w:rPr>
        <w:t xml:space="preserve"> </w:t>
      </w:r>
    </w:p>
    <w:p w14:paraId="4BB4FAD6" w14:textId="77777777" w:rsidR="00DA0879" w:rsidRDefault="00B619FD" w:rsidP="00B619FD">
      <w:pPr>
        <w:spacing w:before="0" w:after="0"/>
        <w:ind w:left="-709" w:right="-710"/>
        <w:jc w:val="center"/>
        <w:rPr>
          <w:rFonts w:cs="Arial"/>
          <w:b/>
          <w:bCs/>
          <w:szCs w:val="24"/>
        </w:rPr>
      </w:pPr>
      <w:r w:rsidRPr="00483CF8">
        <w:rPr>
          <w:rFonts w:cs="Arial"/>
          <w:b/>
          <w:bCs/>
          <w:szCs w:val="24"/>
        </w:rPr>
        <w:t>Sub-bacia do Ri</w:t>
      </w:r>
      <w:r>
        <w:rPr>
          <w:rFonts w:cs="Arial"/>
          <w:b/>
          <w:bCs/>
          <w:szCs w:val="24"/>
        </w:rPr>
        <w:t>o Samburá</w:t>
      </w:r>
    </w:p>
    <w:p w14:paraId="4BB4FAD7" w14:textId="77777777" w:rsidR="00B619FD" w:rsidRPr="00483CF8" w:rsidRDefault="00B619FD" w:rsidP="00B619FD">
      <w:pPr>
        <w:spacing w:before="0" w:after="0"/>
        <w:ind w:left="-709" w:right="-710"/>
        <w:jc w:val="center"/>
        <w:rPr>
          <w:rFonts w:cs="Arial"/>
          <w:b/>
          <w:bCs/>
          <w:szCs w:val="24"/>
        </w:rPr>
      </w:pPr>
    </w:p>
    <w:tbl>
      <w:tblPr>
        <w:tblStyle w:val="Tabelacomgrade"/>
        <w:tblW w:w="9918" w:type="dxa"/>
        <w:jc w:val="center"/>
        <w:tblBorders>
          <w:top w:val="single" w:sz="12" w:space="0" w:color="808080" w:themeColor="background1" w:themeShade="80"/>
          <w:left w:val="none" w:sz="0" w:space="0" w:color="auto"/>
          <w:bottom w:val="single" w:sz="12" w:space="0" w:color="808080" w:themeColor="background1" w:themeShade="80"/>
          <w:right w:val="none" w:sz="0" w:space="0" w:color="auto"/>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3717"/>
        <w:gridCol w:w="599"/>
        <w:gridCol w:w="2596"/>
        <w:gridCol w:w="3006"/>
      </w:tblGrid>
      <w:tr w:rsidR="00A338DA" w:rsidRPr="00B16C61" w14:paraId="4BB4FAE1" w14:textId="77777777" w:rsidTr="00DA0879">
        <w:trPr>
          <w:trHeight w:val="897"/>
          <w:jc w:val="center"/>
        </w:trPr>
        <w:tc>
          <w:tcPr>
            <w:tcW w:w="3717" w:type="dxa"/>
          </w:tcPr>
          <w:p w14:paraId="4BB4FAD8" w14:textId="77777777" w:rsidR="00A338DA" w:rsidRPr="00024EF7" w:rsidRDefault="00A338DA" w:rsidP="00503F69">
            <w:pPr>
              <w:pStyle w:val="SemEspaamento"/>
              <w:spacing w:line="276" w:lineRule="auto"/>
              <w:rPr>
                <w:rFonts w:asciiTheme="minorHAnsi" w:hAnsiTheme="minorHAnsi" w:cstheme="minorHAnsi"/>
                <w:sz w:val="16"/>
                <w:szCs w:val="16"/>
              </w:rPr>
            </w:pPr>
            <w:r w:rsidRPr="00024EF7">
              <w:rPr>
                <w:rFonts w:asciiTheme="minorHAnsi" w:hAnsiTheme="minorHAnsi" w:cstheme="minorHAnsi"/>
                <w:sz w:val="16"/>
                <w:szCs w:val="16"/>
              </w:rPr>
              <w:t xml:space="preserve">Elaborado: </w:t>
            </w:r>
          </w:p>
          <w:p w14:paraId="4BB4FAD9" w14:textId="77777777" w:rsidR="00A45A33" w:rsidRPr="00DB78DD" w:rsidRDefault="00A45A33" w:rsidP="00503F69">
            <w:pPr>
              <w:pStyle w:val="SemEspaamento"/>
              <w:spacing w:line="276" w:lineRule="auto"/>
              <w:rPr>
                <w:rFonts w:asciiTheme="minorHAnsi" w:hAnsiTheme="minorHAnsi" w:cstheme="minorHAnsi"/>
                <w:b/>
                <w:bCs/>
                <w:sz w:val="16"/>
                <w:szCs w:val="16"/>
              </w:rPr>
            </w:pPr>
            <w:r w:rsidRPr="00DB78DD">
              <w:rPr>
                <w:rFonts w:asciiTheme="minorHAnsi" w:hAnsiTheme="minorHAnsi" w:cstheme="minorHAnsi"/>
                <w:b/>
                <w:bCs/>
                <w:sz w:val="16"/>
                <w:szCs w:val="16"/>
              </w:rPr>
              <w:t>Fábio Prates</w:t>
            </w:r>
          </w:p>
          <w:p w14:paraId="4BB4FADA" w14:textId="77777777" w:rsidR="003314B2" w:rsidRPr="00DB78DD" w:rsidRDefault="003314B2" w:rsidP="00503F69">
            <w:pPr>
              <w:pStyle w:val="SemEspaamento"/>
              <w:spacing w:line="276" w:lineRule="auto"/>
              <w:rPr>
                <w:rFonts w:asciiTheme="minorHAnsi" w:hAnsiTheme="minorHAnsi" w:cstheme="minorHAnsi"/>
                <w:b/>
                <w:bCs/>
                <w:sz w:val="16"/>
                <w:szCs w:val="16"/>
              </w:rPr>
            </w:pPr>
            <w:proofErr w:type="spellStart"/>
            <w:r w:rsidRPr="00DB78DD">
              <w:rPr>
                <w:rFonts w:asciiTheme="minorHAnsi" w:hAnsiTheme="minorHAnsi" w:cstheme="minorHAnsi"/>
                <w:b/>
                <w:bCs/>
                <w:sz w:val="16"/>
                <w:szCs w:val="16"/>
              </w:rPr>
              <w:t>Jullius</w:t>
            </w:r>
            <w:proofErr w:type="spellEnd"/>
            <w:r w:rsidRPr="00DB78DD">
              <w:rPr>
                <w:rFonts w:asciiTheme="minorHAnsi" w:hAnsiTheme="minorHAnsi" w:cstheme="minorHAnsi"/>
                <w:b/>
                <w:bCs/>
                <w:sz w:val="16"/>
                <w:szCs w:val="16"/>
              </w:rPr>
              <w:t xml:space="preserve"> Barros</w:t>
            </w:r>
          </w:p>
          <w:p w14:paraId="4BB4FADB" w14:textId="77777777" w:rsidR="004718A1" w:rsidRDefault="004718A1" w:rsidP="00503F69">
            <w:pPr>
              <w:pStyle w:val="SemEspaamento"/>
              <w:spacing w:line="276" w:lineRule="auto"/>
              <w:rPr>
                <w:rFonts w:asciiTheme="minorHAnsi" w:hAnsiTheme="minorHAnsi" w:cstheme="minorHAnsi"/>
                <w:b/>
                <w:bCs/>
                <w:sz w:val="16"/>
                <w:szCs w:val="16"/>
              </w:rPr>
            </w:pPr>
            <w:r w:rsidRPr="00DB78DD">
              <w:rPr>
                <w:rFonts w:asciiTheme="minorHAnsi" w:hAnsiTheme="minorHAnsi" w:cstheme="minorHAnsi"/>
                <w:b/>
                <w:bCs/>
                <w:sz w:val="16"/>
                <w:szCs w:val="16"/>
              </w:rPr>
              <w:t>Luzia Borges</w:t>
            </w:r>
          </w:p>
          <w:p w14:paraId="4BB4FADC" w14:textId="77777777" w:rsidR="004718A1" w:rsidRPr="00024EF7" w:rsidRDefault="004718A1" w:rsidP="00E52D29">
            <w:pPr>
              <w:pStyle w:val="SemEspaamento"/>
              <w:spacing w:line="276" w:lineRule="auto"/>
              <w:rPr>
                <w:rFonts w:asciiTheme="minorHAnsi" w:hAnsiTheme="minorHAnsi" w:cstheme="minorHAnsi"/>
                <w:b/>
                <w:bCs/>
                <w:sz w:val="16"/>
                <w:szCs w:val="16"/>
              </w:rPr>
            </w:pPr>
          </w:p>
        </w:tc>
        <w:tc>
          <w:tcPr>
            <w:tcW w:w="3195" w:type="dxa"/>
            <w:gridSpan w:val="2"/>
          </w:tcPr>
          <w:p w14:paraId="4BB4FADD" w14:textId="77777777" w:rsidR="00A338DA" w:rsidRPr="00024EF7" w:rsidRDefault="00A338DA" w:rsidP="00503F69">
            <w:pPr>
              <w:pStyle w:val="SemEspaamento"/>
              <w:spacing w:line="276" w:lineRule="auto"/>
              <w:rPr>
                <w:rFonts w:asciiTheme="minorHAnsi" w:hAnsiTheme="minorHAnsi" w:cstheme="minorHAnsi"/>
                <w:sz w:val="16"/>
                <w:szCs w:val="16"/>
              </w:rPr>
            </w:pPr>
            <w:r w:rsidRPr="00024EF7">
              <w:rPr>
                <w:rFonts w:asciiTheme="minorHAnsi" w:hAnsiTheme="minorHAnsi" w:cstheme="minorHAnsi"/>
                <w:sz w:val="16"/>
                <w:szCs w:val="16"/>
              </w:rPr>
              <w:t xml:space="preserve">Aprovado: </w:t>
            </w:r>
          </w:p>
          <w:p w14:paraId="4BB4FADE" w14:textId="77777777" w:rsidR="00A338DA" w:rsidRPr="00024EF7" w:rsidRDefault="00A338DA" w:rsidP="00503F69">
            <w:pPr>
              <w:pStyle w:val="SemEspaamento"/>
              <w:spacing w:line="276" w:lineRule="auto"/>
              <w:rPr>
                <w:rFonts w:asciiTheme="minorHAnsi" w:hAnsiTheme="minorHAnsi" w:cstheme="minorHAnsi"/>
                <w:b/>
                <w:bCs/>
                <w:sz w:val="16"/>
                <w:szCs w:val="16"/>
              </w:rPr>
            </w:pPr>
            <w:r w:rsidRPr="00024EF7">
              <w:rPr>
                <w:rFonts w:asciiTheme="minorHAnsi" w:hAnsiTheme="minorHAnsi" w:cstheme="minorHAnsi"/>
                <w:b/>
                <w:bCs/>
                <w:sz w:val="16"/>
                <w:szCs w:val="16"/>
              </w:rPr>
              <w:t xml:space="preserve">Marcelo </w:t>
            </w:r>
            <w:proofErr w:type="spellStart"/>
            <w:r w:rsidRPr="00024EF7">
              <w:rPr>
                <w:rFonts w:asciiTheme="minorHAnsi" w:hAnsiTheme="minorHAnsi" w:cstheme="minorHAnsi"/>
                <w:b/>
                <w:bCs/>
                <w:sz w:val="16"/>
                <w:szCs w:val="16"/>
              </w:rPr>
              <w:t>Casiuch</w:t>
            </w:r>
            <w:proofErr w:type="spellEnd"/>
          </w:p>
          <w:p w14:paraId="4BB4FADF" w14:textId="77777777" w:rsidR="00A338DA" w:rsidRPr="00024EF7" w:rsidRDefault="00A338DA" w:rsidP="00503F69">
            <w:pPr>
              <w:pStyle w:val="SemEspaamento"/>
              <w:spacing w:line="276" w:lineRule="auto"/>
              <w:rPr>
                <w:rFonts w:asciiTheme="minorHAnsi" w:hAnsiTheme="minorHAnsi" w:cstheme="minorHAnsi"/>
                <w:sz w:val="16"/>
                <w:szCs w:val="16"/>
              </w:rPr>
            </w:pPr>
            <w:r w:rsidRPr="00024EF7">
              <w:rPr>
                <w:rFonts w:asciiTheme="minorHAnsi" w:hAnsiTheme="minorHAnsi" w:cstheme="minorHAnsi"/>
                <w:sz w:val="16"/>
                <w:szCs w:val="16"/>
              </w:rPr>
              <w:t>CREA N°: 2002166420</w:t>
            </w:r>
          </w:p>
        </w:tc>
        <w:tc>
          <w:tcPr>
            <w:tcW w:w="3006" w:type="dxa"/>
            <w:vMerge w:val="restart"/>
            <w:vAlign w:val="center"/>
          </w:tcPr>
          <w:p w14:paraId="4BB4FAE0" w14:textId="77777777" w:rsidR="00A338DA" w:rsidRPr="00B16C61" w:rsidRDefault="13E9A38C" w:rsidP="00503F69">
            <w:pPr>
              <w:pStyle w:val="SemEspaamento"/>
            </w:pPr>
            <w:r>
              <w:rPr>
                <w:noProof/>
                <w:lang w:eastAsia="pt-BR"/>
              </w:rPr>
              <w:drawing>
                <wp:inline distT="0" distB="0" distL="0" distR="0" wp14:anchorId="4BB4FC23" wp14:editId="4BB4FC24">
                  <wp:extent cx="1772020" cy="887104"/>
                  <wp:effectExtent l="0" t="0" r="0" b="0"/>
                  <wp:docPr id="420005203"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72020" cy="887104"/>
                          </a:xfrm>
                          <a:prstGeom prst="rect">
                            <a:avLst/>
                          </a:prstGeom>
                        </pic:spPr>
                      </pic:pic>
                    </a:graphicData>
                  </a:graphic>
                </wp:inline>
              </w:drawing>
            </w:r>
          </w:p>
        </w:tc>
      </w:tr>
      <w:tr w:rsidR="00A338DA" w:rsidRPr="00B16C61" w14:paraId="4BB4FAEA" w14:textId="77777777" w:rsidTr="00DA0879">
        <w:trPr>
          <w:trHeight w:val="895"/>
          <w:jc w:val="center"/>
        </w:trPr>
        <w:tc>
          <w:tcPr>
            <w:tcW w:w="3717" w:type="dxa"/>
          </w:tcPr>
          <w:p w14:paraId="4BB4FAE2" w14:textId="77777777" w:rsidR="00A338DA" w:rsidRPr="00B16C61" w:rsidRDefault="00A338DA" w:rsidP="00503F69">
            <w:pPr>
              <w:pStyle w:val="SemEspaamento"/>
              <w:spacing w:line="276" w:lineRule="auto"/>
              <w:rPr>
                <w:rFonts w:asciiTheme="minorHAnsi" w:hAnsiTheme="minorHAnsi" w:cstheme="minorHAnsi"/>
                <w:sz w:val="16"/>
                <w:szCs w:val="16"/>
              </w:rPr>
            </w:pPr>
            <w:r w:rsidRPr="00B16C61">
              <w:rPr>
                <w:rFonts w:asciiTheme="minorHAnsi" w:hAnsiTheme="minorHAnsi" w:cstheme="minorHAnsi"/>
                <w:sz w:val="16"/>
                <w:szCs w:val="16"/>
              </w:rPr>
              <w:t>Verificado:</w:t>
            </w:r>
          </w:p>
          <w:p w14:paraId="4BB4FAE3" w14:textId="77777777" w:rsidR="00A338DA" w:rsidRPr="00B06D40" w:rsidRDefault="00024EF7" w:rsidP="00503F69">
            <w:pPr>
              <w:pStyle w:val="SemEspaamento"/>
              <w:spacing w:line="276" w:lineRule="auto"/>
              <w:rPr>
                <w:rFonts w:asciiTheme="minorHAnsi" w:hAnsiTheme="minorHAnsi" w:cstheme="minorHAnsi"/>
                <w:b/>
                <w:bCs/>
                <w:sz w:val="16"/>
                <w:szCs w:val="16"/>
              </w:rPr>
            </w:pPr>
            <w:r w:rsidRPr="00B06D40">
              <w:rPr>
                <w:rFonts w:asciiTheme="minorHAnsi" w:hAnsiTheme="minorHAnsi" w:cstheme="minorHAnsi"/>
                <w:b/>
                <w:bCs/>
                <w:sz w:val="16"/>
                <w:szCs w:val="16"/>
              </w:rPr>
              <w:t>Fabio Prates</w:t>
            </w:r>
          </w:p>
          <w:p w14:paraId="4BB4FAE4" w14:textId="77777777" w:rsidR="00DA0879" w:rsidRDefault="00DA0879" w:rsidP="00DA0879">
            <w:pPr>
              <w:pStyle w:val="SemEspaamento"/>
              <w:spacing w:line="276" w:lineRule="auto"/>
              <w:rPr>
                <w:rFonts w:asciiTheme="minorHAnsi" w:hAnsiTheme="minorHAnsi" w:cstheme="minorHAnsi"/>
                <w:b/>
                <w:bCs/>
                <w:sz w:val="16"/>
                <w:szCs w:val="16"/>
              </w:rPr>
            </w:pPr>
            <w:r w:rsidRPr="00B06D40">
              <w:rPr>
                <w:rFonts w:asciiTheme="minorHAnsi" w:hAnsiTheme="minorHAnsi" w:cstheme="minorHAnsi"/>
                <w:b/>
                <w:bCs/>
                <w:sz w:val="16"/>
                <w:szCs w:val="16"/>
              </w:rPr>
              <w:t>Carolina Oliveira</w:t>
            </w:r>
          </w:p>
          <w:p w14:paraId="4BB4FAE5" w14:textId="77777777" w:rsidR="004718A1" w:rsidRPr="0023753D" w:rsidRDefault="004718A1" w:rsidP="00503F69">
            <w:pPr>
              <w:pStyle w:val="SemEspaamento"/>
              <w:spacing w:line="276" w:lineRule="auto"/>
              <w:rPr>
                <w:rFonts w:asciiTheme="minorHAnsi" w:hAnsiTheme="minorHAnsi" w:cstheme="minorHAnsi"/>
                <w:b/>
                <w:bCs/>
                <w:sz w:val="16"/>
                <w:szCs w:val="16"/>
              </w:rPr>
            </w:pPr>
          </w:p>
        </w:tc>
        <w:tc>
          <w:tcPr>
            <w:tcW w:w="3195" w:type="dxa"/>
            <w:gridSpan w:val="2"/>
          </w:tcPr>
          <w:p w14:paraId="4BB4FAE6" w14:textId="77777777" w:rsidR="00A338DA" w:rsidRPr="00024EF7" w:rsidRDefault="00A338DA" w:rsidP="00503F69">
            <w:pPr>
              <w:pStyle w:val="SemEspaamento"/>
              <w:spacing w:line="276" w:lineRule="auto"/>
              <w:rPr>
                <w:rFonts w:asciiTheme="minorHAnsi" w:hAnsiTheme="minorHAnsi" w:cstheme="minorHAnsi"/>
                <w:sz w:val="16"/>
                <w:szCs w:val="16"/>
              </w:rPr>
            </w:pPr>
            <w:r w:rsidRPr="00024EF7">
              <w:rPr>
                <w:rFonts w:asciiTheme="minorHAnsi" w:hAnsiTheme="minorHAnsi" w:cstheme="minorHAnsi"/>
                <w:sz w:val="16"/>
                <w:szCs w:val="16"/>
              </w:rPr>
              <w:t>Coordenador Geral:</w:t>
            </w:r>
          </w:p>
          <w:p w14:paraId="4BB4FAE7" w14:textId="77777777" w:rsidR="00A338DA" w:rsidRPr="00DA0879" w:rsidRDefault="00A338DA" w:rsidP="00503F69">
            <w:pPr>
              <w:pStyle w:val="SemEspaamento"/>
              <w:spacing w:line="276" w:lineRule="auto"/>
              <w:rPr>
                <w:rFonts w:asciiTheme="minorHAnsi" w:hAnsiTheme="minorHAnsi" w:cstheme="minorHAnsi"/>
                <w:b/>
                <w:bCs/>
                <w:sz w:val="16"/>
                <w:szCs w:val="16"/>
              </w:rPr>
            </w:pPr>
            <w:r w:rsidRPr="00DA0879">
              <w:rPr>
                <w:rFonts w:asciiTheme="minorHAnsi" w:hAnsiTheme="minorHAnsi" w:cstheme="minorHAnsi"/>
                <w:b/>
                <w:bCs/>
                <w:sz w:val="16"/>
                <w:szCs w:val="16"/>
              </w:rPr>
              <w:t xml:space="preserve">Marcelo </w:t>
            </w:r>
            <w:proofErr w:type="spellStart"/>
            <w:r w:rsidRPr="00DA0879">
              <w:rPr>
                <w:rFonts w:asciiTheme="minorHAnsi" w:hAnsiTheme="minorHAnsi" w:cstheme="minorHAnsi"/>
                <w:b/>
                <w:bCs/>
                <w:sz w:val="16"/>
                <w:szCs w:val="16"/>
              </w:rPr>
              <w:t>Casiuch</w:t>
            </w:r>
            <w:proofErr w:type="spellEnd"/>
          </w:p>
          <w:p w14:paraId="4BB4FAE8" w14:textId="77777777" w:rsidR="00A338DA" w:rsidRPr="00024EF7" w:rsidRDefault="00A338DA" w:rsidP="00503F69">
            <w:pPr>
              <w:pStyle w:val="SemEspaamento"/>
              <w:spacing w:line="276" w:lineRule="auto"/>
              <w:rPr>
                <w:rFonts w:asciiTheme="minorHAnsi" w:hAnsiTheme="minorHAnsi" w:cstheme="minorHAnsi"/>
                <w:sz w:val="16"/>
                <w:szCs w:val="16"/>
              </w:rPr>
            </w:pPr>
            <w:r w:rsidRPr="00DA0879">
              <w:rPr>
                <w:rFonts w:asciiTheme="minorHAnsi" w:hAnsiTheme="minorHAnsi" w:cstheme="minorHAnsi"/>
                <w:sz w:val="16"/>
                <w:szCs w:val="16"/>
              </w:rPr>
              <w:t>CREA N°: 2002166420</w:t>
            </w:r>
          </w:p>
        </w:tc>
        <w:tc>
          <w:tcPr>
            <w:tcW w:w="3006" w:type="dxa"/>
            <w:vMerge/>
          </w:tcPr>
          <w:p w14:paraId="4BB4FAE9" w14:textId="77777777" w:rsidR="00A338DA" w:rsidRPr="00B16C61" w:rsidRDefault="00A338DA" w:rsidP="00503F69">
            <w:pPr>
              <w:spacing w:before="0" w:after="0"/>
              <w:rPr>
                <w:rFonts w:cs="Arial"/>
                <w:sz w:val="16"/>
                <w:szCs w:val="16"/>
              </w:rPr>
            </w:pPr>
          </w:p>
        </w:tc>
      </w:tr>
      <w:tr w:rsidR="00A338DA" w:rsidRPr="00B16C61" w14:paraId="4BB4FAF0" w14:textId="77777777" w:rsidTr="00DA0879">
        <w:trPr>
          <w:trHeight w:val="340"/>
          <w:jc w:val="center"/>
        </w:trPr>
        <w:tc>
          <w:tcPr>
            <w:tcW w:w="3717" w:type="dxa"/>
            <w:vAlign w:val="center"/>
          </w:tcPr>
          <w:p w14:paraId="4BB4FAEB" w14:textId="77777777" w:rsidR="00901532" w:rsidRDefault="00A338DA" w:rsidP="00901532">
            <w:pPr>
              <w:spacing w:before="0" w:after="0" w:line="276" w:lineRule="auto"/>
              <w:jc w:val="left"/>
              <w:rPr>
                <w:rFonts w:asciiTheme="minorHAnsi" w:hAnsiTheme="minorHAnsi"/>
                <w:sz w:val="16"/>
                <w:szCs w:val="16"/>
              </w:rPr>
            </w:pPr>
            <w:r w:rsidRPr="00B16C61">
              <w:rPr>
                <w:rFonts w:asciiTheme="minorHAnsi" w:hAnsiTheme="minorHAnsi"/>
                <w:sz w:val="16"/>
                <w:szCs w:val="16"/>
              </w:rPr>
              <w:t xml:space="preserve">N° do Documento: </w:t>
            </w:r>
          </w:p>
          <w:p w14:paraId="4BB4FAEC" w14:textId="77777777" w:rsidR="00A338DA" w:rsidRPr="00B16C61" w:rsidRDefault="006F1E26" w:rsidP="00901532">
            <w:pPr>
              <w:spacing w:before="0" w:after="0" w:line="276" w:lineRule="auto"/>
              <w:jc w:val="left"/>
              <w:rPr>
                <w:rFonts w:asciiTheme="minorHAnsi" w:hAnsiTheme="minorHAnsi"/>
                <w:sz w:val="16"/>
                <w:szCs w:val="16"/>
              </w:rPr>
            </w:pPr>
            <w:r w:rsidRPr="00AB7759">
              <w:rPr>
                <w:rFonts w:asciiTheme="minorHAnsi" w:hAnsiTheme="minorHAnsi"/>
                <w:sz w:val="16"/>
                <w:szCs w:val="16"/>
              </w:rPr>
              <w:t>08620-</w:t>
            </w:r>
            <w:r w:rsidR="00B619FD">
              <w:rPr>
                <w:rFonts w:asciiTheme="minorHAnsi" w:hAnsiTheme="minorHAnsi"/>
                <w:sz w:val="16"/>
                <w:szCs w:val="16"/>
              </w:rPr>
              <w:t>3RS</w:t>
            </w:r>
            <w:r w:rsidR="00AB7759" w:rsidRPr="00AB7759">
              <w:rPr>
                <w:rFonts w:asciiTheme="minorHAnsi" w:hAnsiTheme="minorHAnsi"/>
                <w:sz w:val="16"/>
                <w:szCs w:val="16"/>
              </w:rPr>
              <w:t>-</w:t>
            </w:r>
            <w:r w:rsidR="006D5770">
              <w:rPr>
                <w:rFonts w:asciiTheme="minorHAnsi" w:hAnsiTheme="minorHAnsi"/>
                <w:sz w:val="16"/>
                <w:szCs w:val="16"/>
              </w:rPr>
              <w:t>R</w:t>
            </w:r>
            <w:r w:rsidR="00A45A33">
              <w:rPr>
                <w:rFonts w:asciiTheme="minorHAnsi" w:hAnsiTheme="minorHAnsi"/>
                <w:sz w:val="16"/>
                <w:szCs w:val="16"/>
              </w:rPr>
              <w:t>OR</w:t>
            </w:r>
            <w:r w:rsidR="006D5770">
              <w:rPr>
                <w:rFonts w:asciiTheme="minorHAnsi" w:hAnsiTheme="minorHAnsi"/>
                <w:sz w:val="16"/>
                <w:szCs w:val="16"/>
              </w:rPr>
              <w:t>-MEI</w:t>
            </w:r>
            <w:r w:rsidRPr="00AB7759">
              <w:rPr>
                <w:rFonts w:asciiTheme="minorHAnsi" w:hAnsiTheme="minorHAnsi"/>
                <w:sz w:val="16"/>
                <w:szCs w:val="16"/>
              </w:rPr>
              <w:t>-00</w:t>
            </w:r>
            <w:r w:rsidR="00B06D40">
              <w:rPr>
                <w:rFonts w:asciiTheme="minorHAnsi" w:hAnsiTheme="minorHAnsi"/>
                <w:sz w:val="16"/>
                <w:szCs w:val="16"/>
              </w:rPr>
              <w:t>1</w:t>
            </w:r>
            <w:r w:rsidRPr="00AB7759">
              <w:rPr>
                <w:rFonts w:asciiTheme="minorHAnsi" w:hAnsiTheme="minorHAnsi"/>
                <w:sz w:val="16"/>
                <w:szCs w:val="16"/>
              </w:rPr>
              <w:t>-R00</w:t>
            </w:r>
          </w:p>
        </w:tc>
        <w:tc>
          <w:tcPr>
            <w:tcW w:w="599" w:type="dxa"/>
            <w:vAlign w:val="center"/>
          </w:tcPr>
          <w:p w14:paraId="4BB4FAED" w14:textId="77777777" w:rsidR="00A338DA" w:rsidRPr="00B16C61" w:rsidRDefault="00A338DA" w:rsidP="00503F69">
            <w:pPr>
              <w:pStyle w:val="SemEspaamento"/>
              <w:rPr>
                <w:rFonts w:asciiTheme="minorHAnsi" w:hAnsiTheme="minorHAnsi" w:cstheme="minorHAnsi"/>
                <w:sz w:val="16"/>
                <w:szCs w:val="16"/>
              </w:rPr>
            </w:pPr>
            <w:r w:rsidRPr="00B16C61">
              <w:rPr>
                <w:rFonts w:asciiTheme="minorHAnsi" w:hAnsiTheme="minorHAnsi" w:cstheme="minorHAnsi"/>
                <w:sz w:val="16"/>
                <w:szCs w:val="16"/>
              </w:rPr>
              <w:t>Data:</w:t>
            </w:r>
          </w:p>
        </w:tc>
        <w:tc>
          <w:tcPr>
            <w:tcW w:w="2596" w:type="dxa"/>
            <w:vAlign w:val="center"/>
          </w:tcPr>
          <w:p w14:paraId="4BB4FAEE" w14:textId="6EC84F82" w:rsidR="00A338DA" w:rsidRPr="006F1E26" w:rsidRDefault="0035646A" w:rsidP="00503F69">
            <w:pPr>
              <w:pStyle w:val="SemEspaamento"/>
              <w:rPr>
                <w:rFonts w:asciiTheme="minorHAnsi" w:hAnsiTheme="minorHAnsi" w:cstheme="minorHAnsi"/>
                <w:sz w:val="16"/>
                <w:szCs w:val="16"/>
                <w:highlight w:val="yellow"/>
              </w:rPr>
            </w:pPr>
            <w:r>
              <w:rPr>
                <w:rFonts w:asciiTheme="minorHAnsi" w:hAnsiTheme="minorHAnsi" w:cstheme="minorHAnsi"/>
                <w:sz w:val="16"/>
                <w:szCs w:val="16"/>
              </w:rPr>
              <w:t>10</w:t>
            </w:r>
            <w:r w:rsidR="00ED34C7" w:rsidRPr="00C27063">
              <w:rPr>
                <w:rFonts w:asciiTheme="minorHAnsi" w:hAnsiTheme="minorHAnsi" w:cstheme="minorHAnsi"/>
                <w:sz w:val="16"/>
                <w:szCs w:val="16"/>
              </w:rPr>
              <w:t>/</w:t>
            </w:r>
            <w:r w:rsidR="00A45A33" w:rsidRPr="00C27063">
              <w:rPr>
                <w:rFonts w:asciiTheme="minorHAnsi" w:hAnsiTheme="minorHAnsi" w:cstheme="minorHAnsi"/>
                <w:sz w:val="16"/>
                <w:szCs w:val="16"/>
              </w:rPr>
              <w:t>0</w:t>
            </w:r>
            <w:r w:rsidR="00B619FD" w:rsidRPr="00C27063">
              <w:rPr>
                <w:rFonts w:asciiTheme="minorHAnsi" w:hAnsiTheme="minorHAnsi" w:cstheme="minorHAnsi"/>
                <w:sz w:val="16"/>
                <w:szCs w:val="16"/>
              </w:rPr>
              <w:t>2</w:t>
            </w:r>
            <w:r w:rsidR="00AB7759" w:rsidRPr="00C27063">
              <w:rPr>
                <w:rFonts w:asciiTheme="minorHAnsi" w:hAnsiTheme="minorHAnsi" w:cstheme="minorHAnsi"/>
                <w:sz w:val="16"/>
                <w:szCs w:val="16"/>
              </w:rPr>
              <w:t>/</w:t>
            </w:r>
            <w:r w:rsidR="0081015C" w:rsidRPr="00C27063">
              <w:rPr>
                <w:rFonts w:asciiTheme="minorHAnsi" w:hAnsiTheme="minorHAnsi" w:cstheme="minorHAnsi"/>
                <w:sz w:val="16"/>
                <w:szCs w:val="16"/>
              </w:rPr>
              <w:t>202</w:t>
            </w:r>
            <w:r w:rsidR="00A45A33" w:rsidRPr="00C27063">
              <w:rPr>
                <w:rFonts w:asciiTheme="minorHAnsi" w:hAnsiTheme="minorHAnsi" w:cstheme="minorHAnsi"/>
                <w:sz w:val="16"/>
                <w:szCs w:val="16"/>
              </w:rPr>
              <w:t>2</w:t>
            </w:r>
          </w:p>
        </w:tc>
        <w:tc>
          <w:tcPr>
            <w:tcW w:w="3006" w:type="dxa"/>
            <w:vMerge/>
          </w:tcPr>
          <w:p w14:paraId="4BB4FAEF" w14:textId="77777777" w:rsidR="00A338DA" w:rsidRPr="00B16C61" w:rsidRDefault="00A338DA" w:rsidP="00503F69">
            <w:pPr>
              <w:spacing w:before="0" w:after="0"/>
              <w:jc w:val="left"/>
              <w:rPr>
                <w:rFonts w:cs="Arial"/>
                <w:sz w:val="16"/>
                <w:szCs w:val="16"/>
              </w:rPr>
            </w:pPr>
          </w:p>
        </w:tc>
      </w:tr>
    </w:tbl>
    <w:p w14:paraId="4BB4FAF1" w14:textId="77777777" w:rsidR="00A338DA" w:rsidRPr="00B16C61" w:rsidRDefault="00A338DA" w:rsidP="002C402B">
      <w:pPr>
        <w:sectPr w:rsidR="00A338DA" w:rsidRPr="00B16C61" w:rsidSect="0084307A">
          <w:headerReference w:type="default" r:id="rId18"/>
          <w:footerReference w:type="default" r:id="rId19"/>
          <w:pgSz w:w="11907" w:h="16840" w:code="9"/>
          <w:pgMar w:top="1418" w:right="851" w:bottom="851" w:left="1418" w:header="567" w:footer="1134" w:gutter="0"/>
          <w:cols w:space="720"/>
          <w:docGrid w:linePitch="326"/>
        </w:sectPr>
      </w:pPr>
    </w:p>
    <w:p w14:paraId="4BB4FAF2" w14:textId="77777777" w:rsidR="00E4734A" w:rsidRPr="00B16C61" w:rsidRDefault="00E4734A" w:rsidP="00E4734A">
      <w:pPr>
        <w:spacing w:before="3000" w:after="0"/>
        <w:rPr>
          <w:rFonts w:eastAsiaTheme="minorEastAsia" w:cs="Arial"/>
          <w:smallCaps/>
          <w:szCs w:val="20"/>
        </w:rPr>
      </w:pPr>
    </w:p>
    <w:p w14:paraId="4BB4FAF3" w14:textId="77777777" w:rsidR="00A338DA" w:rsidRPr="00B16C61" w:rsidRDefault="00A338DA" w:rsidP="00C81353">
      <w:pPr>
        <w:spacing w:before="6000" w:after="0"/>
        <w:rPr>
          <w:rFonts w:eastAsiaTheme="minorEastAsia" w:cs="Arial"/>
          <w:b/>
          <w:bCs/>
          <w:smallCaps/>
          <w:szCs w:val="20"/>
        </w:rPr>
      </w:pPr>
      <w:r w:rsidRPr="00B16C61">
        <w:rPr>
          <w:rFonts w:eastAsiaTheme="minorEastAsia" w:cs="Arial"/>
          <w:b/>
          <w:bCs/>
          <w:smallCaps/>
          <w:szCs w:val="20"/>
        </w:rPr>
        <w:t>ficha catalográfica</w:t>
      </w:r>
    </w:p>
    <w:p w14:paraId="4BB4FAF4" w14:textId="77777777" w:rsidR="00A338DA" w:rsidRPr="00B16C61" w:rsidRDefault="00455E07" w:rsidP="00A338DA">
      <w:r>
        <w:rPr>
          <w:noProof/>
          <w:lang w:eastAsia="pt-BR"/>
        </w:rPr>
      </w:r>
      <w:r>
        <w:rPr>
          <w:noProof/>
          <w:lang w:eastAsia="pt-BR"/>
        </w:rPr>
        <w:pict w14:anchorId="4BB4FC26">
          <v:shape id="Caixa de Texto 2" o:spid="_x0000_s2058" type="#_x0000_t202" style="width:447.75pt;height:152.6pt;visibility:visible;mso-left-percent:-10001;mso-top-percent:-10001;mso-position-horizontal:absolute;mso-position-horizontal-relative:char;mso-position-vertical:absolute;mso-position-vertical-relative:line;mso-left-percent:-10001;mso-top-percent:-10001" strokeweight=".5pt">
            <v:textbox>
              <w:txbxContent>
                <w:p w14:paraId="4BB4FCB4" w14:textId="77777777" w:rsidR="00797696" w:rsidRPr="001F7380" w:rsidRDefault="00797696" w:rsidP="00A338DA">
                  <w:pPr>
                    <w:rPr>
                      <w:sz w:val="20"/>
                      <w:szCs w:val="18"/>
                    </w:rPr>
                  </w:pPr>
                  <w:r w:rsidRPr="001F7380">
                    <w:rPr>
                      <w:sz w:val="20"/>
                      <w:szCs w:val="18"/>
                    </w:rPr>
                    <w:t>TPF ENGENHARIA</w:t>
                  </w:r>
                </w:p>
                <w:p w14:paraId="4BB4FCB5" w14:textId="77777777" w:rsidR="00797696" w:rsidRPr="001F7380" w:rsidRDefault="00797696" w:rsidP="00211EF8">
                  <w:pPr>
                    <w:rPr>
                      <w:sz w:val="20"/>
                      <w:szCs w:val="18"/>
                    </w:rPr>
                  </w:pPr>
                  <w:r>
                    <w:rPr>
                      <w:sz w:val="20"/>
                      <w:szCs w:val="18"/>
                    </w:rPr>
                    <w:t>Execução dos Serviços de diagnóstico e Elaboração de Projeto Hidroambiental em Áreas da Bacia Hidrográfica do Rio São Francisco no Estado de Minas Gerais</w:t>
                  </w:r>
                  <w:r w:rsidRPr="001F7380">
                    <w:rPr>
                      <w:sz w:val="20"/>
                      <w:szCs w:val="18"/>
                    </w:rPr>
                    <w:t>.</w:t>
                  </w:r>
                  <w:r>
                    <w:rPr>
                      <w:sz w:val="20"/>
                      <w:szCs w:val="18"/>
                    </w:rPr>
                    <w:t xml:space="preserve"> Produto 6 – Memória de Quantitativos, Orçamento, Cronograma e Cotação </w:t>
                  </w:r>
                  <w:r w:rsidRPr="00AB7759">
                    <w:rPr>
                      <w:sz w:val="20"/>
                      <w:szCs w:val="18"/>
                    </w:rPr>
                    <w:t>–</w:t>
                  </w:r>
                  <w:r>
                    <w:rPr>
                      <w:sz w:val="20"/>
                      <w:szCs w:val="18"/>
                    </w:rPr>
                    <w:t xml:space="preserve"> Sub-bacias do Ribeirão dos Patos e Rio Samburá </w:t>
                  </w:r>
                  <w:r w:rsidRPr="00AB7759">
                    <w:rPr>
                      <w:sz w:val="20"/>
                      <w:szCs w:val="18"/>
                    </w:rPr>
                    <w:t>–</w:t>
                  </w:r>
                  <w:r>
                    <w:rPr>
                      <w:sz w:val="20"/>
                      <w:szCs w:val="18"/>
                    </w:rPr>
                    <w:t xml:space="preserve"> Bacia Hidrográfica dos Afluentes do Alto São Francisco.</w:t>
                  </w:r>
                  <w:r w:rsidRPr="001F7380">
                    <w:rPr>
                      <w:sz w:val="20"/>
                      <w:szCs w:val="18"/>
                    </w:rPr>
                    <w:t xml:space="preserve"> Recife: TPF Engenharia, 202</w:t>
                  </w:r>
                  <w:r>
                    <w:rPr>
                      <w:sz w:val="20"/>
                      <w:szCs w:val="18"/>
                    </w:rPr>
                    <w:t>2</w:t>
                  </w:r>
                  <w:r w:rsidRPr="001F7380">
                    <w:rPr>
                      <w:sz w:val="20"/>
                      <w:szCs w:val="18"/>
                    </w:rPr>
                    <w:t>.</w:t>
                  </w:r>
                </w:p>
                <w:p w14:paraId="4BB4FCB6" w14:textId="77777777" w:rsidR="00797696" w:rsidRPr="006D0184" w:rsidRDefault="00C27063" w:rsidP="00A338DA">
                  <w:pPr>
                    <w:rPr>
                      <w:sz w:val="20"/>
                      <w:szCs w:val="18"/>
                    </w:rPr>
                  </w:pPr>
                  <w:r w:rsidRPr="00C27063">
                    <w:rPr>
                      <w:sz w:val="20"/>
                      <w:szCs w:val="18"/>
                    </w:rPr>
                    <w:t>40</w:t>
                  </w:r>
                  <w:r w:rsidR="00797696" w:rsidRPr="00C27063">
                    <w:rPr>
                      <w:sz w:val="20"/>
                      <w:szCs w:val="18"/>
                    </w:rPr>
                    <w:t>. fls.</w:t>
                  </w:r>
                </w:p>
                <w:p w14:paraId="4BB4FCB7" w14:textId="77777777" w:rsidR="00797696" w:rsidRPr="001F7380" w:rsidRDefault="00797696" w:rsidP="00A338DA">
                  <w:pPr>
                    <w:rPr>
                      <w:sz w:val="20"/>
                      <w:szCs w:val="18"/>
                    </w:rPr>
                  </w:pPr>
                  <w:r w:rsidRPr="001F7380">
                    <w:rPr>
                      <w:sz w:val="20"/>
                      <w:szCs w:val="18"/>
                    </w:rPr>
                    <w:t xml:space="preserve">1. </w:t>
                  </w:r>
                  <w:r>
                    <w:rPr>
                      <w:sz w:val="20"/>
                      <w:szCs w:val="18"/>
                    </w:rPr>
                    <w:t xml:space="preserve">Projeto Hidroambiental. 2. </w:t>
                  </w:r>
                  <w:r w:rsidRPr="001F7380">
                    <w:rPr>
                      <w:sz w:val="20"/>
                      <w:szCs w:val="18"/>
                    </w:rPr>
                    <w:t xml:space="preserve">Recursos Hídricos. 3. </w:t>
                  </w:r>
                  <w:r>
                    <w:rPr>
                      <w:sz w:val="20"/>
                      <w:szCs w:val="18"/>
                    </w:rPr>
                    <w:t>Revitalização de Bacias.</w:t>
                  </w:r>
                  <w:r w:rsidRPr="001F7380">
                    <w:rPr>
                      <w:sz w:val="20"/>
                      <w:szCs w:val="18"/>
                    </w:rPr>
                    <w:t xml:space="preserve"> </w:t>
                  </w:r>
                  <w:r>
                    <w:rPr>
                      <w:sz w:val="20"/>
                      <w:szCs w:val="18"/>
                    </w:rPr>
                    <w:t>4. Meio Ambiente</w:t>
                  </w:r>
                  <w:r w:rsidRPr="001F7380">
                    <w:rPr>
                      <w:sz w:val="20"/>
                      <w:szCs w:val="18"/>
                    </w:rPr>
                    <w:t xml:space="preserve">. </w:t>
                  </w:r>
                  <w:r>
                    <w:rPr>
                      <w:sz w:val="20"/>
                      <w:szCs w:val="18"/>
                    </w:rPr>
                    <w:t>5</w:t>
                  </w:r>
                  <w:r w:rsidRPr="001F7380">
                    <w:rPr>
                      <w:sz w:val="20"/>
                      <w:szCs w:val="18"/>
                    </w:rPr>
                    <w:t xml:space="preserve">. </w:t>
                  </w:r>
                  <w:r>
                    <w:rPr>
                      <w:sz w:val="20"/>
                      <w:szCs w:val="18"/>
                    </w:rPr>
                    <w:t>Geoprocessamento</w:t>
                  </w:r>
                  <w:r w:rsidRPr="001F7380">
                    <w:rPr>
                      <w:sz w:val="20"/>
                      <w:szCs w:val="18"/>
                    </w:rPr>
                    <w:t xml:space="preserve">. </w:t>
                  </w:r>
                  <w:r>
                    <w:rPr>
                      <w:sz w:val="20"/>
                      <w:szCs w:val="18"/>
                    </w:rPr>
                    <w:t>CODEVASF</w:t>
                  </w:r>
                  <w:r w:rsidRPr="001F7380">
                    <w:rPr>
                      <w:sz w:val="20"/>
                      <w:szCs w:val="18"/>
                    </w:rPr>
                    <w:t>. TPF.</w:t>
                  </w:r>
                </w:p>
              </w:txbxContent>
            </v:textbox>
            <w10:anchorlock/>
          </v:shape>
        </w:pict>
      </w:r>
    </w:p>
    <w:tbl>
      <w:tblPr>
        <w:tblStyle w:val="Tabelacomgrade"/>
        <w:tblW w:w="0" w:type="auto"/>
        <w:tblInd w:w="5" w:type="dxa"/>
        <w:tblCellMar>
          <w:left w:w="0" w:type="dxa"/>
          <w:right w:w="0" w:type="dxa"/>
        </w:tblCellMar>
        <w:tblLook w:val="04A0" w:firstRow="1" w:lastRow="0" w:firstColumn="1" w:lastColumn="0" w:noHBand="0" w:noVBand="1"/>
      </w:tblPr>
      <w:tblGrid>
        <w:gridCol w:w="9621"/>
      </w:tblGrid>
      <w:tr w:rsidR="00047A34" w:rsidRPr="00483CF8" w14:paraId="4BB4FAF6" w14:textId="77777777" w:rsidTr="009B3F21">
        <w:trPr>
          <w:trHeight w:val="624"/>
        </w:trPr>
        <w:tc>
          <w:tcPr>
            <w:tcW w:w="9621" w:type="dxa"/>
            <w:tcBorders>
              <w:left w:val="nil"/>
              <w:right w:val="nil"/>
            </w:tcBorders>
            <w:vAlign w:val="center"/>
          </w:tcPr>
          <w:p w14:paraId="4BB4FAF5" w14:textId="77777777" w:rsidR="00047A34" w:rsidRPr="00483CF8" w:rsidRDefault="00E4734A" w:rsidP="009B3F21">
            <w:pPr>
              <w:spacing w:line="240" w:lineRule="auto"/>
              <w:jc w:val="center"/>
              <w:rPr>
                <w:rFonts w:cs="Arial"/>
                <w:b/>
                <w:bCs/>
              </w:rPr>
            </w:pPr>
            <w:r w:rsidRPr="00B16C61">
              <w:lastRenderedPageBreak/>
              <w:br w:type="page"/>
            </w:r>
            <w:r w:rsidR="00047A34" w:rsidRPr="00483CF8">
              <w:rPr>
                <w:rFonts w:cs="Arial"/>
              </w:rPr>
              <w:br w:type="page"/>
            </w:r>
            <w:r w:rsidR="00047A34" w:rsidRPr="0094222A">
              <w:rPr>
                <w:rFonts w:cs="Arial"/>
                <w:b/>
                <w:bCs/>
              </w:rPr>
              <w:t>EQUIPE TÉCNICA</w:t>
            </w:r>
          </w:p>
        </w:tc>
      </w:tr>
    </w:tbl>
    <w:tbl>
      <w:tblPr>
        <w:tblStyle w:val="GradeClara-nfase12"/>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FFFFFF" w:themeFill="background1"/>
        <w:tblLook w:val="04A0" w:firstRow="1" w:lastRow="0" w:firstColumn="1" w:lastColumn="0" w:noHBand="0" w:noVBand="1"/>
      </w:tblPr>
      <w:tblGrid>
        <w:gridCol w:w="2805"/>
        <w:gridCol w:w="2425"/>
        <w:gridCol w:w="2005"/>
        <w:gridCol w:w="1119"/>
        <w:gridCol w:w="1254"/>
      </w:tblGrid>
      <w:tr w:rsidR="00047A34" w:rsidRPr="00483CF8" w14:paraId="4BB4FAFB" w14:textId="77777777" w:rsidTr="009B3F21">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2805" w:type="dxa"/>
            <w:vMerge w:val="restart"/>
            <w:shd w:val="clear" w:color="auto" w:fill="244061" w:themeFill="accent1" w:themeFillShade="80"/>
          </w:tcPr>
          <w:p w14:paraId="4BB4FAF7" w14:textId="77777777" w:rsidR="00047A34" w:rsidRPr="00483CF8" w:rsidRDefault="00047A34" w:rsidP="009B3F21">
            <w:pPr>
              <w:spacing w:before="0" w:after="0" w:line="240" w:lineRule="auto"/>
              <w:jc w:val="center"/>
              <w:rPr>
                <w:rFonts w:cs="Arial"/>
              </w:rPr>
            </w:pPr>
            <w:r w:rsidRPr="00483CF8">
              <w:rPr>
                <w:rFonts w:cs="Arial"/>
              </w:rPr>
              <w:t>Nome</w:t>
            </w:r>
          </w:p>
        </w:tc>
        <w:tc>
          <w:tcPr>
            <w:tcW w:w="2425" w:type="dxa"/>
            <w:vMerge w:val="restart"/>
            <w:shd w:val="clear" w:color="auto" w:fill="244061" w:themeFill="accent1" w:themeFillShade="80"/>
          </w:tcPr>
          <w:p w14:paraId="4BB4FAF8" w14:textId="77777777" w:rsidR="00047A34" w:rsidRPr="00483CF8" w:rsidRDefault="00047A34" w:rsidP="009B3F2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Arial"/>
              </w:rPr>
            </w:pPr>
            <w:r w:rsidRPr="00483CF8">
              <w:rPr>
                <w:rFonts w:cs="Arial"/>
              </w:rPr>
              <w:t>Atividade / Função</w:t>
            </w:r>
          </w:p>
        </w:tc>
        <w:tc>
          <w:tcPr>
            <w:tcW w:w="2005" w:type="dxa"/>
            <w:vMerge w:val="restart"/>
            <w:shd w:val="clear" w:color="auto" w:fill="244061" w:themeFill="accent1" w:themeFillShade="80"/>
          </w:tcPr>
          <w:p w14:paraId="4BB4FAF9" w14:textId="77777777" w:rsidR="00047A34" w:rsidRPr="00483CF8" w:rsidRDefault="00047A34" w:rsidP="009B3F2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Arial"/>
              </w:rPr>
            </w:pPr>
            <w:r w:rsidRPr="00483CF8">
              <w:rPr>
                <w:rFonts w:cs="Arial"/>
              </w:rPr>
              <w:t>Formação</w:t>
            </w:r>
          </w:p>
        </w:tc>
        <w:tc>
          <w:tcPr>
            <w:tcW w:w="2373" w:type="dxa"/>
            <w:gridSpan w:val="2"/>
            <w:shd w:val="clear" w:color="auto" w:fill="244061" w:themeFill="accent1" w:themeFillShade="80"/>
          </w:tcPr>
          <w:p w14:paraId="4BB4FAFA" w14:textId="77777777" w:rsidR="00047A34" w:rsidRPr="00483CF8" w:rsidRDefault="00047A34" w:rsidP="009B3F2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Arial"/>
              </w:rPr>
            </w:pPr>
            <w:r w:rsidRPr="00483CF8">
              <w:rPr>
                <w:rFonts w:cs="Arial"/>
              </w:rPr>
              <w:t>Conselho</w:t>
            </w:r>
          </w:p>
        </w:tc>
      </w:tr>
      <w:tr w:rsidR="00047A34" w:rsidRPr="00483CF8" w14:paraId="4BB4FB01" w14:textId="77777777" w:rsidTr="009B3F21">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2805" w:type="dxa"/>
            <w:vMerge/>
            <w:shd w:val="clear" w:color="auto" w:fill="244061" w:themeFill="accent1" w:themeFillShade="80"/>
          </w:tcPr>
          <w:p w14:paraId="4BB4FAFC" w14:textId="77777777" w:rsidR="00047A34" w:rsidRPr="00483CF8" w:rsidRDefault="00047A34" w:rsidP="009B3F21">
            <w:pPr>
              <w:spacing w:before="0" w:after="0" w:line="240" w:lineRule="auto"/>
              <w:jc w:val="center"/>
              <w:rPr>
                <w:rFonts w:cs="Arial"/>
              </w:rPr>
            </w:pPr>
          </w:p>
        </w:tc>
        <w:tc>
          <w:tcPr>
            <w:tcW w:w="2425" w:type="dxa"/>
            <w:vMerge/>
            <w:shd w:val="clear" w:color="auto" w:fill="244061" w:themeFill="accent1" w:themeFillShade="80"/>
          </w:tcPr>
          <w:p w14:paraId="4BB4FAFD" w14:textId="77777777" w:rsidR="00047A34" w:rsidRPr="00483CF8" w:rsidRDefault="00047A34" w:rsidP="009B3F2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rPr>
            </w:pPr>
          </w:p>
        </w:tc>
        <w:tc>
          <w:tcPr>
            <w:tcW w:w="2005" w:type="dxa"/>
            <w:vMerge/>
            <w:shd w:val="clear" w:color="auto" w:fill="244061" w:themeFill="accent1" w:themeFillShade="80"/>
          </w:tcPr>
          <w:p w14:paraId="4BB4FAFE" w14:textId="77777777" w:rsidR="00047A34" w:rsidRPr="00483CF8" w:rsidRDefault="00047A34" w:rsidP="009B3F2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rPr>
            </w:pPr>
          </w:p>
        </w:tc>
        <w:tc>
          <w:tcPr>
            <w:tcW w:w="1119" w:type="dxa"/>
            <w:shd w:val="clear" w:color="auto" w:fill="244061" w:themeFill="accent1" w:themeFillShade="80"/>
          </w:tcPr>
          <w:p w14:paraId="4BB4FAFF" w14:textId="77777777" w:rsidR="00047A34" w:rsidRPr="00483CF8" w:rsidRDefault="00047A34" w:rsidP="009B3F2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rPr>
            </w:pPr>
            <w:r w:rsidRPr="00483CF8">
              <w:rPr>
                <w:rFonts w:cs="Arial"/>
                <w:b w:val="0"/>
                <w:bCs w:val="0"/>
              </w:rPr>
              <w:t>Nome</w:t>
            </w:r>
          </w:p>
        </w:tc>
        <w:tc>
          <w:tcPr>
            <w:tcW w:w="1254" w:type="dxa"/>
            <w:shd w:val="clear" w:color="auto" w:fill="244061" w:themeFill="accent1" w:themeFillShade="80"/>
          </w:tcPr>
          <w:p w14:paraId="4BB4FB00" w14:textId="77777777" w:rsidR="00047A34" w:rsidRPr="00483CF8" w:rsidRDefault="00047A34" w:rsidP="009B3F21">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Arial"/>
                <w:b w:val="0"/>
                <w:bCs w:val="0"/>
              </w:rPr>
            </w:pPr>
            <w:r w:rsidRPr="00483CF8">
              <w:rPr>
                <w:rFonts w:cs="Arial"/>
                <w:b w:val="0"/>
                <w:bCs w:val="0"/>
              </w:rPr>
              <w:t>Nº do Registro</w:t>
            </w:r>
          </w:p>
        </w:tc>
      </w:tr>
      <w:tr w:rsidR="00047A34" w:rsidRPr="00483CF8" w14:paraId="4BB4FB03" w14:textId="77777777" w:rsidTr="009B3F21">
        <w:trPr>
          <w:trHeight w:val="397"/>
        </w:trPr>
        <w:tc>
          <w:tcPr>
            <w:cnfStyle w:val="001000000000" w:firstRow="0" w:lastRow="0" w:firstColumn="1" w:lastColumn="0" w:oddVBand="0" w:evenVBand="0" w:oddHBand="0" w:evenHBand="0" w:firstRowFirstColumn="0" w:firstRowLastColumn="0" w:lastRowFirstColumn="0" w:lastRowLastColumn="0"/>
            <w:tcW w:w="9608" w:type="dxa"/>
            <w:gridSpan w:val="5"/>
            <w:shd w:val="clear" w:color="auto" w:fill="95B3D7" w:themeFill="accent1" w:themeFillTint="99"/>
          </w:tcPr>
          <w:p w14:paraId="4BB4FB02" w14:textId="77777777" w:rsidR="00047A34" w:rsidRPr="00483CF8" w:rsidRDefault="00047A34" w:rsidP="009B3F21">
            <w:pPr>
              <w:spacing w:before="0" w:after="0" w:line="240" w:lineRule="auto"/>
              <w:jc w:val="left"/>
              <w:rPr>
                <w:rFonts w:cs="Arial"/>
              </w:rPr>
            </w:pPr>
            <w:r w:rsidRPr="00483CF8">
              <w:rPr>
                <w:rFonts w:cs="Arial"/>
              </w:rPr>
              <w:t>EQUIPE DE COORDENAÇÃO</w:t>
            </w:r>
          </w:p>
        </w:tc>
      </w:tr>
      <w:tr w:rsidR="00047A34" w:rsidRPr="00483CF8" w14:paraId="4BB4FB09"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04" w14:textId="77777777" w:rsidR="00047A34" w:rsidRPr="0094222A" w:rsidRDefault="00047A34" w:rsidP="009B3F21">
            <w:pPr>
              <w:spacing w:before="0" w:after="0" w:line="276" w:lineRule="auto"/>
              <w:jc w:val="left"/>
              <w:rPr>
                <w:rFonts w:cs="Arial"/>
                <w:b w:val="0"/>
                <w:bCs w:val="0"/>
                <w:sz w:val="20"/>
                <w:szCs w:val="20"/>
              </w:rPr>
            </w:pPr>
            <w:r w:rsidRPr="0094222A">
              <w:rPr>
                <w:rFonts w:cs="Arial"/>
                <w:b w:val="0"/>
                <w:bCs w:val="0"/>
                <w:color w:val="000000"/>
                <w:sz w:val="20"/>
                <w:szCs w:val="20"/>
              </w:rPr>
              <w:t xml:space="preserve">Fabio </w:t>
            </w:r>
            <w:proofErr w:type="spellStart"/>
            <w:r w:rsidRPr="0094222A">
              <w:rPr>
                <w:rFonts w:cs="Arial"/>
                <w:b w:val="0"/>
                <w:bCs w:val="0"/>
                <w:color w:val="000000"/>
                <w:sz w:val="20"/>
                <w:szCs w:val="20"/>
              </w:rPr>
              <w:t>Chaffin</w:t>
            </w:r>
            <w:proofErr w:type="spellEnd"/>
            <w:r w:rsidRPr="0094222A">
              <w:rPr>
                <w:rFonts w:cs="Arial"/>
                <w:b w:val="0"/>
                <w:bCs w:val="0"/>
                <w:color w:val="000000"/>
                <w:sz w:val="20"/>
                <w:szCs w:val="20"/>
              </w:rPr>
              <w:t xml:space="preserve"> Barbosa</w:t>
            </w:r>
          </w:p>
        </w:tc>
        <w:tc>
          <w:tcPr>
            <w:tcW w:w="2425" w:type="dxa"/>
            <w:shd w:val="clear" w:color="auto" w:fill="F2F2F2" w:themeFill="background1" w:themeFillShade="F2"/>
          </w:tcPr>
          <w:p w14:paraId="4BB4FB05"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Direção Geral</w:t>
            </w:r>
          </w:p>
        </w:tc>
        <w:tc>
          <w:tcPr>
            <w:tcW w:w="2005" w:type="dxa"/>
            <w:shd w:val="clear" w:color="auto" w:fill="F2F2F2" w:themeFill="background1" w:themeFillShade="F2"/>
          </w:tcPr>
          <w:p w14:paraId="4BB4FB06"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 xml:space="preserve">Eng. Agrônomo, </w:t>
            </w:r>
            <w:proofErr w:type="spellStart"/>
            <w:r w:rsidRPr="00483CF8">
              <w:rPr>
                <w:rFonts w:cs="Arial"/>
                <w:sz w:val="20"/>
                <w:szCs w:val="20"/>
              </w:rPr>
              <w:t>MSc</w:t>
            </w:r>
            <w:proofErr w:type="spellEnd"/>
          </w:p>
        </w:tc>
        <w:tc>
          <w:tcPr>
            <w:tcW w:w="1119" w:type="dxa"/>
            <w:shd w:val="clear" w:color="auto" w:fill="F2F2F2" w:themeFill="background1" w:themeFillShade="F2"/>
          </w:tcPr>
          <w:p w14:paraId="4BB4FB07"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CREA-RJ</w:t>
            </w:r>
          </w:p>
        </w:tc>
        <w:tc>
          <w:tcPr>
            <w:tcW w:w="1254" w:type="dxa"/>
            <w:shd w:val="clear" w:color="auto" w:fill="F2F2F2" w:themeFill="background1" w:themeFillShade="F2"/>
          </w:tcPr>
          <w:p w14:paraId="4BB4FB08"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2003961070</w:t>
            </w:r>
          </w:p>
        </w:tc>
      </w:tr>
      <w:tr w:rsidR="00047A34" w:rsidRPr="00483CF8" w14:paraId="4BB4FB0F"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0A" w14:textId="77777777" w:rsidR="00047A34" w:rsidRPr="0094222A" w:rsidRDefault="00047A34" w:rsidP="009B3F21">
            <w:pPr>
              <w:spacing w:before="0" w:after="0" w:line="276" w:lineRule="auto"/>
              <w:jc w:val="left"/>
              <w:rPr>
                <w:rFonts w:cs="Arial"/>
                <w:b w:val="0"/>
                <w:bCs w:val="0"/>
                <w:sz w:val="20"/>
                <w:szCs w:val="20"/>
              </w:rPr>
            </w:pPr>
            <w:r w:rsidRPr="0094222A">
              <w:rPr>
                <w:rFonts w:cs="Arial"/>
                <w:b w:val="0"/>
                <w:bCs w:val="0"/>
                <w:color w:val="000000"/>
                <w:sz w:val="20"/>
                <w:szCs w:val="20"/>
              </w:rPr>
              <w:t xml:space="preserve">Marcelo </w:t>
            </w:r>
            <w:proofErr w:type="spellStart"/>
            <w:r w:rsidRPr="0094222A">
              <w:rPr>
                <w:rFonts w:cs="Arial"/>
                <w:b w:val="0"/>
                <w:bCs w:val="0"/>
                <w:color w:val="000000"/>
                <w:sz w:val="20"/>
                <w:szCs w:val="20"/>
              </w:rPr>
              <w:t>Casiuch</w:t>
            </w:r>
            <w:proofErr w:type="spellEnd"/>
          </w:p>
        </w:tc>
        <w:tc>
          <w:tcPr>
            <w:tcW w:w="2425" w:type="dxa"/>
            <w:shd w:val="clear" w:color="auto" w:fill="F2F2F2" w:themeFill="background1" w:themeFillShade="F2"/>
          </w:tcPr>
          <w:p w14:paraId="4BB4FB0B"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Coordenador Geral</w:t>
            </w:r>
          </w:p>
        </w:tc>
        <w:tc>
          <w:tcPr>
            <w:tcW w:w="2005" w:type="dxa"/>
            <w:shd w:val="clear" w:color="auto" w:fill="F2F2F2" w:themeFill="background1" w:themeFillShade="F2"/>
          </w:tcPr>
          <w:p w14:paraId="4BB4FB0C"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 xml:space="preserve">Eng. Civil, </w:t>
            </w:r>
            <w:proofErr w:type="spellStart"/>
            <w:r w:rsidRPr="00483CF8">
              <w:rPr>
                <w:rFonts w:cs="Arial"/>
                <w:sz w:val="20"/>
                <w:szCs w:val="20"/>
              </w:rPr>
              <w:t>Esp</w:t>
            </w:r>
            <w:proofErr w:type="spellEnd"/>
          </w:p>
        </w:tc>
        <w:tc>
          <w:tcPr>
            <w:tcW w:w="1119" w:type="dxa"/>
            <w:shd w:val="clear" w:color="auto" w:fill="F2F2F2" w:themeFill="background1" w:themeFillShade="F2"/>
          </w:tcPr>
          <w:p w14:paraId="4BB4FB0D"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CREA-</w:t>
            </w:r>
            <w:r>
              <w:rPr>
                <w:rFonts w:cs="Arial"/>
                <w:sz w:val="20"/>
                <w:szCs w:val="20"/>
              </w:rPr>
              <w:t>RJ</w:t>
            </w:r>
          </w:p>
        </w:tc>
        <w:tc>
          <w:tcPr>
            <w:tcW w:w="1254" w:type="dxa"/>
            <w:shd w:val="clear" w:color="auto" w:fill="F2F2F2" w:themeFill="background1" w:themeFillShade="F2"/>
          </w:tcPr>
          <w:p w14:paraId="4BB4FB0E"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2002166420</w:t>
            </w:r>
          </w:p>
        </w:tc>
      </w:tr>
      <w:tr w:rsidR="00047A34" w:rsidRPr="00483CF8" w14:paraId="4BB4FB15"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10" w14:textId="77777777" w:rsidR="00047A34" w:rsidRPr="0094222A" w:rsidRDefault="00047A34" w:rsidP="009B3F21">
            <w:pPr>
              <w:spacing w:before="0" w:after="0" w:line="276" w:lineRule="auto"/>
              <w:jc w:val="left"/>
              <w:rPr>
                <w:rFonts w:cs="Arial"/>
                <w:b w:val="0"/>
                <w:bCs w:val="0"/>
                <w:sz w:val="20"/>
                <w:szCs w:val="20"/>
              </w:rPr>
            </w:pPr>
            <w:r w:rsidRPr="0094222A">
              <w:rPr>
                <w:rFonts w:cs="Arial"/>
                <w:b w:val="0"/>
                <w:bCs w:val="0"/>
                <w:sz w:val="20"/>
                <w:szCs w:val="20"/>
              </w:rPr>
              <w:t>Fabio Luciano Prates</w:t>
            </w:r>
          </w:p>
        </w:tc>
        <w:tc>
          <w:tcPr>
            <w:tcW w:w="2425" w:type="dxa"/>
            <w:shd w:val="clear" w:color="auto" w:fill="F2F2F2" w:themeFill="background1" w:themeFillShade="F2"/>
          </w:tcPr>
          <w:p w14:paraId="4BB4FB11"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Coordenador Técnico</w:t>
            </w:r>
          </w:p>
        </w:tc>
        <w:tc>
          <w:tcPr>
            <w:tcW w:w="2005" w:type="dxa"/>
            <w:shd w:val="clear" w:color="auto" w:fill="F2F2F2" w:themeFill="background1" w:themeFillShade="F2"/>
          </w:tcPr>
          <w:p w14:paraId="4BB4FB12"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 xml:space="preserve">Eng. Civil, </w:t>
            </w:r>
            <w:proofErr w:type="spellStart"/>
            <w:r w:rsidRPr="00483CF8">
              <w:rPr>
                <w:rFonts w:cs="Arial"/>
                <w:sz w:val="20"/>
                <w:szCs w:val="20"/>
              </w:rPr>
              <w:t>Esp</w:t>
            </w:r>
            <w:proofErr w:type="spellEnd"/>
          </w:p>
        </w:tc>
        <w:tc>
          <w:tcPr>
            <w:tcW w:w="1119" w:type="dxa"/>
            <w:shd w:val="clear" w:color="auto" w:fill="F2F2F2" w:themeFill="background1" w:themeFillShade="F2"/>
          </w:tcPr>
          <w:p w14:paraId="4BB4FB13"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CREA-MG</w:t>
            </w:r>
          </w:p>
        </w:tc>
        <w:tc>
          <w:tcPr>
            <w:tcW w:w="1254" w:type="dxa"/>
            <w:shd w:val="clear" w:color="auto" w:fill="F2F2F2" w:themeFill="background1" w:themeFillShade="F2"/>
          </w:tcPr>
          <w:p w14:paraId="4BB4FB14"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1407475231</w:t>
            </w:r>
          </w:p>
        </w:tc>
      </w:tr>
      <w:tr w:rsidR="00047A34" w:rsidRPr="00483CF8" w14:paraId="4BB4FB1B"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16" w14:textId="77777777" w:rsidR="00047A34" w:rsidRPr="0094222A" w:rsidRDefault="00047A34" w:rsidP="009B3F21">
            <w:pPr>
              <w:spacing w:before="0" w:after="0" w:line="276" w:lineRule="auto"/>
              <w:jc w:val="left"/>
              <w:rPr>
                <w:rFonts w:cs="Arial"/>
                <w:b w:val="0"/>
                <w:bCs w:val="0"/>
                <w:sz w:val="20"/>
                <w:szCs w:val="20"/>
              </w:rPr>
            </w:pPr>
            <w:r w:rsidRPr="0094222A">
              <w:rPr>
                <w:rFonts w:cs="Arial"/>
                <w:b w:val="0"/>
                <w:bCs w:val="0"/>
                <w:sz w:val="20"/>
                <w:szCs w:val="20"/>
              </w:rPr>
              <w:t>Carolina Oliveira Santos</w:t>
            </w:r>
          </w:p>
        </w:tc>
        <w:tc>
          <w:tcPr>
            <w:tcW w:w="2425" w:type="dxa"/>
            <w:shd w:val="clear" w:color="auto" w:fill="F2F2F2" w:themeFill="background1" w:themeFillShade="F2"/>
          </w:tcPr>
          <w:p w14:paraId="4BB4FB17"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Coordenadora Técnica Adjunta</w:t>
            </w:r>
          </w:p>
        </w:tc>
        <w:tc>
          <w:tcPr>
            <w:tcW w:w="2005" w:type="dxa"/>
            <w:shd w:val="clear" w:color="auto" w:fill="F2F2F2" w:themeFill="background1" w:themeFillShade="F2"/>
          </w:tcPr>
          <w:p w14:paraId="4BB4FB18"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83CF8">
              <w:rPr>
                <w:rFonts w:cs="Arial"/>
                <w:sz w:val="20"/>
                <w:szCs w:val="20"/>
              </w:rPr>
              <w:t>Engª</w:t>
            </w:r>
            <w:proofErr w:type="spellEnd"/>
            <w:r w:rsidRPr="00483CF8">
              <w:rPr>
                <w:rFonts w:cs="Arial"/>
                <w:sz w:val="20"/>
                <w:szCs w:val="20"/>
              </w:rPr>
              <w:t xml:space="preserve">. Química, </w:t>
            </w:r>
            <w:proofErr w:type="spellStart"/>
            <w:r w:rsidRPr="00483CF8">
              <w:rPr>
                <w:rFonts w:cs="Arial"/>
                <w:sz w:val="20"/>
                <w:szCs w:val="20"/>
              </w:rPr>
              <w:t>Esp</w:t>
            </w:r>
            <w:proofErr w:type="spellEnd"/>
          </w:p>
        </w:tc>
        <w:tc>
          <w:tcPr>
            <w:tcW w:w="1119" w:type="dxa"/>
            <w:shd w:val="clear" w:color="auto" w:fill="F2F2F2" w:themeFill="background1" w:themeFillShade="F2"/>
          </w:tcPr>
          <w:p w14:paraId="4BB4FB19"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CREA-MG</w:t>
            </w:r>
          </w:p>
        </w:tc>
        <w:tc>
          <w:tcPr>
            <w:tcW w:w="1254" w:type="dxa"/>
            <w:shd w:val="clear" w:color="auto" w:fill="F2F2F2" w:themeFill="background1" w:themeFillShade="F2"/>
          </w:tcPr>
          <w:p w14:paraId="4BB4FB1A"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1410006255</w:t>
            </w:r>
          </w:p>
        </w:tc>
      </w:tr>
      <w:tr w:rsidR="00047A34" w:rsidRPr="00483CF8" w14:paraId="4BB4FB21"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1C" w14:textId="77777777" w:rsidR="00047A34" w:rsidRPr="0094222A" w:rsidRDefault="00047A34" w:rsidP="009B3F21">
            <w:pPr>
              <w:spacing w:before="0" w:after="0" w:line="276" w:lineRule="auto"/>
              <w:jc w:val="left"/>
              <w:rPr>
                <w:rFonts w:cs="Arial"/>
                <w:b w:val="0"/>
                <w:bCs w:val="0"/>
                <w:sz w:val="20"/>
                <w:szCs w:val="20"/>
              </w:rPr>
            </w:pPr>
            <w:proofErr w:type="spellStart"/>
            <w:r w:rsidRPr="0094222A">
              <w:rPr>
                <w:rFonts w:cs="Arial"/>
                <w:b w:val="0"/>
                <w:bCs w:val="0"/>
                <w:color w:val="000000"/>
                <w:sz w:val="20"/>
                <w:szCs w:val="20"/>
              </w:rPr>
              <w:t>Abmael</w:t>
            </w:r>
            <w:proofErr w:type="spellEnd"/>
            <w:r w:rsidRPr="0094222A">
              <w:rPr>
                <w:rFonts w:cs="Arial"/>
                <w:b w:val="0"/>
                <w:bCs w:val="0"/>
                <w:color w:val="000000"/>
                <w:sz w:val="20"/>
                <w:szCs w:val="20"/>
              </w:rPr>
              <w:t xml:space="preserve"> de S. Lima Junior</w:t>
            </w:r>
          </w:p>
        </w:tc>
        <w:tc>
          <w:tcPr>
            <w:tcW w:w="2425" w:type="dxa"/>
            <w:shd w:val="clear" w:color="auto" w:fill="F2F2F2" w:themeFill="background1" w:themeFillShade="F2"/>
          </w:tcPr>
          <w:p w14:paraId="4BB4FB1D"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color w:val="000000"/>
                <w:sz w:val="20"/>
                <w:szCs w:val="20"/>
              </w:rPr>
              <w:t>Coordenador Técnico Adjunto</w:t>
            </w:r>
          </w:p>
        </w:tc>
        <w:tc>
          <w:tcPr>
            <w:tcW w:w="2005" w:type="dxa"/>
            <w:shd w:val="clear" w:color="auto" w:fill="F2F2F2" w:themeFill="background1" w:themeFillShade="F2"/>
          </w:tcPr>
          <w:p w14:paraId="4BB4FB1E"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Eng. Civil</w:t>
            </w:r>
          </w:p>
        </w:tc>
        <w:tc>
          <w:tcPr>
            <w:tcW w:w="1119" w:type="dxa"/>
            <w:shd w:val="clear" w:color="auto" w:fill="F2F2F2" w:themeFill="background1" w:themeFillShade="F2"/>
          </w:tcPr>
          <w:p w14:paraId="4BB4FB1F"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CREA-PE</w:t>
            </w:r>
          </w:p>
        </w:tc>
        <w:tc>
          <w:tcPr>
            <w:tcW w:w="1254" w:type="dxa"/>
            <w:shd w:val="clear" w:color="auto" w:fill="F2F2F2" w:themeFill="background1" w:themeFillShade="F2"/>
          </w:tcPr>
          <w:p w14:paraId="4BB4FB20"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1814414037</w:t>
            </w:r>
          </w:p>
        </w:tc>
      </w:tr>
      <w:tr w:rsidR="00047A34" w:rsidRPr="00483CF8" w14:paraId="4BB4FB23" w14:textId="77777777" w:rsidTr="009B3F21">
        <w:trPr>
          <w:trHeight w:val="397"/>
        </w:trPr>
        <w:tc>
          <w:tcPr>
            <w:cnfStyle w:val="001000000000" w:firstRow="0" w:lastRow="0" w:firstColumn="1" w:lastColumn="0" w:oddVBand="0" w:evenVBand="0" w:oddHBand="0" w:evenHBand="0" w:firstRowFirstColumn="0" w:firstRowLastColumn="0" w:lastRowFirstColumn="0" w:lastRowLastColumn="0"/>
            <w:tcW w:w="9608" w:type="dxa"/>
            <w:gridSpan w:val="5"/>
            <w:shd w:val="clear" w:color="auto" w:fill="95B3D7" w:themeFill="accent1" w:themeFillTint="99"/>
          </w:tcPr>
          <w:p w14:paraId="4BB4FB22" w14:textId="77777777" w:rsidR="00047A34" w:rsidRPr="00483CF8" w:rsidRDefault="00047A34" w:rsidP="009B3F21">
            <w:pPr>
              <w:spacing w:before="0" w:after="0" w:line="240" w:lineRule="auto"/>
              <w:jc w:val="left"/>
              <w:rPr>
                <w:rFonts w:cs="Arial"/>
              </w:rPr>
            </w:pPr>
            <w:r w:rsidRPr="00483CF8">
              <w:rPr>
                <w:rFonts w:cs="Arial"/>
              </w:rPr>
              <w:t>EQUIPE DE ESPECIALISTAS</w:t>
            </w:r>
          </w:p>
        </w:tc>
      </w:tr>
      <w:tr w:rsidR="00047A34" w:rsidRPr="00483CF8" w14:paraId="4BB4FB29"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24" w14:textId="77777777" w:rsidR="00047A34" w:rsidRPr="0094222A" w:rsidRDefault="00047A34" w:rsidP="009B3F21">
            <w:pPr>
              <w:spacing w:before="0" w:after="0" w:line="276" w:lineRule="auto"/>
              <w:jc w:val="left"/>
              <w:rPr>
                <w:rFonts w:eastAsia="Times New Roman" w:cs="Arial"/>
                <w:b w:val="0"/>
                <w:bCs w:val="0"/>
                <w:sz w:val="20"/>
                <w:szCs w:val="20"/>
                <w:lang w:eastAsia="pt-BR"/>
              </w:rPr>
            </w:pPr>
            <w:proofErr w:type="spellStart"/>
            <w:r w:rsidRPr="0094222A">
              <w:rPr>
                <w:rFonts w:eastAsia="Times New Roman" w:cs="Arial"/>
                <w:b w:val="0"/>
                <w:bCs w:val="0"/>
                <w:sz w:val="20"/>
                <w:szCs w:val="20"/>
                <w:lang w:eastAsia="pt-BR"/>
              </w:rPr>
              <w:t>Alerson</w:t>
            </w:r>
            <w:proofErr w:type="spellEnd"/>
            <w:r w:rsidRPr="0094222A">
              <w:rPr>
                <w:rFonts w:eastAsia="Times New Roman" w:cs="Arial"/>
                <w:b w:val="0"/>
                <w:bCs w:val="0"/>
                <w:sz w:val="20"/>
                <w:szCs w:val="20"/>
                <w:lang w:eastAsia="pt-BR"/>
              </w:rPr>
              <w:t xml:space="preserve"> </w:t>
            </w:r>
            <w:proofErr w:type="spellStart"/>
            <w:r w:rsidRPr="0094222A">
              <w:rPr>
                <w:rFonts w:eastAsia="Times New Roman" w:cs="Arial"/>
                <w:b w:val="0"/>
                <w:bCs w:val="0"/>
                <w:sz w:val="20"/>
                <w:szCs w:val="20"/>
                <w:lang w:eastAsia="pt-BR"/>
              </w:rPr>
              <w:t>Falieri</w:t>
            </w:r>
            <w:proofErr w:type="spellEnd"/>
            <w:r w:rsidRPr="0094222A">
              <w:rPr>
                <w:rFonts w:eastAsia="Times New Roman" w:cs="Arial"/>
                <w:b w:val="0"/>
                <w:bCs w:val="0"/>
                <w:sz w:val="20"/>
                <w:szCs w:val="20"/>
                <w:lang w:eastAsia="pt-BR"/>
              </w:rPr>
              <w:t xml:space="preserve"> Suarez</w:t>
            </w:r>
          </w:p>
        </w:tc>
        <w:tc>
          <w:tcPr>
            <w:tcW w:w="2425" w:type="dxa"/>
            <w:shd w:val="clear" w:color="auto" w:fill="F2F2F2" w:themeFill="background1" w:themeFillShade="F2"/>
          </w:tcPr>
          <w:p w14:paraId="4BB4FB25"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Especialista em Geoprocessamento</w:t>
            </w:r>
          </w:p>
        </w:tc>
        <w:tc>
          <w:tcPr>
            <w:tcW w:w="2005" w:type="dxa"/>
            <w:shd w:val="clear" w:color="auto" w:fill="F2F2F2" w:themeFill="background1" w:themeFillShade="F2"/>
          </w:tcPr>
          <w:p w14:paraId="4BB4FB26"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 xml:space="preserve">Geógrafo, </w:t>
            </w:r>
            <w:proofErr w:type="spellStart"/>
            <w:r w:rsidRPr="00483CF8">
              <w:rPr>
                <w:rFonts w:cs="Arial"/>
                <w:sz w:val="20"/>
                <w:szCs w:val="20"/>
              </w:rPr>
              <w:t>MSc</w:t>
            </w:r>
            <w:proofErr w:type="spellEnd"/>
          </w:p>
        </w:tc>
        <w:tc>
          <w:tcPr>
            <w:tcW w:w="1119" w:type="dxa"/>
            <w:shd w:val="clear" w:color="auto" w:fill="F2F2F2" w:themeFill="background1" w:themeFillShade="F2"/>
          </w:tcPr>
          <w:p w14:paraId="4BB4FB27"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CREA-BA</w:t>
            </w:r>
          </w:p>
        </w:tc>
        <w:tc>
          <w:tcPr>
            <w:tcW w:w="1254" w:type="dxa"/>
            <w:shd w:val="clear" w:color="auto" w:fill="F2F2F2" w:themeFill="background1" w:themeFillShade="F2"/>
          </w:tcPr>
          <w:p w14:paraId="4BB4FB28"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0507530381</w:t>
            </w:r>
          </w:p>
        </w:tc>
      </w:tr>
      <w:tr w:rsidR="00047A34" w:rsidRPr="00483CF8" w14:paraId="4BB4FB2F"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2A" w14:textId="77777777" w:rsidR="00047A34" w:rsidRPr="0094222A" w:rsidRDefault="00047A34" w:rsidP="009B3F21">
            <w:pPr>
              <w:spacing w:before="0" w:after="0" w:line="276" w:lineRule="auto"/>
              <w:jc w:val="left"/>
              <w:rPr>
                <w:rFonts w:cs="Arial"/>
                <w:b w:val="0"/>
                <w:bCs w:val="0"/>
                <w:sz w:val="20"/>
                <w:szCs w:val="20"/>
              </w:rPr>
            </w:pPr>
            <w:r w:rsidRPr="0094222A">
              <w:rPr>
                <w:rFonts w:cs="Arial"/>
                <w:b w:val="0"/>
                <w:bCs w:val="0"/>
                <w:sz w:val="20"/>
                <w:szCs w:val="20"/>
              </w:rPr>
              <w:t>Carolina Oliveira Santos</w:t>
            </w:r>
          </w:p>
        </w:tc>
        <w:tc>
          <w:tcPr>
            <w:tcW w:w="2425" w:type="dxa"/>
            <w:shd w:val="clear" w:color="auto" w:fill="F2F2F2" w:themeFill="background1" w:themeFillShade="F2"/>
          </w:tcPr>
          <w:p w14:paraId="4BB4FB2B"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Especialista em Recursos Hídricos</w:t>
            </w:r>
          </w:p>
        </w:tc>
        <w:tc>
          <w:tcPr>
            <w:tcW w:w="2005" w:type="dxa"/>
            <w:shd w:val="clear" w:color="auto" w:fill="F2F2F2" w:themeFill="background1" w:themeFillShade="F2"/>
          </w:tcPr>
          <w:p w14:paraId="4BB4FB2C"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83CF8">
              <w:rPr>
                <w:rFonts w:cs="Arial"/>
                <w:sz w:val="20"/>
                <w:szCs w:val="20"/>
              </w:rPr>
              <w:t>Engª</w:t>
            </w:r>
            <w:proofErr w:type="spellEnd"/>
            <w:r w:rsidRPr="00483CF8">
              <w:rPr>
                <w:rFonts w:cs="Arial"/>
                <w:sz w:val="20"/>
                <w:szCs w:val="20"/>
              </w:rPr>
              <w:t xml:space="preserve">. Química, </w:t>
            </w:r>
            <w:proofErr w:type="spellStart"/>
            <w:r w:rsidRPr="00483CF8">
              <w:rPr>
                <w:rFonts w:cs="Arial"/>
                <w:sz w:val="20"/>
                <w:szCs w:val="20"/>
              </w:rPr>
              <w:t>Esp</w:t>
            </w:r>
            <w:proofErr w:type="spellEnd"/>
          </w:p>
        </w:tc>
        <w:tc>
          <w:tcPr>
            <w:tcW w:w="1119" w:type="dxa"/>
            <w:shd w:val="clear" w:color="auto" w:fill="F2F2F2" w:themeFill="background1" w:themeFillShade="F2"/>
          </w:tcPr>
          <w:p w14:paraId="4BB4FB2D"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CREA-MG</w:t>
            </w:r>
          </w:p>
        </w:tc>
        <w:tc>
          <w:tcPr>
            <w:tcW w:w="1254" w:type="dxa"/>
            <w:shd w:val="clear" w:color="auto" w:fill="F2F2F2" w:themeFill="background1" w:themeFillShade="F2"/>
          </w:tcPr>
          <w:p w14:paraId="4BB4FB2E"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1410006255</w:t>
            </w:r>
          </w:p>
        </w:tc>
      </w:tr>
      <w:tr w:rsidR="00047A34" w:rsidRPr="00483CF8" w14:paraId="4BB4FB35" w14:textId="77777777" w:rsidTr="009B3F21">
        <w:tblPrEx>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shd w:val="clear" w:color="auto" w:fill="auto"/>
        </w:tblPrEx>
        <w:trPr>
          <w:trHeight w:val="454"/>
        </w:trPr>
        <w:tc>
          <w:tcPr>
            <w:cnfStyle w:val="001000000000" w:firstRow="0" w:lastRow="0" w:firstColumn="1" w:lastColumn="0" w:oddVBand="0" w:evenVBand="0" w:oddHBand="0" w:evenHBand="0" w:firstRowFirstColumn="0" w:firstRowLastColumn="0" w:lastRowFirstColumn="0" w:lastRowLastColumn="0"/>
            <w:tcW w:w="28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14:paraId="4BB4FB30" w14:textId="77777777" w:rsidR="00047A34" w:rsidRPr="0094222A" w:rsidRDefault="00047A34" w:rsidP="009B3F21">
            <w:pPr>
              <w:spacing w:before="0" w:after="0" w:line="276" w:lineRule="auto"/>
              <w:jc w:val="left"/>
              <w:rPr>
                <w:rFonts w:eastAsia="Times New Roman" w:cs="Arial"/>
                <w:b w:val="0"/>
                <w:bCs w:val="0"/>
                <w:sz w:val="20"/>
                <w:szCs w:val="20"/>
                <w:lang w:eastAsia="pt-BR"/>
              </w:rPr>
            </w:pPr>
            <w:proofErr w:type="spellStart"/>
            <w:r w:rsidRPr="0094222A">
              <w:rPr>
                <w:rFonts w:cs="Arial"/>
                <w:b w:val="0"/>
                <w:bCs w:val="0"/>
                <w:color w:val="000000"/>
                <w:sz w:val="20"/>
                <w:szCs w:val="20"/>
              </w:rPr>
              <w:t>Jullius</w:t>
            </w:r>
            <w:proofErr w:type="spellEnd"/>
            <w:r w:rsidRPr="0094222A">
              <w:rPr>
                <w:rFonts w:cs="Arial"/>
                <w:b w:val="0"/>
                <w:bCs w:val="0"/>
                <w:color w:val="000000"/>
                <w:sz w:val="20"/>
                <w:szCs w:val="20"/>
              </w:rPr>
              <w:t xml:space="preserve"> Cesar F. Barros</w:t>
            </w:r>
          </w:p>
        </w:tc>
        <w:tc>
          <w:tcPr>
            <w:tcW w:w="242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14:paraId="4BB4FB31"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sidRPr="00483CF8">
              <w:rPr>
                <w:rFonts w:eastAsia="Times New Roman" w:cs="Arial"/>
                <w:sz w:val="20"/>
                <w:szCs w:val="20"/>
                <w:lang w:eastAsia="pt-BR"/>
              </w:rPr>
              <w:t>Esp. em Custos e Orçamentação</w:t>
            </w:r>
          </w:p>
        </w:tc>
        <w:tc>
          <w:tcPr>
            <w:tcW w:w="200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14:paraId="4BB4FB32"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sidRPr="00483CF8">
              <w:rPr>
                <w:rFonts w:cs="Arial"/>
                <w:sz w:val="20"/>
                <w:szCs w:val="20"/>
              </w:rPr>
              <w:t>Eng. Civil</w:t>
            </w:r>
          </w:p>
        </w:tc>
        <w:tc>
          <w:tcPr>
            <w:tcW w:w="111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14:paraId="4BB4FB33"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sidRPr="00483CF8">
              <w:rPr>
                <w:rFonts w:cs="Arial"/>
                <w:sz w:val="20"/>
                <w:szCs w:val="20"/>
              </w:rPr>
              <w:t>CREA-PE</w:t>
            </w:r>
          </w:p>
        </w:tc>
        <w:tc>
          <w:tcPr>
            <w:tcW w:w="1254"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2F2F2" w:themeFill="background1" w:themeFillShade="F2"/>
          </w:tcPr>
          <w:p w14:paraId="4BB4FB34"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1817261649</w:t>
            </w:r>
          </w:p>
        </w:tc>
      </w:tr>
      <w:tr w:rsidR="00047A34" w:rsidRPr="00483CF8" w14:paraId="4BB4FB3B"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36" w14:textId="77777777" w:rsidR="00047A34" w:rsidRPr="0094222A" w:rsidRDefault="00047A34" w:rsidP="009B3F21">
            <w:pPr>
              <w:spacing w:before="0" w:after="0" w:line="276" w:lineRule="auto"/>
              <w:jc w:val="left"/>
              <w:rPr>
                <w:rFonts w:eastAsia="Times New Roman" w:cs="Arial"/>
                <w:b w:val="0"/>
                <w:bCs w:val="0"/>
                <w:sz w:val="20"/>
                <w:szCs w:val="20"/>
                <w:lang w:eastAsia="pt-BR"/>
              </w:rPr>
            </w:pPr>
            <w:bookmarkStart w:id="0" w:name="_Hlk71023445"/>
            <w:r w:rsidRPr="0094222A">
              <w:rPr>
                <w:rFonts w:eastAsia="Times New Roman" w:cs="Arial"/>
                <w:b w:val="0"/>
                <w:bCs w:val="0"/>
                <w:sz w:val="20"/>
                <w:szCs w:val="20"/>
                <w:lang w:eastAsia="pt-BR"/>
              </w:rPr>
              <w:t>Fernandes Alves de Oliveira</w:t>
            </w:r>
          </w:p>
        </w:tc>
        <w:tc>
          <w:tcPr>
            <w:tcW w:w="2425" w:type="dxa"/>
            <w:shd w:val="clear" w:color="auto" w:fill="F2F2F2" w:themeFill="background1" w:themeFillShade="F2"/>
          </w:tcPr>
          <w:p w14:paraId="4BB4FB37"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sidRPr="00483CF8">
              <w:rPr>
                <w:rFonts w:eastAsia="Times New Roman" w:cs="Arial"/>
                <w:sz w:val="20"/>
                <w:szCs w:val="20"/>
                <w:lang w:eastAsia="pt-BR"/>
              </w:rPr>
              <w:t>Esp. em Projetos de Estradas Rurais</w:t>
            </w:r>
          </w:p>
        </w:tc>
        <w:tc>
          <w:tcPr>
            <w:tcW w:w="2005" w:type="dxa"/>
            <w:shd w:val="clear" w:color="auto" w:fill="F2F2F2" w:themeFill="background1" w:themeFillShade="F2"/>
          </w:tcPr>
          <w:p w14:paraId="4BB4FB38"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Eng. Civil</w:t>
            </w:r>
          </w:p>
        </w:tc>
        <w:tc>
          <w:tcPr>
            <w:tcW w:w="1119" w:type="dxa"/>
            <w:shd w:val="clear" w:color="auto" w:fill="F2F2F2" w:themeFill="background1" w:themeFillShade="F2"/>
          </w:tcPr>
          <w:p w14:paraId="4BB4FB39"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CREA-PE</w:t>
            </w:r>
          </w:p>
        </w:tc>
        <w:tc>
          <w:tcPr>
            <w:tcW w:w="1254" w:type="dxa"/>
            <w:shd w:val="clear" w:color="auto" w:fill="F2F2F2" w:themeFill="background1" w:themeFillShade="F2"/>
          </w:tcPr>
          <w:p w14:paraId="4BB4FB3A"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1810129125</w:t>
            </w:r>
          </w:p>
        </w:tc>
      </w:tr>
      <w:tr w:rsidR="00047A34" w:rsidRPr="00483CF8" w14:paraId="4BB4FB41"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3C" w14:textId="77777777" w:rsidR="00047A34" w:rsidRPr="0094222A" w:rsidRDefault="00047A34" w:rsidP="009B3F21">
            <w:pPr>
              <w:spacing w:before="0" w:after="0" w:line="276" w:lineRule="auto"/>
              <w:jc w:val="left"/>
              <w:rPr>
                <w:rFonts w:eastAsia="Times New Roman" w:cs="Arial"/>
                <w:b w:val="0"/>
                <w:bCs w:val="0"/>
                <w:sz w:val="20"/>
                <w:szCs w:val="20"/>
                <w:lang w:eastAsia="pt-BR"/>
              </w:rPr>
            </w:pPr>
            <w:r w:rsidRPr="0094222A">
              <w:rPr>
                <w:rFonts w:eastAsia="Times New Roman" w:cs="Arial"/>
                <w:b w:val="0"/>
                <w:bCs w:val="0"/>
                <w:sz w:val="20"/>
                <w:szCs w:val="20"/>
                <w:lang w:eastAsia="pt-BR"/>
              </w:rPr>
              <w:t>Roseane Karla S. da Silva</w:t>
            </w:r>
          </w:p>
        </w:tc>
        <w:tc>
          <w:tcPr>
            <w:tcW w:w="2425" w:type="dxa"/>
            <w:shd w:val="clear" w:color="auto" w:fill="F2F2F2" w:themeFill="background1" w:themeFillShade="F2"/>
          </w:tcPr>
          <w:p w14:paraId="4BB4FB3D"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sidRPr="00483CF8">
              <w:rPr>
                <w:rFonts w:eastAsia="Times New Roman" w:cs="Arial"/>
                <w:sz w:val="20"/>
                <w:szCs w:val="20"/>
                <w:lang w:eastAsia="pt-BR"/>
              </w:rPr>
              <w:t xml:space="preserve">Esp. em Meio Ambiente </w:t>
            </w:r>
          </w:p>
        </w:tc>
        <w:tc>
          <w:tcPr>
            <w:tcW w:w="2005" w:type="dxa"/>
            <w:shd w:val="clear" w:color="auto" w:fill="F2F2F2" w:themeFill="background1" w:themeFillShade="F2"/>
          </w:tcPr>
          <w:p w14:paraId="4BB4FB3E"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83CF8">
              <w:rPr>
                <w:rFonts w:cs="Arial"/>
                <w:sz w:val="20"/>
                <w:szCs w:val="20"/>
              </w:rPr>
              <w:t>Engª</w:t>
            </w:r>
            <w:proofErr w:type="spellEnd"/>
            <w:r w:rsidRPr="00483CF8">
              <w:rPr>
                <w:rFonts w:cs="Arial"/>
                <w:sz w:val="20"/>
                <w:szCs w:val="20"/>
              </w:rPr>
              <w:t>. Florestal</w:t>
            </w:r>
          </w:p>
        </w:tc>
        <w:tc>
          <w:tcPr>
            <w:tcW w:w="1119" w:type="dxa"/>
            <w:shd w:val="clear" w:color="auto" w:fill="F2F2F2" w:themeFill="background1" w:themeFillShade="F2"/>
          </w:tcPr>
          <w:p w14:paraId="4BB4FB3F"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CREA-PE</w:t>
            </w:r>
          </w:p>
        </w:tc>
        <w:tc>
          <w:tcPr>
            <w:tcW w:w="1254" w:type="dxa"/>
            <w:shd w:val="clear" w:color="auto" w:fill="F2F2F2" w:themeFill="background1" w:themeFillShade="F2"/>
          </w:tcPr>
          <w:p w14:paraId="4BB4FB40"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1805622099</w:t>
            </w:r>
          </w:p>
        </w:tc>
      </w:tr>
      <w:bookmarkEnd w:id="0"/>
      <w:tr w:rsidR="00047A34" w:rsidRPr="00483CF8" w14:paraId="4BB4FB47"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42" w14:textId="77777777" w:rsidR="00047A34" w:rsidRPr="0094222A" w:rsidRDefault="00047A34" w:rsidP="009B3F21">
            <w:pPr>
              <w:spacing w:before="0" w:after="0" w:line="276" w:lineRule="auto"/>
              <w:jc w:val="left"/>
              <w:rPr>
                <w:rFonts w:eastAsia="Times New Roman" w:cs="Arial"/>
                <w:b w:val="0"/>
                <w:bCs w:val="0"/>
                <w:sz w:val="20"/>
                <w:szCs w:val="20"/>
                <w:lang w:eastAsia="pt-BR"/>
              </w:rPr>
            </w:pPr>
            <w:r w:rsidRPr="0094222A">
              <w:rPr>
                <w:rFonts w:eastAsia="Times New Roman" w:cs="Arial"/>
                <w:b w:val="0"/>
                <w:bCs w:val="0"/>
                <w:sz w:val="20"/>
                <w:szCs w:val="20"/>
                <w:lang w:eastAsia="pt-BR"/>
              </w:rPr>
              <w:t>Maria Luzia Botelho Borges</w:t>
            </w:r>
          </w:p>
        </w:tc>
        <w:tc>
          <w:tcPr>
            <w:tcW w:w="2425" w:type="dxa"/>
            <w:shd w:val="clear" w:color="auto" w:fill="F2F2F2" w:themeFill="background1" w:themeFillShade="F2"/>
          </w:tcPr>
          <w:p w14:paraId="4BB4FB43"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Pr>
                <w:rFonts w:eastAsia="Times New Roman" w:cs="Arial"/>
                <w:sz w:val="20"/>
                <w:szCs w:val="20"/>
                <w:lang w:eastAsia="pt-BR"/>
              </w:rPr>
              <w:t>Esp. em Projetos Hidroambientais</w:t>
            </w:r>
          </w:p>
        </w:tc>
        <w:tc>
          <w:tcPr>
            <w:tcW w:w="2005" w:type="dxa"/>
            <w:shd w:val="clear" w:color="auto" w:fill="F2F2F2" w:themeFill="background1" w:themeFillShade="F2"/>
          </w:tcPr>
          <w:p w14:paraId="4BB4FB44"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Pr>
                <w:rFonts w:cs="Arial"/>
                <w:sz w:val="20"/>
                <w:szCs w:val="20"/>
              </w:rPr>
              <w:t>Engª</w:t>
            </w:r>
            <w:proofErr w:type="spellEnd"/>
            <w:r>
              <w:rPr>
                <w:rFonts w:cs="Arial"/>
                <w:sz w:val="20"/>
                <w:szCs w:val="20"/>
              </w:rPr>
              <w:t xml:space="preserve"> Civil</w:t>
            </w:r>
          </w:p>
        </w:tc>
        <w:tc>
          <w:tcPr>
            <w:tcW w:w="1119" w:type="dxa"/>
            <w:shd w:val="clear" w:color="auto" w:fill="F2F2F2" w:themeFill="background1" w:themeFillShade="F2"/>
          </w:tcPr>
          <w:p w14:paraId="4BB4FB45"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CREA-MG</w:t>
            </w:r>
          </w:p>
        </w:tc>
        <w:tc>
          <w:tcPr>
            <w:tcW w:w="1254" w:type="dxa"/>
            <w:shd w:val="clear" w:color="auto" w:fill="F2F2F2" w:themeFill="background1" w:themeFillShade="F2"/>
          </w:tcPr>
          <w:p w14:paraId="4BB4FB46"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94B23">
              <w:rPr>
                <w:rFonts w:cs="Arial"/>
                <w:sz w:val="20"/>
                <w:szCs w:val="20"/>
              </w:rPr>
              <w:t>1414665431</w:t>
            </w:r>
          </w:p>
        </w:tc>
      </w:tr>
      <w:tr w:rsidR="00047A34" w:rsidRPr="00483CF8" w14:paraId="4BB4FB4D"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48" w14:textId="77777777" w:rsidR="00047A34" w:rsidRPr="0094222A" w:rsidRDefault="00047A34" w:rsidP="009B3F21">
            <w:pPr>
              <w:spacing w:before="0" w:after="0" w:line="276" w:lineRule="auto"/>
              <w:jc w:val="left"/>
              <w:rPr>
                <w:rFonts w:eastAsia="Times New Roman" w:cs="Arial"/>
                <w:b w:val="0"/>
                <w:bCs w:val="0"/>
                <w:sz w:val="20"/>
                <w:szCs w:val="20"/>
                <w:lang w:eastAsia="pt-BR"/>
              </w:rPr>
            </w:pPr>
            <w:r w:rsidRPr="0094222A">
              <w:rPr>
                <w:rFonts w:eastAsia="Times New Roman" w:cs="Arial"/>
                <w:b w:val="0"/>
                <w:bCs w:val="0"/>
                <w:sz w:val="20"/>
                <w:szCs w:val="20"/>
                <w:lang w:eastAsia="pt-BR"/>
              </w:rPr>
              <w:t>Walter Lucena Arcoverde</w:t>
            </w:r>
          </w:p>
        </w:tc>
        <w:tc>
          <w:tcPr>
            <w:tcW w:w="2425" w:type="dxa"/>
            <w:shd w:val="clear" w:color="auto" w:fill="F2F2F2" w:themeFill="background1" w:themeFillShade="F2"/>
          </w:tcPr>
          <w:p w14:paraId="4BB4FB49" w14:textId="77777777" w:rsidR="00047A34" w:rsidRPr="00483CF8" w:rsidRDefault="00047A34" w:rsidP="009B3F21">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sidRPr="00483CF8">
              <w:rPr>
                <w:rFonts w:cs="Arial"/>
                <w:sz w:val="20"/>
                <w:szCs w:val="20"/>
              </w:rPr>
              <w:t>Analista de SIG</w:t>
            </w:r>
          </w:p>
        </w:tc>
        <w:tc>
          <w:tcPr>
            <w:tcW w:w="2005" w:type="dxa"/>
            <w:shd w:val="clear" w:color="auto" w:fill="F2F2F2" w:themeFill="background1" w:themeFillShade="F2"/>
          </w:tcPr>
          <w:p w14:paraId="4BB4FB4A"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Técnico em Geoprocessamento</w:t>
            </w:r>
          </w:p>
        </w:tc>
        <w:tc>
          <w:tcPr>
            <w:tcW w:w="1119" w:type="dxa"/>
            <w:shd w:val="clear" w:color="auto" w:fill="F2F2F2" w:themeFill="background1" w:themeFillShade="F2"/>
          </w:tcPr>
          <w:p w14:paraId="4BB4FB4B"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c>
          <w:tcPr>
            <w:tcW w:w="1254" w:type="dxa"/>
            <w:shd w:val="clear" w:color="auto" w:fill="F2F2F2" w:themeFill="background1" w:themeFillShade="F2"/>
          </w:tcPr>
          <w:p w14:paraId="4BB4FB4C" w14:textId="77777777" w:rsidR="00047A34" w:rsidRPr="00483CF8" w:rsidRDefault="00047A34" w:rsidP="009B3F21">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r>
      <w:tr w:rsidR="00047A34" w:rsidRPr="00483CF8" w14:paraId="4BB4FB4F" w14:textId="77777777" w:rsidTr="009B3F21">
        <w:trPr>
          <w:trHeight w:val="397"/>
        </w:trPr>
        <w:tc>
          <w:tcPr>
            <w:cnfStyle w:val="001000000000" w:firstRow="0" w:lastRow="0" w:firstColumn="1" w:lastColumn="0" w:oddVBand="0" w:evenVBand="0" w:oddHBand="0" w:evenHBand="0" w:firstRowFirstColumn="0" w:firstRowLastColumn="0" w:lastRowFirstColumn="0" w:lastRowLastColumn="0"/>
            <w:tcW w:w="9608" w:type="dxa"/>
            <w:gridSpan w:val="5"/>
            <w:shd w:val="clear" w:color="auto" w:fill="95B3D7" w:themeFill="accent1" w:themeFillTint="99"/>
          </w:tcPr>
          <w:p w14:paraId="4BB4FB4E" w14:textId="77777777" w:rsidR="00047A34" w:rsidRPr="00483CF8" w:rsidRDefault="00047A34" w:rsidP="009B3F21">
            <w:pPr>
              <w:spacing w:before="0" w:after="0" w:line="240" w:lineRule="auto"/>
              <w:jc w:val="left"/>
              <w:rPr>
                <w:rFonts w:cs="Arial"/>
              </w:rPr>
            </w:pPr>
            <w:r w:rsidRPr="00483CF8">
              <w:rPr>
                <w:rFonts w:cs="Arial"/>
              </w:rPr>
              <w:t>EQUIPE COMPLEMENTAR E DE APOIO</w:t>
            </w:r>
          </w:p>
        </w:tc>
      </w:tr>
      <w:tr w:rsidR="00AC7039" w:rsidRPr="00483CF8" w14:paraId="4BB4FB55"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50" w14:textId="77777777" w:rsidR="00AC7039" w:rsidRPr="0094222A" w:rsidRDefault="00AC7039" w:rsidP="00AC7039">
            <w:pPr>
              <w:spacing w:before="0" w:after="0" w:line="276" w:lineRule="auto"/>
              <w:jc w:val="left"/>
              <w:rPr>
                <w:rFonts w:eastAsia="Times New Roman" w:cs="Arial"/>
                <w:b w:val="0"/>
                <w:bCs w:val="0"/>
                <w:sz w:val="20"/>
                <w:szCs w:val="20"/>
                <w:lang w:eastAsia="pt-BR"/>
              </w:rPr>
            </w:pPr>
            <w:r>
              <w:rPr>
                <w:rFonts w:eastAsia="Times New Roman" w:cs="Arial"/>
                <w:b w:val="0"/>
                <w:bCs w:val="0"/>
                <w:sz w:val="20"/>
                <w:szCs w:val="20"/>
                <w:lang w:eastAsia="pt-BR"/>
              </w:rPr>
              <w:t xml:space="preserve">Djavan </w:t>
            </w:r>
            <w:proofErr w:type="spellStart"/>
            <w:r>
              <w:rPr>
                <w:rFonts w:eastAsia="Times New Roman" w:cs="Arial"/>
                <w:b w:val="0"/>
                <w:bCs w:val="0"/>
                <w:sz w:val="20"/>
                <w:szCs w:val="20"/>
                <w:lang w:eastAsia="pt-BR"/>
              </w:rPr>
              <w:t>Namitala</w:t>
            </w:r>
            <w:proofErr w:type="spellEnd"/>
            <w:r>
              <w:rPr>
                <w:rFonts w:eastAsia="Times New Roman" w:cs="Arial"/>
                <w:b w:val="0"/>
                <w:bCs w:val="0"/>
                <w:sz w:val="20"/>
                <w:szCs w:val="20"/>
                <w:lang w:eastAsia="pt-BR"/>
              </w:rPr>
              <w:t xml:space="preserve"> Silva</w:t>
            </w:r>
          </w:p>
        </w:tc>
        <w:tc>
          <w:tcPr>
            <w:tcW w:w="2425" w:type="dxa"/>
            <w:shd w:val="clear" w:color="auto" w:fill="F2F2F2" w:themeFill="background1" w:themeFillShade="F2"/>
          </w:tcPr>
          <w:p w14:paraId="4BB4FB51" w14:textId="77777777" w:rsidR="00AC7039" w:rsidRPr="00483CF8" w:rsidRDefault="00AC7039" w:rsidP="00AC7039">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sidRPr="00483CF8">
              <w:rPr>
                <w:rFonts w:eastAsia="Times New Roman" w:cs="Arial"/>
                <w:sz w:val="20"/>
                <w:szCs w:val="20"/>
                <w:lang w:eastAsia="pt-BR"/>
              </w:rPr>
              <w:t>Técnico de Campo</w:t>
            </w:r>
          </w:p>
        </w:tc>
        <w:tc>
          <w:tcPr>
            <w:tcW w:w="2005" w:type="dxa"/>
            <w:shd w:val="clear" w:color="auto" w:fill="F2F2F2" w:themeFill="background1" w:themeFillShade="F2"/>
          </w:tcPr>
          <w:p w14:paraId="4BB4FB52"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Técnico Nível Médio</w:t>
            </w:r>
          </w:p>
        </w:tc>
        <w:tc>
          <w:tcPr>
            <w:tcW w:w="1119" w:type="dxa"/>
            <w:shd w:val="clear" w:color="auto" w:fill="F2F2F2" w:themeFill="background1" w:themeFillShade="F2"/>
          </w:tcPr>
          <w:p w14:paraId="4BB4FB53"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c>
          <w:tcPr>
            <w:tcW w:w="1254" w:type="dxa"/>
            <w:shd w:val="clear" w:color="auto" w:fill="F2F2F2" w:themeFill="background1" w:themeFillShade="F2"/>
          </w:tcPr>
          <w:p w14:paraId="4BB4FB54"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r>
      <w:tr w:rsidR="00AC7039" w:rsidRPr="00483CF8" w14:paraId="4BB4FB5B"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56" w14:textId="77777777" w:rsidR="00AC7039" w:rsidRPr="0094222A" w:rsidRDefault="00AC7039" w:rsidP="00AC7039">
            <w:pPr>
              <w:spacing w:before="0" w:after="0" w:line="276" w:lineRule="auto"/>
              <w:jc w:val="left"/>
              <w:rPr>
                <w:rFonts w:eastAsia="Times New Roman" w:cs="Arial"/>
                <w:b w:val="0"/>
                <w:bCs w:val="0"/>
                <w:sz w:val="20"/>
                <w:szCs w:val="20"/>
                <w:lang w:eastAsia="pt-BR"/>
              </w:rPr>
            </w:pPr>
            <w:proofErr w:type="spellStart"/>
            <w:r>
              <w:rPr>
                <w:rFonts w:eastAsia="Times New Roman" w:cs="Arial"/>
                <w:b w:val="0"/>
                <w:bCs w:val="0"/>
                <w:sz w:val="20"/>
                <w:szCs w:val="20"/>
                <w:lang w:eastAsia="pt-BR"/>
              </w:rPr>
              <w:t>Josimara</w:t>
            </w:r>
            <w:proofErr w:type="spellEnd"/>
            <w:r>
              <w:rPr>
                <w:rFonts w:eastAsia="Times New Roman" w:cs="Arial"/>
                <w:b w:val="0"/>
                <w:bCs w:val="0"/>
                <w:sz w:val="20"/>
                <w:szCs w:val="20"/>
                <w:lang w:eastAsia="pt-BR"/>
              </w:rPr>
              <w:t xml:space="preserve"> Pereira S. Souza</w:t>
            </w:r>
          </w:p>
        </w:tc>
        <w:tc>
          <w:tcPr>
            <w:tcW w:w="2425" w:type="dxa"/>
            <w:shd w:val="clear" w:color="auto" w:fill="F2F2F2" w:themeFill="background1" w:themeFillShade="F2"/>
          </w:tcPr>
          <w:p w14:paraId="4BB4FB57" w14:textId="77777777" w:rsidR="00AC7039" w:rsidRPr="00483CF8" w:rsidRDefault="00AC7039" w:rsidP="00AC7039">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sidRPr="00483CF8">
              <w:rPr>
                <w:rFonts w:eastAsia="Times New Roman" w:cs="Arial"/>
                <w:sz w:val="20"/>
                <w:szCs w:val="20"/>
                <w:lang w:eastAsia="pt-BR"/>
              </w:rPr>
              <w:t>Técnico de Campo</w:t>
            </w:r>
          </w:p>
        </w:tc>
        <w:tc>
          <w:tcPr>
            <w:tcW w:w="2005" w:type="dxa"/>
            <w:shd w:val="clear" w:color="auto" w:fill="F2F2F2" w:themeFill="background1" w:themeFillShade="F2"/>
          </w:tcPr>
          <w:p w14:paraId="4BB4FB58"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Técnico Nível Médio</w:t>
            </w:r>
          </w:p>
        </w:tc>
        <w:tc>
          <w:tcPr>
            <w:tcW w:w="1119" w:type="dxa"/>
            <w:shd w:val="clear" w:color="auto" w:fill="F2F2F2" w:themeFill="background1" w:themeFillShade="F2"/>
          </w:tcPr>
          <w:p w14:paraId="4BB4FB59"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c>
          <w:tcPr>
            <w:tcW w:w="1254" w:type="dxa"/>
            <w:shd w:val="clear" w:color="auto" w:fill="F2F2F2" w:themeFill="background1" w:themeFillShade="F2"/>
          </w:tcPr>
          <w:p w14:paraId="4BB4FB5A"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r>
      <w:tr w:rsidR="00AC7039" w:rsidRPr="00483CF8" w14:paraId="4BB4FB61"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5C" w14:textId="77777777" w:rsidR="00AC7039" w:rsidRPr="0094222A" w:rsidRDefault="00AC7039" w:rsidP="00AC7039">
            <w:pPr>
              <w:spacing w:before="0" w:after="0" w:line="276" w:lineRule="auto"/>
              <w:jc w:val="left"/>
              <w:rPr>
                <w:rFonts w:eastAsia="Times New Roman" w:cs="Arial"/>
                <w:sz w:val="20"/>
                <w:szCs w:val="20"/>
                <w:lang w:eastAsia="pt-BR"/>
              </w:rPr>
            </w:pPr>
            <w:r>
              <w:rPr>
                <w:rFonts w:eastAsia="Times New Roman" w:cs="Arial"/>
                <w:b w:val="0"/>
                <w:bCs w:val="0"/>
                <w:sz w:val="20"/>
                <w:szCs w:val="20"/>
                <w:lang w:eastAsia="pt-BR"/>
              </w:rPr>
              <w:t>Luiz Marcio de Souza Santos</w:t>
            </w:r>
          </w:p>
        </w:tc>
        <w:tc>
          <w:tcPr>
            <w:tcW w:w="2425" w:type="dxa"/>
            <w:shd w:val="clear" w:color="auto" w:fill="F2F2F2" w:themeFill="background1" w:themeFillShade="F2"/>
          </w:tcPr>
          <w:p w14:paraId="4BB4FB5D" w14:textId="77777777" w:rsidR="00AC7039" w:rsidRPr="00483CF8" w:rsidRDefault="00AC7039" w:rsidP="00AC7039">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Pr>
                <w:rFonts w:eastAsia="Times New Roman" w:cs="Arial"/>
                <w:sz w:val="20"/>
                <w:szCs w:val="20"/>
                <w:lang w:eastAsia="pt-BR"/>
              </w:rPr>
              <w:t xml:space="preserve">Auxiliar </w:t>
            </w:r>
            <w:r w:rsidRPr="00483CF8">
              <w:rPr>
                <w:rFonts w:eastAsia="Times New Roman" w:cs="Arial"/>
                <w:sz w:val="20"/>
                <w:szCs w:val="20"/>
                <w:lang w:eastAsia="pt-BR"/>
              </w:rPr>
              <w:t>de Campo</w:t>
            </w:r>
          </w:p>
        </w:tc>
        <w:tc>
          <w:tcPr>
            <w:tcW w:w="2005" w:type="dxa"/>
            <w:shd w:val="clear" w:color="auto" w:fill="F2F2F2" w:themeFill="background1" w:themeFillShade="F2"/>
          </w:tcPr>
          <w:p w14:paraId="4BB4FB5E"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Nível Médio</w:t>
            </w:r>
          </w:p>
        </w:tc>
        <w:tc>
          <w:tcPr>
            <w:tcW w:w="1119" w:type="dxa"/>
            <w:shd w:val="clear" w:color="auto" w:fill="F2F2F2" w:themeFill="background1" w:themeFillShade="F2"/>
          </w:tcPr>
          <w:p w14:paraId="4BB4FB5F"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c>
          <w:tcPr>
            <w:tcW w:w="1254" w:type="dxa"/>
            <w:shd w:val="clear" w:color="auto" w:fill="F2F2F2" w:themeFill="background1" w:themeFillShade="F2"/>
          </w:tcPr>
          <w:p w14:paraId="4BB4FB60"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r>
      <w:tr w:rsidR="00AC7039" w:rsidRPr="00483CF8" w14:paraId="4BB4FB67"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62" w14:textId="77777777" w:rsidR="00AC7039" w:rsidRPr="0094222A" w:rsidRDefault="00AC7039" w:rsidP="00AC7039">
            <w:pPr>
              <w:spacing w:before="0" w:after="0" w:line="240" w:lineRule="auto"/>
              <w:jc w:val="left"/>
              <w:rPr>
                <w:rFonts w:eastAsia="Times New Roman" w:cs="Arial"/>
                <w:b w:val="0"/>
                <w:bCs w:val="0"/>
                <w:sz w:val="20"/>
                <w:szCs w:val="20"/>
                <w:lang w:eastAsia="pt-BR"/>
              </w:rPr>
            </w:pPr>
            <w:r>
              <w:rPr>
                <w:rFonts w:eastAsia="Times New Roman" w:cs="Arial"/>
                <w:b w:val="0"/>
                <w:bCs w:val="0"/>
                <w:sz w:val="20"/>
                <w:szCs w:val="20"/>
                <w:lang w:eastAsia="pt-BR"/>
              </w:rPr>
              <w:t>Emanuel Joaquim Daniel Júnior</w:t>
            </w:r>
          </w:p>
        </w:tc>
        <w:tc>
          <w:tcPr>
            <w:tcW w:w="2425" w:type="dxa"/>
            <w:shd w:val="clear" w:color="auto" w:fill="F2F2F2" w:themeFill="background1" w:themeFillShade="F2"/>
          </w:tcPr>
          <w:p w14:paraId="4BB4FB63" w14:textId="77777777" w:rsidR="00AC7039" w:rsidRPr="00483CF8" w:rsidRDefault="00AC7039" w:rsidP="00AC7039">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Apoio aos Especialistas</w:t>
            </w:r>
          </w:p>
        </w:tc>
        <w:tc>
          <w:tcPr>
            <w:tcW w:w="2005" w:type="dxa"/>
            <w:shd w:val="clear" w:color="auto" w:fill="F2F2F2" w:themeFill="background1" w:themeFillShade="F2"/>
          </w:tcPr>
          <w:p w14:paraId="4BB4FB64" w14:textId="77777777" w:rsidR="00AC7039" w:rsidRPr="00800652"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0652">
              <w:rPr>
                <w:rFonts w:cs="Arial"/>
                <w:sz w:val="20"/>
                <w:szCs w:val="20"/>
              </w:rPr>
              <w:t>Auxiliar de Engenharia</w:t>
            </w:r>
          </w:p>
        </w:tc>
        <w:tc>
          <w:tcPr>
            <w:tcW w:w="1119" w:type="dxa"/>
            <w:shd w:val="clear" w:color="auto" w:fill="F2F2F2" w:themeFill="background1" w:themeFillShade="F2"/>
          </w:tcPr>
          <w:p w14:paraId="4BB4FB65"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254" w:type="dxa"/>
            <w:shd w:val="clear" w:color="auto" w:fill="F2F2F2" w:themeFill="background1" w:themeFillShade="F2"/>
          </w:tcPr>
          <w:p w14:paraId="4BB4FB66"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AC7039" w:rsidRPr="00483CF8" w14:paraId="4BB4FB6E"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68" w14:textId="77777777" w:rsidR="00AC7039" w:rsidRPr="0094222A" w:rsidRDefault="00AC7039" w:rsidP="00AC7039">
            <w:pPr>
              <w:spacing w:before="0" w:after="0" w:line="240" w:lineRule="auto"/>
              <w:jc w:val="left"/>
              <w:rPr>
                <w:rFonts w:eastAsia="Times New Roman" w:cs="Arial"/>
                <w:sz w:val="20"/>
                <w:szCs w:val="20"/>
                <w:lang w:eastAsia="pt-BR"/>
              </w:rPr>
            </w:pPr>
            <w:r>
              <w:rPr>
                <w:rFonts w:eastAsia="Times New Roman" w:cs="Arial"/>
                <w:b w:val="0"/>
                <w:bCs w:val="0"/>
                <w:sz w:val="20"/>
                <w:szCs w:val="20"/>
                <w:lang w:eastAsia="pt-BR"/>
              </w:rPr>
              <w:t>Erivaldo de Paula da Silva</w:t>
            </w:r>
          </w:p>
        </w:tc>
        <w:tc>
          <w:tcPr>
            <w:tcW w:w="2425" w:type="dxa"/>
            <w:shd w:val="clear" w:color="auto" w:fill="F2F2F2" w:themeFill="background1" w:themeFillShade="F2"/>
          </w:tcPr>
          <w:p w14:paraId="4BB4FB69" w14:textId="77777777" w:rsidR="00AC7039" w:rsidRPr="00483CF8" w:rsidRDefault="00AC7039" w:rsidP="00AC7039">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Apoio aos Especialistas</w:t>
            </w:r>
          </w:p>
        </w:tc>
        <w:tc>
          <w:tcPr>
            <w:tcW w:w="2005" w:type="dxa"/>
            <w:shd w:val="clear" w:color="auto" w:fill="F2F2F2" w:themeFill="background1" w:themeFillShade="F2"/>
          </w:tcPr>
          <w:p w14:paraId="4BB4FB6A" w14:textId="77777777" w:rsidR="00AC7039"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 xml:space="preserve">Assistente de </w:t>
            </w:r>
          </w:p>
          <w:p w14:paraId="4BB4FB6B" w14:textId="77777777" w:rsidR="00AC7039" w:rsidRPr="00800652"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Produto</w:t>
            </w:r>
          </w:p>
        </w:tc>
        <w:tc>
          <w:tcPr>
            <w:tcW w:w="1119" w:type="dxa"/>
            <w:shd w:val="clear" w:color="auto" w:fill="F2F2F2" w:themeFill="background1" w:themeFillShade="F2"/>
          </w:tcPr>
          <w:p w14:paraId="4BB4FB6C"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1254" w:type="dxa"/>
            <w:shd w:val="clear" w:color="auto" w:fill="F2F2F2" w:themeFill="background1" w:themeFillShade="F2"/>
          </w:tcPr>
          <w:p w14:paraId="4BB4FB6D"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AC7039" w:rsidRPr="00483CF8" w14:paraId="4BB4FB74"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6F" w14:textId="77777777" w:rsidR="00AC7039" w:rsidRPr="0094222A" w:rsidRDefault="00AC7039" w:rsidP="00AC7039">
            <w:pPr>
              <w:spacing w:before="0" w:after="0" w:line="240" w:lineRule="auto"/>
              <w:jc w:val="left"/>
              <w:rPr>
                <w:rFonts w:eastAsia="Times New Roman" w:cs="Arial"/>
                <w:sz w:val="20"/>
                <w:szCs w:val="20"/>
                <w:lang w:eastAsia="pt-BR"/>
              </w:rPr>
            </w:pPr>
            <w:r w:rsidRPr="0094222A">
              <w:rPr>
                <w:rFonts w:eastAsia="Times New Roman" w:cs="Arial"/>
                <w:b w:val="0"/>
                <w:bCs w:val="0"/>
                <w:sz w:val="20"/>
                <w:szCs w:val="20"/>
                <w:lang w:eastAsia="pt-BR"/>
              </w:rPr>
              <w:t xml:space="preserve">Maria </w:t>
            </w:r>
            <w:proofErr w:type="spellStart"/>
            <w:r w:rsidRPr="0094222A">
              <w:rPr>
                <w:rFonts w:eastAsia="Times New Roman" w:cs="Arial"/>
                <w:b w:val="0"/>
                <w:bCs w:val="0"/>
                <w:sz w:val="20"/>
                <w:szCs w:val="20"/>
                <w:lang w:eastAsia="pt-BR"/>
              </w:rPr>
              <w:t>Nattally</w:t>
            </w:r>
            <w:proofErr w:type="spellEnd"/>
            <w:r w:rsidRPr="0094222A">
              <w:rPr>
                <w:rFonts w:eastAsia="Times New Roman" w:cs="Arial"/>
                <w:b w:val="0"/>
                <w:bCs w:val="0"/>
                <w:sz w:val="20"/>
                <w:szCs w:val="20"/>
                <w:lang w:eastAsia="pt-BR"/>
              </w:rPr>
              <w:t xml:space="preserve"> de C. Rocha</w:t>
            </w:r>
          </w:p>
        </w:tc>
        <w:tc>
          <w:tcPr>
            <w:tcW w:w="2425" w:type="dxa"/>
            <w:shd w:val="clear" w:color="auto" w:fill="F2F2F2" w:themeFill="background1" w:themeFillShade="F2"/>
          </w:tcPr>
          <w:p w14:paraId="4BB4FB70" w14:textId="77777777" w:rsidR="00AC7039" w:rsidRPr="00483CF8" w:rsidRDefault="00AC7039" w:rsidP="00AC7039">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Apoio aos Especialistas</w:t>
            </w:r>
          </w:p>
        </w:tc>
        <w:tc>
          <w:tcPr>
            <w:tcW w:w="2005" w:type="dxa"/>
            <w:shd w:val="clear" w:color="auto" w:fill="F2F2F2" w:themeFill="background1" w:themeFillShade="F2"/>
          </w:tcPr>
          <w:p w14:paraId="4BB4FB71" w14:textId="77777777" w:rsidR="00AC7039" w:rsidRPr="00800652"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0652">
              <w:rPr>
                <w:rFonts w:cs="Arial"/>
                <w:sz w:val="20"/>
                <w:szCs w:val="20"/>
              </w:rPr>
              <w:t>Auxiliar de Engenharia</w:t>
            </w:r>
          </w:p>
        </w:tc>
        <w:tc>
          <w:tcPr>
            <w:tcW w:w="1119" w:type="dxa"/>
            <w:shd w:val="clear" w:color="auto" w:fill="F2F2F2" w:themeFill="background1" w:themeFillShade="F2"/>
          </w:tcPr>
          <w:p w14:paraId="4BB4FB72"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c>
          <w:tcPr>
            <w:tcW w:w="1254" w:type="dxa"/>
            <w:shd w:val="clear" w:color="auto" w:fill="F2F2F2" w:themeFill="background1" w:themeFillShade="F2"/>
          </w:tcPr>
          <w:p w14:paraId="4BB4FB73"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r>
      <w:tr w:rsidR="00AC7039" w:rsidRPr="00483CF8" w14:paraId="4BB4FB7A"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75" w14:textId="77777777" w:rsidR="00AC7039" w:rsidRDefault="00AC7039" w:rsidP="00AC7039">
            <w:pPr>
              <w:spacing w:before="0" w:after="0" w:line="240" w:lineRule="auto"/>
              <w:jc w:val="left"/>
              <w:rPr>
                <w:rFonts w:eastAsia="Times New Roman" w:cs="Arial"/>
                <w:sz w:val="20"/>
                <w:szCs w:val="20"/>
                <w:lang w:eastAsia="pt-BR"/>
              </w:rPr>
            </w:pPr>
            <w:r w:rsidRPr="0094222A">
              <w:rPr>
                <w:rFonts w:eastAsia="Times New Roman" w:cs="Arial"/>
                <w:b w:val="0"/>
                <w:bCs w:val="0"/>
                <w:sz w:val="20"/>
                <w:szCs w:val="20"/>
                <w:lang w:eastAsia="pt-BR"/>
              </w:rPr>
              <w:t>Antônio D. de Oliveira Neto</w:t>
            </w:r>
          </w:p>
        </w:tc>
        <w:tc>
          <w:tcPr>
            <w:tcW w:w="2425" w:type="dxa"/>
            <w:shd w:val="clear" w:color="auto" w:fill="F2F2F2" w:themeFill="background1" w:themeFillShade="F2"/>
          </w:tcPr>
          <w:p w14:paraId="4BB4FB76" w14:textId="77777777" w:rsidR="00AC7039" w:rsidRPr="00483CF8" w:rsidRDefault="00AC7039" w:rsidP="00AC7039">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Apoio aos Especialistas</w:t>
            </w:r>
          </w:p>
        </w:tc>
        <w:tc>
          <w:tcPr>
            <w:tcW w:w="2005" w:type="dxa"/>
            <w:shd w:val="clear" w:color="auto" w:fill="F2F2F2" w:themeFill="background1" w:themeFillShade="F2"/>
          </w:tcPr>
          <w:p w14:paraId="4BB4FB77" w14:textId="77777777" w:rsidR="00AC7039"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Estagiário</w:t>
            </w:r>
          </w:p>
        </w:tc>
        <w:tc>
          <w:tcPr>
            <w:tcW w:w="1119" w:type="dxa"/>
            <w:shd w:val="clear" w:color="auto" w:fill="F2F2F2" w:themeFill="background1" w:themeFillShade="F2"/>
          </w:tcPr>
          <w:p w14:paraId="4BB4FB78"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c>
          <w:tcPr>
            <w:tcW w:w="1254" w:type="dxa"/>
            <w:shd w:val="clear" w:color="auto" w:fill="F2F2F2" w:themeFill="background1" w:themeFillShade="F2"/>
          </w:tcPr>
          <w:p w14:paraId="4BB4FB79"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r>
      <w:tr w:rsidR="00AC7039" w:rsidRPr="00483CF8" w14:paraId="4BB4FB80" w14:textId="77777777" w:rsidTr="009B3F21">
        <w:trPr>
          <w:trHeight w:val="454"/>
        </w:trPr>
        <w:tc>
          <w:tcPr>
            <w:cnfStyle w:val="001000000000" w:firstRow="0" w:lastRow="0" w:firstColumn="1" w:lastColumn="0" w:oddVBand="0" w:evenVBand="0" w:oddHBand="0" w:evenHBand="0" w:firstRowFirstColumn="0" w:firstRowLastColumn="0" w:lastRowFirstColumn="0" w:lastRowLastColumn="0"/>
            <w:tcW w:w="2805" w:type="dxa"/>
            <w:shd w:val="clear" w:color="auto" w:fill="F2F2F2" w:themeFill="background1" w:themeFillShade="F2"/>
          </w:tcPr>
          <w:p w14:paraId="4BB4FB7B" w14:textId="77777777" w:rsidR="00AC7039" w:rsidRPr="0094222A" w:rsidRDefault="00AC7039" w:rsidP="00AC7039">
            <w:pPr>
              <w:spacing w:before="0" w:after="0" w:line="240" w:lineRule="auto"/>
              <w:jc w:val="left"/>
              <w:rPr>
                <w:rFonts w:eastAsia="Times New Roman" w:cs="Arial"/>
                <w:b w:val="0"/>
                <w:bCs w:val="0"/>
                <w:sz w:val="20"/>
                <w:szCs w:val="20"/>
                <w:lang w:eastAsia="pt-BR"/>
              </w:rPr>
            </w:pPr>
            <w:proofErr w:type="spellStart"/>
            <w:r w:rsidRPr="0094222A">
              <w:rPr>
                <w:rFonts w:eastAsia="Times New Roman" w:cs="Arial"/>
                <w:b w:val="0"/>
                <w:bCs w:val="0"/>
                <w:sz w:val="20"/>
                <w:szCs w:val="20"/>
                <w:lang w:eastAsia="pt-BR"/>
              </w:rPr>
              <w:t>Rik</w:t>
            </w:r>
            <w:proofErr w:type="spellEnd"/>
            <w:r w:rsidRPr="0094222A">
              <w:rPr>
                <w:rFonts w:eastAsia="Times New Roman" w:cs="Arial"/>
                <w:b w:val="0"/>
                <w:bCs w:val="0"/>
                <w:sz w:val="20"/>
                <w:szCs w:val="20"/>
                <w:lang w:eastAsia="pt-BR"/>
              </w:rPr>
              <w:t xml:space="preserve"> Ferreira Alves</w:t>
            </w:r>
          </w:p>
        </w:tc>
        <w:tc>
          <w:tcPr>
            <w:tcW w:w="2425" w:type="dxa"/>
            <w:shd w:val="clear" w:color="auto" w:fill="F2F2F2" w:themeFill="background1" w:themeFillShade="F2"/>
          </w:tcPr>
          <w:p w14:paraId="4BB4FB7C" w14:textId="77777777" w:rsidR="00AC7039" w:rsidRPr="00483CF8" w:rsidRDefault="00AC7039" w:rsidP="00AC7039">
            <w:pPr>
              <w:spacing w:before="0" w:after="0" w:line="276" w:lineRule="auto"/>
              <w:jc w:val="left"/>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BR"/>
              </w:rPr>
            </w:pPr>
            <w:r w:rsidRPr="00483CF8">
              <w:rPr>
                <w:rFonts w:cs="Arial"/>
                <w:sz w:val="20"/>
                <w:szCs w:val="20"/>
              </w:rPr>
              <w:t>Apoio aos Especialistas</w:t>
            </w:r>
          </w:p>
        </w:tc>
        <w:tc>
          <w:tcPr>
            <w:tcW w:w="2005" w:type="dxa"/>
            <w:shd w:val="clear" w:color="auto" w:fill="F2F2F2" w:themeFill="background1" w:themeFillShade="F2"/>
          </w:tcPr>
          <w:p w14:paraId="4BB4FB7D"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Estagiário</w:t>
            </w:r>
          </w:p>
        </w:tc>
        <w:tc>
          <w:tcPr>
            <w:tcW w:w="1119" w:type="dxa"/>
            <w:shd w:val="clear" w:color="auto" w:fill="F2F2F2" w:themeFill="background1" w:themeFillShade="F2"/>
          </w:tcPr>
          <w:p w14:paraId="4BB4FB7E"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c>
          <w:tcPr>
            <w:tcW w:w="1254" w:type="dxa"/>
            <w:shd w:val="clear" w:color="auto" w:fill="F2F2F2" w:themeFill="background1" w:themeFillShade="F2"/>
          </w:tcPr>
          <w:p w14:paraId="4BB4FB7F" w14:textId="77777777" w:rsidR="00AC7039" w:rsidRPr="00483CF8" w:rsidRDefault="00AC7039" w:rsidP="00AC7039">
            <w:pPr>
              <w:spacing w:before="0" w:after="0" w:line="276"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83CF8">
              <w:rPr>
                <w:rFonts w:cs="Arial"/>
                <w:sz w:val="20"/>
                <w:szCs w:val="20"/>
              </w:rPr>
              <w:t>-</w:t>
            </w:r>
          </w:p>
        </w:tc>
      </w:tr>
    </w:tbl>
    <w:p w14:paraId="4BB4FB81" w14:textId="77777777" w:rsidR="00047A34" w:rsidRDefault="00047A34" w:rsidP="00047A34">
      <w:pPr>
        <w:pStyle w:val="Ttulo1"/>
        <w:numPr>
          <w:ilvl w:val="0"/>
          <w:numId w:val="0"/>
        </w:numPr>
        <w:ind w:left="680" w:hanging="680"/>
        <w:jc w:val="center"/>
      </w:pPr>
      <w:bookmarkStart w:id="1" w:name="_Toc82456831"/>
      <w:bookmarkStart w:id="2" w:name="_Toc83980135"/>
      <w:bookmarkStart w:id="3" w:name="_Toc95401859"/>
      <w:r w:rsidRPr="00483CF8">
        <w:lastRenderedPageBreak/>
        <w:t>APRESENTAÇÃO</w:t>
      </w:r>
      <w:bookmarkEnd w:id="1"/>
      <w:bookmarkEnd w:id="2"/>
      <w:bookmarkEnd w:id="3"/>
    </w:p>
    <w:p w14:paraId="4BB4FB82" w14:textId="77777777" w:rsidR="00047A34" w:rsidRPr="00047A34" w:rsidRDefault="00047A34" w:rsidP="00047A34"/>
    <w:p w14:paraId="4BB4FB83" w14:textId="77777777" w:rsidR="00047A34" w:rsidRPr="00483CF8" w:rsidRDefault="00047A34" w:rsidP="00047A34">
      <w:pPr>
        <w:rPr>
          <w:iCs/>
        </w:rPr>
      </w:pPr>
      <w:r w:rsidRPr="00483CF8">
        <w:t>O presente documento trata-se do Produto 0</w:t>
      </w:r>
      <w:r w:rsidR="0006626D">
        <w:t>6</w:t>
      </w:r>
      <w:r w:rsidRPr="00483CF8">
        <w:t xml:space="preserve"> –</w:t>
      </w:r>
      <w:r w:rsidR="00FB2D3A">
        <w:t xml:space="preserve"> </w:t>
      </w:r>
      <w:r w:rsidR="0006626D">
        <w:t>Memória de Quantitativos, Orçamento, Cronograma e Cotações</w:t>
      </w:r>
      <w:r w:rsidRPr="00483CF8">
        <w:t xml:space="preserve">, previsto no Contrato </w:t>
      </w:r>
      <w:r w:rsidR="001B38C8" w:rsidRPr="00483CF8">
        <w:t>nº 1.8</w:t>
      </w:r>
      <w:r w:rsidR="001B38C8">
        <w:t>92</w:t>
      </w:r>
      <w:r w:rsidR="001B38C8" w:rsidRPr="00483CF8">
        <w:t>.00/2020</w:t>
      </w:r>
      <w:r w:rsidRPr="00483CF8">
        <w:t>, celebrado entre a Companhia de Desenvolvimento dos Vales do São Francisco e do Parnaíba (</w:t>
      </w:r>
      <w:proofErr w:type="spellStart"/>
      <w:r w:rsidRPr="00483CF8">
        <w:t>Codevasf</w:t>
      </w:r>
      <w:proofErr w:type="spellEnd"/>
      <w:r w:rsidRPr="00483CF8">
        <w:t>) e a TPF Engenharia</w:t>
      </w:r>
      <w:r w:rsidR="00FB2D3A">
        <w:t xml:space="preserve"> Ltda</w:t>
      </w:r>
      <w:r w:rsidRPr="00483CF8">
        <w:t xml:space="preserve">, firmado em 30 de dezembro de 2020, para </w:t>
      </w:r>
      <w:r w:rsidRPr="00483CF8">
        <w:rPr>
          <w:rFonts w:cs="Arial"/>
          <w:color w:val="000000"/>
          <w:bdr w:val="none" w:sz="0" w:space="0" w:color="auto" w:frame="1"/>
        </w:rPr>
        <w:t>prestação de serviços técnicos especializados</w:t>
      </w:r>
      <w:r w:rsidRPr="00483CF8">
        <w:t xml:space="preserve"> visando a “</w:t>
      </w:r>
      <w:r w:rsidRPr="00483CF8">
        <w:rPr>
          <w:iCs/>
        </w:rPr>
        <w:t xml:space="preserve">execução de serviços de Diagnóstico e Elaboração de Projetos Hidroambientais em Áreas da Bacia Hidrográfica do Rio São Francisco, no estado de Minas Gerais, </w:t>
      </w:r>
      <w:r w:rsidR="001B38C8" w:rsidRPr="00483CF8">
        <w:rPr>
          <w:iCs/>
        </w:rPr>
        <w:t xml:space="preserve">destinados às ações de revitalização da bacia dos afluentes mineiros do </w:t>
      </w:r>
      <w:r w:rsidR="001B38C8">
        <w:rPr>
          <w:iCs/>
        </w:rPr>
        <w:t>Alto</w:t>
      </w:r>
      <w:r w:rsidR="001B38C8" w:rsidRPr="00483CF8">
        <w:rPr>
          <w:iCs/>
        </w:rPr>
        <w:t xml:space="preserve"> São Francisco</w:t>
      </w:r>
      <w:r w:rsidRPr="00483CF8">
        <w:rPr>
          <w:iCs/>
        </w:rPr>
        <w:t xml:space="preserve">”. </w:t>
      </w:r>
    </w:p>
    <w:p w14:paraId="4BB4FB84" w14:textId="77777777" w:rsidR="003C3C47" w:rsidRDefault="003C3C47" w:rsidP="003C3C47">
      <w:pPr>
        <w:rPr>
          <w:highlight w:val="yellow"/>
        </w:rPr>
      </w:pPr>
      <w:r>
        <w:t>Este produto, em específico, refere-se à bacia hidrográfica dos afluentes do Alto São Francisco, sub-bacias do Ribeirão dos Patos e Rio Samburá, objetivando sua recuperação e preservação ambiental.</w:t>
      </w:r>
    </w:p>
    <w:p w14:paraId="4BB4FB85" w14:textId="77777777" w:rsidR="008A3AD5" w:rsidRDefault="00047A34" w:rsidP="007D300A">
      <w:pPr>
        <w:rPr>
          <w:highlight w:val="yellow"/>
        </w:rPr>
      </w:pPr>
      <w:r w:rsidRPr="00483CF8">
        <w:t>O Produto 0</w:t>
      </w:r>
      <w:r w:rsidR="00AA2CDB">
        <w:t>6</w:t>
      </w:r>
      <w:r w:rsidRPr="00483CF8">
        <w:t xml:space="preserve"> – </w:t>
      </w:r>
      <w:r w:rsidR="00AA2CDB">
        <w:t>Memória de Quantitativos, Orçamento, Cronograma e Cotações</w:t>
      </w:r>
      <w:r w:rsidR="00AA2CDB" w:rsidRPr="00483CF8">
        <w:t xml:space="preserve"> </w:t>
      </w:r>
      <w:r w:rsidR="001C72EC" w:rsidRPr="00483CF8">
        <w:t>–</w:t>
      </w:r>
      <w:r w:rsidRPr="00483CF8">
        <w:t xml:space="preserve"> </w:t>
      </w:r>
      <w:r w:rsidRPr="008A3AD5">
        <w:t xml:space="preserve">tem por finalidade apresentar </w:t>
      </w:r>
      <w:r w:rsidR="00DC7345" w:rsidRPr="009C60E1">
        <w:rPr>
          <w:rFonts w:asciiTheme="minorHAnsi" w:hAnsiTheme="minorHAnsi"/>
          <w:szCs w:val="24"/>
        </w:rPr>
        <w:t>as planilhas referentes à memória de quantitativos, composições, cotações, cronograma e orçamento analítico dos serviços</w:t>
      </w:r>
      <w:r w:rsidR="004850C3">
        <w:rPr>
          <w:rFonts w:asciiTheme="minorHAnsi" w:hAnsiTheme="minorHAnsi"/>
          <w:szCs w:val="24"/>
        </w:rPr>
        <w:t xml:space="preserve"> previstos para execução do Projeto de Engenharia</w:t>
      </w:r>
      <w:r w:rsidR="00DC7345" w:rsidRPr="009C60E1">
        <w:rPr>
          <w:rFonts w:asciiTheme="minorHAnsi" w:hAnsiTheme="minorHAnsi"/>
          <w:szCs w:val="24"/>
        </w:rPr>
        <w:t>.</w:t>
      </w:r>
    </w:p>
    <w:p w14:paraId="4BB4FB86" w14:textId="77777777" w:rsidR="008A3AD5" w:rsidRDefault="00E055CE" w:rsidP="00E4734A">
      <w:r>
        <w:br w:type="page"/>
      </w:r>
    </w:p>
    <w:bookmarkStart w:id="4" w:name="_Toc351471124" w:displacedByCustomXml="next"/>
    <w:bookmarkStart w:id="5" w:name="_Toc351471058" w:displacedByCustomXml="next"/>
    <w:sdt>
      <w:sdtPr>
        <w:rPr>
          <w:rFonts w:eastAsia="Calibri" w:cstheme="minorHAnsi"/>
          <w:b/>
          <w:bCs w:val="0"/>
          <w:color w:val="365F91" w:themeColor="accent1" w:themeShade="BF"/>
          <w:sz w:val="24"/>
          <w:szCs w:val="36"/>
        </w:rPr>
        <w:id w:val="206388557"/>
        <w:docPartObj>
          <w:docPartGallery w:val="Table of Contents"/>
          <w:docPartUnique/>
        </w:docPartObj>
      </w:sdtPr>
      <w:sdtEndPr>
        <w:rPr>
          <w:bCs/>
          <w:color w:val="auto"/>
          <w:szCs w:val="22"/>
        </w:rPr>
      </w:sdtEndPr>
      <w:sdtContent>
        <w:p w14:paraId="4BB4FB87" w14:textId="77777777" w:rsidR="00E4734A" w:rsidRPr="00B16C61" w:rsidRDefault="00E4734A" w:rsidP="00C970EF">
          <w:pPr>
            <w:pStyle w:val="CabealhodoSumrio"/>
            <w:shd w:val="clear" w:color="auto" w:fill="auto"/>
            <w:spacing w:line="240" w:lineRule="auto"/>
            <w:jc w:val="center"/>
            <w:rPr>
              <w:b/>
              <w:bCs w:val="0"/>
              <w:color w:val="365F91" w:themeColor="accent1" w:themeShade="BF"/>
              <w:sz w:val="24"/>
              <w:szCs w:val="36"/>
            </w:rPr>
          </w:pPr>
          <w:r w:rsidRPr="00F425FA">
            <w:rPr>
              <w:b/>
              <w:bCs w:val="0"/>
              <w:color w:val="365F91" w:themeColor="accent1" w:themeShade="BF"/>
              <w:sz w:val="24"/>
              <w:szCs w:val="36"/>
            </w:rPr>
            <w:t>SUMÁRIO</w:t>
          </w:r>
        </w:p>
        <w:p w14:paraId="06589A4E" w14:textId="79954AB1" w:rsidR="00517C8A" w:rsidRDefault="0057499F">
          <w:pPr>
            <w:pStyle w:val="Sumrio1"/>
            <w:tabs>
              <w:tab w:val="right" w:leader="dot" w:pos="9628"/>
            </w:tabs>
            <w:rPr>
              <w:rFonts w:asciiTheme="minorHAnsi" w:eastAsiaTheme="minorEastAsia" w:hAnsiTheme="minorHAnsi" w:cstheme="minorBidi"/>
              <w:b w:val="0"/>
              <w:bCs w:val="0"/>
              <w:caps w:val="0"/>
              <w:noProof/>
              <w:color w:val="auto"/>
              <w:sz w:val="22"/>
              <w:szCs w:val="22"/>
              <w:lang w:eastAsia="pt-BR"/>
            </w:rPr>
          </w:pPr>
          <w:r>
            <w:fldChar w:fldCharType="begin"/>
          </w:r>
          <w:r w:rsidR="00F83EE9">
            <w:instrText xml:space="preserve"> TOC \o "1-4" \h \z \u </w:instrText>
          </w:r>
          <w:r>
            <w:fldChar w:fldCharType="separate"/>
          </w:r>
          <w:hyperlink w:anchor="_Toc95401859" w:history="1">
            <w:r w:rsidR="00517C8A" w:rsidRPr="00927994">
              <w:rPr>
                <w:rStyle w:val="Hyperlink"/>
              </w:rPr>
              <w:t>APRESENTAÇÃO</w:t>
            </w:r>
            <w:r w:rsidR="00517C8A">
              <w:rPr>
                <w:noProof/>
                <w:webHidden/>
              </w:rPr>
              <w:tab/>
            </w:r>
            <w:r w:rsidR="00517C8A">
              <w:rPr>
                <w:noProof/>
                <w:webHidden/>
              </w:rPr>
              <w:fldChar w:fldCharType="begin"/>
            </w:r>
            <w:r w:rsidR="00517C8A">
              <w:rPr>
                <w:noProof/>
                <w:webHidden/>
              </w:rPr>
              <w:instrText xml:space="preserve"> PAGEREF _Toc95401859 \h </w:instrText>
            </w:r>
            <w:r w:rsidR="00517C8A">
              <w:rPr>
                <w:noProof/>
                <w:webHidden/>
              </w:rPr>
            </w:r>
            <w:r w:rsidR="00517C8A">
              <w:rPr>
                <w:noProof/>
                <w:webHidden/>
              </w:rPr>
              <w:fldChar w:fldCharType="separate"/>
            </w:r>
            <w:r w:rsidR="00080178">
              <w:rPr>
                <w:noProof/>
                <w:webHidden/>
              </w:rPr>
              <w:t>5</w:t>
            </w:r>
            <w:r w:rsidR="00517C8A">
              <w:rPr>
                <w:noProof/>
                <w:webHidden/>
              </w:rPr>
              <w:fldChar w:fldCharType="end"/>
            </w:r>
          </w:hyperlink>
        </w:p>
        <w:p w14:paraId="10245DD5" w14:textId="00F0A998" w:rsidR="00517C8A" w:rsidRDefault="00455E07">
          <w:pPr>
            <w:pStyle w:val="Sumrio1"/>
            <w:tabs>
              <w:tab w:val="right" w:leader="dot" w:pos="9628"/>
            </w:tabs>
            <w:rPr>
              <w:rFonts w:asciiTheme="minorHAnsi" w:eastAsiaTheme="minorEastAsia" w:hAnsiTheme="minorHAnsi" w:cstheme="minorBidi"/>
              <w:b w:val="0"/>
              <w:bCs w:val="0"/>
              <w:caps w:val="0"/>
              <w:noProof/>
              <w:color w:val="auto"/>
              <w:sz w:val="22"/>
              <w:szCs w:val="22"/>
              <w:lang w:eastAsia="pt-BR"/>
            </w:rPr>
          </w:pPr>
          <w:hyperlink w:anchor="_Toc95401860" w:history="1">
            <w:r w:rsidR="00517C8A" w:rsidRPr="00927994">
              <w:rPr>
                <w:rStyle w:val="Hyperlink"/>
              </w:rPr>
              <w:t>1. Introdução</w:t>
            </w:r>
            <w:r w:rsidR="00517C8A">
              <w:rPr>
                <w:noProof/>
                <w:webHidden/>
              </w:rPr>
              <w:tab/>
            </w:r>
            <w:r w:rsidR="00517C8A">
              <w:rPr>
                <w:noProof/>
                <w:webHidden/>
              </w:rPr>
              <w:fldChar w:fldCharType="begin"/>
            </w:r>
            <w:r w:rsidR="00517C8A">
              <w:rPr>
                <w:noProof/>
                <w:webHidden/>
              </w:rPr>
              <w:instrText xml:space="preserve"> PAGEREF _Toc95401860 \h </w:instrText>
            </w:r>
            <w:r w:rsidR="00517C8A">
              <w:rPr>
                <w:noProof/>
                <w:webHidden/>
              </w:rPr>
            </w:r>
            <w:r w:rsidR="00517C8A">
              <w:rPr>
                <w:noProof/>
                <w:webHidden/>
              </w:rPr>
              <w:fldChar w:fldCharType="separate"/>
            </w:r>
            <w:r w:rsidR="00080178">
              <w:rPr>
                <w:noProof/>
                <w:webHidden/>
              </w:rPr>
              <w:t>9</w:t>
            </w:r>
            <w:r w:rsidR="00517C8A">
              <w:rPr>
                <w:noProof/>
                <w:webHidden/>
              </w:rPr>
              <w:fldChar w:fldCharType="end"/>
            </w:r>
          </w:hyperlink>
        </w:p>
        <w:p w14:paraId="5E307065" w14:textId="3C8CF994" w:rsidR="00517C8A" w:rsidRDefault="00455E07">
          <w:pPr>
            <w:pStyle w:val="Sumrio2"/>
            <w:tabs>
              <w:tab w:val="left" w:pos="958"/>
              <w:tab w:val="right" w:leader="dot" w:pos="9628"/>
            </w:tabs>
            <w:rPr>
              <w:rFonts w:asciiTheme="minorHAnsi" w:eastAsiaTheme="minorEastAsia" w:hAnsiTheme="minorHAnsi" w:cstheme="minorBidi"/>
              <w:noProof/>
              <w:color w:val="auto"/>
              <w:sz w:val="22"/>
              <w:szCs w:val="22"/>
              <w:lang w:eastAsia="pt-BR"/>
            </w:rPr>
          </w:pPr>
          <w:hyperlink w:anchor="_Toc95401861" w:history="1">
            <w:r w:rsidR="00517C8A" w:rsidRPr="00927994">
              <w:rPr>
                <w:rStyle w:val="Hyperlink"/>
              </w:rPr>
              <w:t>1.1</w:t>
            </w:r>
            <w:r w:rsidR="00517C8A">
              <w:rPr>
                <w:rFonts w:asciiTheme="minorHAnsi" w:eastAsiaTheme="minorEastAsia" w:hAnsiTheme="minorHAnsi" w:cstheme="minorBidi"/>
                <w:noProof/>
                <w:color w:val="auto"/>
                <w:sz w:val="22"/>
                <w:szCs w:val="22"/>
                <w:lang w:eastAsia="pt-BR"/>
              </w:rPr>
              <w:tab/>
            </w:r>
            <w:r w:rsidR="00517C8A" w:rsidRPr="00927994">
              <w:rPr>
                <w:rStyle w:val="Hyperlink"/>
                <w:caps/>
              </w:rPr>
              <w:t>J</w:t>
            </w:r>
            <w:r w:rsidR="00517C8A" w:rsidRPr="00927994">
              <w:rPr>
                <w:rStyle w:val="Hyperlink"/>
              </w:rPr>
              <w:t>ustificativa</w:t>
            </w:r>
            <w:r w:rsidR="00517C8A">
              <w:rPr>
                <w:noProof/>
                <w:webHidden/>
              </w:rPr>
              <w:tab/>
            </w:r>
            <w:r w:rsidR="00517C8A">
              <w:rPr>
                <w:noProof/>
                <w:webHidden/>
              </w:rPr>
              <w:fldChar w:fldCharType="begin"/>
            </w:r>
            <w:r w:rsidR="00517C8A">
              <w:rPr>
                <w:noProof/>
                <w:webHidden/>
              </w:rPr>
              <w:instrText xml:space="preserve"> PAGEREF _Toc95401861 \h </w:instrText>
            </w:r>
            <w:r w:rsidR="00517C8A">
              <w:rPr>
                <w:noProof/>
                <w:webHidden/>
              </w:rPr>
            </w:r>
            <w:r w:rsidR="00517C8A">
              <w:rPr>
                <w:noProof/>
                <w:webHidden/>
              </w:rPr>
              <w:fldChar w:fldCharType="separate"/>
            </w:r>
            <w:r w:rsidR="00080178">
              <w:rPr>
                <w:noProof/>
                <w:webHidden/>
              </w:rPr>
              <w:t>10</w:t>
            </w:r>
            <w:r w:rsidR="00517C8A">
              <w:rPr>
                <w:noProof/>
                <w:webHidden/>
              </w:rPr>
              <w:fldChar w:fldCharType="end"/>
            </w:r>
          </w:hyperlink>
        </w:p>
        <w:p w14:paraId="0354BF7E" w14:textId="0E84B26F" w:rsidR="00517C8A" w:rsidRDefault="00455E07">
          <w:pPr>
            <w:pStyle w:val="Sumrio2"/>
            <w:tabs>
              <w:tab w:val="left" w:pos="958"/>
              <w:tab w:val="right" w:leader="dot" w:pos="9628"/>
            </w:tabs>
            <w:rPr>
              <w:rFonts w:asciiTheme="minorHAnsi" w:eastAsiaTheme="minorEastAsia" w:hAnsiTheme="minorHAnsi" w:cstheme="minorBidi"/>
              <w:noProof/>
              <w:color w:val="auto"/>
              <w:sz w:val="22"/>
              <w:szCs w:val="22"/>
              <w:lang w:eastAsia="pt-BR"/>
            </w:rPr>
          </w:pPr>
          <w:hyperlink w:anchor="_Toc95401862" w:history="1">
            <w:r w:rsidR="00517C8A" w:rsidRPr="00927994">
              <w:rPr>
                <w:rStyle w:val="Hyperlink"/>
                <w:rFonts w:ascii="Arial" w:hAnsi="Arial" w:cs="Arial"/>
              </w:rPr>
              <w:t>1.2</w:t>
            </w:r>
            <w:r w:rsidR="00517C8A">
              <w:rPr>
                <w:rFonts w:asciiTheme="minorHAnsi" w:eastAsiaTheme="minorEastAsia" w:hAnsiTheme="minorHAnsi" w:cstheme="minorBidi"/>
                <w:noProof/>
                <w:color w:val="auto"/>
                <w:sz w:val="22"/>
                <w:szCs w:val="22"/>
                <w:lang w:eastAsia="pt-BR"/>
              </w:rPr>
              <w:tab/>
            </w:r>
            <w:r w:rsidR="00517C8A" w:rsidRPr="00927994">
              <w:rPr>
                <w:rStyle w:val="Hyperlink"/>
                <w:rFonts w:ascii="Arial" w:hAnsi="Arial" w:cs="Arial"/>
              </w:rPr>
              <w:t>Objetivos do Projeto</w:t>
            </w:r>
            <w:r w:rsidR="00517C8A">
              <w:rPr>
                <w:noProof/>
                <w:webHidden/>
              </w:rPr>
              <w:tab/>
            </w:r>
            <w:r w:rsidR="00517C8A">
              <w:rPr>
                <w:noProof/>
                <w:webHidden/>
              </w:rPr>
              <w:fldChar w:fldCharType="begin"/>
            </w:r>
            <w:r w:rsidR="00517C8A">
              <w:rPr>
                <w:noProof/>
                <w:webHidden/>
              </w:rPr>
              <w:instrText xml:space="preserve"> PAGEREF _Toc95401862 \h </w:instrText>
            </w:r>
            <w:r w:rsidR="00517C8A">
              <w:rPr>
                <w:noProof/>
                <w:webHidden/>
              </w:rPr>
            </w:r>
            <w:r w:rsidR="00517C8A">
              <w:rPr>
                <w:noProof/>
                <w:webHidden/>
              </w:rPr>
              <w:fldChar w:fldCharType="separate"/>
            </w:r>
            <w:r w:rsidR="00080178">
              <w:rPr>
                <w:noProof/>
                <w:webHidden/>
              </w:rPr>
              <w:t>10</w:t>
            </w:r>
            <w:r w:rsidR="00517C8A">
              <w:rPr>
                <w:noProof/>
                <w:webHidden/>
              </w:rPr>
              <w:fldChar w:fldCharType="end"/>
            </w:r>
          </w:hyperlink>
        </w:p>
        <w:p w14:paraId="6542EE5B" w14:textId="7978BF3F" w:rsidR="00517C8A" w:rsidRDefault="00455E07">
          <w:pPr>
            <w:pStyle w:val="Sumrio3"/>
            <w:tabs>
              <w:tab w:val="left" w:pos="1440"/>
              <w:tab w:val="right" w:leader="dot" w:pos="9628"/>
            </w:tabs>
            <w:rPr>
              <w:rFonts w:asciiTheme="minorHAnsi" w:eastAsiaTheme="minorEastAsia" w:hAnsiTheme="minorHAnsi" w:cstheme="minorBidi"/>
              <w:i w:val="0"/>
              <w:iCs w:val="0"/>
              <w:noProof/>
              <w:color w:val="auto"/>
              <w:sz w:val="22"/>
              <w:szCs w:val="22"/>
              <w:lang w:eastAsia="pt-BR"/>
            </w:rPr>
          </w:pPr>
          <w:hyperlink w:anchor="_Toc95401863" w:history="1">
            <w:r w:rsidR="00517C8A" w:rsidRPr="00927994">
              <w:rPr>
                <w:rStyle w:val="Hyperlink"/>
              </w:rPr>
              <w:t>1.2.1</w:t>
            </w:r>
            <w:r w:rsidR="00517C8A">
              <w:rPr>
                <w:rFonts w:asciiTheme="minorHAnsi" w:eastAsiaTheme="minorEastAsia" w:hAnsiTheme="minorHAnsi" w:cstheme="minorBidi"/>
                <w:i w:val="0"/>
                <w:iCs w:val="0"/>
                <w:noProof/>
                <w:color w:val="auto"/>
                <w:sz w:val="22"/>
                <w:szCs w:val="22"/>
                <w:lang w:eastAsia="pt-BR"/>
              </w:rPr>
              <w:tab/>
            </w:r>
            <w:r w:rsidR="00517C8A" w:rsidRPr="00927994">
              <w:rPr>
                <w:rStyle w:val="Hyperlink"/>
              </w:rPr>
              <w:t>Objetivo Geral</w:t>
            </w:r>
            <w:r w:rsidR="00517C8A">
              <w:rPr>
                <w:noProof/>
                <w:webHidden/>
              </w:rPr>
              <w:tab/>
            </w:r>
            <w:r w:rsidR="00517C8A">
              <w:rPr>
                <w:noProof/>
                <w:webHidden/>
              </w:rPr>
              <w:fldChar w:fldCharType="begin"/>
            </w:r>
            <w:r w:rsidR="00517C8A">
              <w:rPr>
                <w:noProof/>
                <w:webHidden/>
              </w:rPr>
              <w:instrText xml:space="preserve"> PAGEREF _Toc95401863 \h </w:instrText>
            </w:r>
            <w:r w:rsidR="00517C8A">
              <w:rPr>
                <w:noProof/>
                <w:webHidden/>
              </w:rPr>
            </w:r>
            <w:r w:rsidR="00517C8A">
              <w:rPr>
                <w:noProof/>
                <w:webHidden/>
              </w:rPr>
              <w:fldChar w:fldCharType="separate"/>
            </w:r>
            <w:r w:rsidR="00080178">
              <w:rPr>
                <w:noProof/>
                <w:webHidden/>
              </w:rPr>
              <w:t>10</w:t>
            </w:r>
            <w:r w:rsidR="00517C8A">
              <w:rPr>
                <w:noProof/>
                <w:webHidden/>
              </w:rPr>
              <w:fldChar w:fldCharType="end"/>
            </w:r>
          </w:hyperlink>
        </w:p>
        <w:p w14:paraId="53BF11FF" w14:textId="4CF6864B" w:rsidR="00517C8A" w:rsidRDefault="00455E07">
          <w:pPr>
            <w:pStyle w:val="Sumrio3"/>
            <w:tabs>
              <w:tab w:val="left" w:pos="1440"/>
              <w:tab w:val="right" w:leader="dot" w:pos="9628"/>
            </w:tabs>
            <w:rPr>
              <w:rFonts w:asciiTheme="minorHAnsi" w:eastAsiaTheme="minorEastAsia" w:hAnsiTheme="minorHAnsi" w:cstheme="minorBidi"/>
              <w:i w:val="0"/>
              <w:iCs w:val="0"/>
              <w:noProof/>
              <w:color w:val="auto"/>
              <w:sz w:val="22"/>
              <w:szCs w:val="22"/>
              <w:lang w:eastAsia="pt-BR"/>
            </w:rPr>
          </w:pPr>
          <w:hyperlink w:anchor="_Toc95401864" w:history="1">
            <w:r w:rsidR="00517C8A" w:rsidRPr="00927994">
              <w:rPr>
                <w:rStyle w:val="Hyperlink"/>
                <w:rFonts w:cs="Arial"/>
              </w:rPr>
              <w:t>1.2.2</w:t>
            </w:r>
            <w:r w:rsidR="00517C8A">
              <w:rPr>
                <w:rFonts w:asciiTheme="minorHAnsi" w:eastAsiaTheme="minorEastAsia" w:hAnsiTheme="minorHAnsi" w:cstheme="minorBidi"/>
                <w:i w:val="0"/>
                <w:iCs w:val="0"/>
                <w:noProof/>
                <w:color w:val="auto"/>
                <w:sz w:val="22"/>
                <w:szCs w:val="22"/>
                <w:lang w:eastAsia="pt-BR"/>
              </w:rPr>
              <w:tab/>
            </w:r>
            <w:r w:rsidR="00517C8A" w:rsidRPr="00927994">
              <w:rPr>
                <w:rStyle w:val="Hyperlink"/>
                <w:rFonts w:cs="Arial"/>
              </w:rPr>
              <w:t>Objetivos Específicos</w:t>
            </w:r>
            <w:r w:rsidR="00517C8A">
              <w:rPr>
                <w:noProof/>
                <w:webHidden/>
              </w:rPr>
              <w:tab/>
            </w:r>
            <w:r w:rsidR="00517C8A">
              <w:rPr>
                <w:noProof/>
                <w:webHidden/>
              </w:rPr>
              <w:fldChar w:fldCharType="begin"/>
            </w:r>
            <w:r w:rsidR="00517C8A">
              <w:rPr>
                <w:noProof/>
                <w:webHidden/>
              </w:rPr>
              <w:instrText xml:space="preserve"> PAGEREF _Toc95401864 \h </w:instrText>
            </w:r>
            <w:r w:rsidR="00517C8A">
              <w:rPr>
                <w:noProof/>
                <w:webHidden/>
              </w:rPr>
            </w:r>
            <w:r w:rsidR="00517C8A">
              <w:rPr>
                <w:noProof/>
                <w:webHidden/>
              </w:rPr>
              <w:fldChar w:fldCharType="separate"/>
            </w:r>
            <w:r w:rsidR="00080178">
              <w:rPr>
                <w:noProof/>
                <w:webHidden/>
              </w:rPr>
              <w:t>10</w:t>
            </w:r>
            <w:r w:rsidR="00517C8A">
              <w:rPr>
                <w:noProof/>
                <w:webHidden/>
              </w:rPr>
              <w:fldChar w:fldCharType="end"/>
            </w:r>
          </w:hyperlink>
        </w:p>
        <w:p w14:paraId="6422348F" w14:textId="6CCC24C7" w:rsidR="00517C8A" w:rsidRDefault="00455E07">
          <w:pPr>
            <w:pStyle w:val="Sumrio2"/>
            <w:tabs>
              <w:tab w:val="left" w:pos="958"/>
              <w:tab w:val="right" w:leader="dot" w:pos="9628"/>
            </w:tabs>
            <w:rPr>
              <w:rFonts w:asciiTheme="minorHAnsi" w:eastAsiaTheme="minorEastAsia" w:hAnsiTheme="minorHAnsi" w:cstheme="minorBidi"/>
              <w:noProof/>
              <w:color w:val="auto"/>
              <w:sz w:val="22"/>
              <w:szCs w:val="22"/>
              <w:lang w:eastAsia="pt-BR"/>
            </w:rPr>
          </w:pPr>
          <w:hyperlink w:anchor="_Toc95401865" w:history="1">
            <w:r w:rsidR="00517C8A" w:rsidRPr="00927994">
              <w:rPr>
                <w:rStyle w:val="Hyperlink"/>
                <w:rFonts w:ascii="Arial" w:hAnsi="Arial" w:cs="Arial"/>
              </w:rPr>
              <w:t>1.3</w:t>
            </w:r>
            <w:r w:rsidR="00517C8A">
              <w:rPr>
                <w:rFonts w:asciiTheme="minorHAnsi" w:eastAsiaTheme="minorEastAsia" w:hAnsiTheme="minorHAnsi" w:cstheme="minorBidi"/>
                <w:noProof/>
                <w:color w:val="auto"/>
                <w:sz w:val="22"/>
                <w:szCs w:val="22"/>
                <w:lang w:eastAsia="pt-BR"/>
              </w:rPr>
              <w:tab/>
            </w:r>
            <w:r w:rsidR="00517C8A" w:rsidRPr="00927994">
              <w:rPr>
                <w:rStyle w:val="Hyperlink"/>
                <w:rFonts w:ascii="Arial" w:hAnsi="Arial" w:cs="Arial"/>
              </w:rPr>
              <w:t>Localização</w:t>
            </w:r>
            <w:r w:rsidR="00517C8A">
              <w:rPr>
                <w:noProof/>
                <w:webHidden/>
              </w:rPr>
              <w:tab/>
            </w:r>
            <w:r w:rsidR="00517C8A">
              <w:rPr>
                <w:noProof/>
                <w:webHidden/>
              </w:rPr>
              <w:fldChar w:fldCharType="begin"/>
            </w:r>
            <w:r w:rsidR="00517C8A">
              <w:rPr>
                <w:noProof/>
                <w:webHidden/>
              </w:rPr>
              <w:instrText xml:space="preserve"> PAGEREF _Toc95401865 \h </w:instrText>
            </w:r>
            <w:r w:rsidR="00517C8A">
              <w:rPr>
                <w:noProof/>
                <w:webHidden/>
              </w:rPr>
            </w:r>
            <w:r w:rsidR="00517C8A">
              <w:rPr>
                <w:noProof/>
                <w:webHidden/>
              </w:rPr>
              <w:fldChar w:fldCharType="separate"/>
            </w:r>
            <w:r w:rsidR="00080178">
              <w:rPr>
                <w:noProof/>
                <w:webHidden/>
              </w:rPr>
              <w:t>11</w:t>
            </w:r>
            <w:r w:rsidR="00517C8A">
              <w:rPr>
                <w:noProof/>
                <w:webHidden/>
              </w:rPr>
              <w:fldChar w:fldCharType="end"/>
            </w:r>
          </w:hyperlink>
        </w:p>
        <w:p w14:paraId="0F473263" w14:textId="5004B282" w:rsidR="00517C8A" w:rsidRDefault="00455E07">
          <w:pPr>
            <w:pStyle w:val="Sumrio1"/>
            <w:tabs>
              <w:tab w:val="left" w:pos="482"/>
              <w:tab w:val="right" w:leader="dot" w:pos="9628"/>
            </w:tabs>
            <w:rPr>
              <w:rFonts w:asciiTheme="minorHAnsi" w:eastAsiaTheme="minorEastAsia" w:hAnsiTheme="minorHAnsi" w:cstheme="minorBidi"/>
              <w:b w:val="0"/>
              <w:bCs w:val="0"/>
              <w:caps w:val="0"/>
              <w:noProof/>
              <w:color w:val="auto"/>
              <w:sz w:val="22"/>
              <w:szCs w:val="22"/>
              <w:lang w:eastAsia="pt-BR"/>
            </w:rPr>
          </w:pPr>
          <w:hyperlink w:anchor="_Toc95401866" w:history="1">
            <w:r w:rsidR="00517C8A" w:rsidRPr="00927994">
              <w:rPr>
                <w:rStyle w:val="Hyperlink"/>
              </w:rPr>
              <w:t>2.</w:t>
            </w:r>
            <w:r w:rsidR="00517C8A">
              <w:rPr>
                <w:rFonts w:asciiTheme="minorHAnsi" w:eastAsiaTheme="minorEastAsia" w:hAnsiTheme="minorHAnsi" w:cstheme="minorBidi"/>
                <w:b w:val="0"/>
                <w:bCs w:val="0"/>
                <w:caps w:val="0"/>
                <w:noProof/>
                <w:color w:val="auto"/>
                <w:sz w:val="22"/>
                <w:szCs w:val="22"/>
                <w:lang w:eastAsia="pt-BR"/>
              </w:rPr>
              <w:tab/>
            </w:r>
            <w:r w:rsidR="00517C8A" w:rsidRPr="00927994">
              <w:rPr>
                <w:rStyle w:val="Hyperlink"/>
              </w:rPr>
              <w:t>METODOLOGIA aplicada ao DESENVOLVIMENTO DO TRABALHO</w:t>
            </w:r>
            <w:r w:rsidR="00517C8A">
              <w:rPr>
                <w:noProof/>
                <w:webHidden/>
              </w:rPr>
              <w:tab/>
            </w:r>
            <w:r w:rsidR="00517C8A">
              <w:rPr>
                <w:noProof/>
                <w:webHidden/>
              </w:rPr>
              <w:fldChar w:fldCharType="begin"/>
            </w:r>
            <w:r w:rsidR="00517C8A">
              <w:rPr>
                <w:noProof/>
                <w:webHidden/>
              </w:rPr>
              <w:instrText xml:space="preserve"> PAGEREF _Toc95401866 \h </w:instrText>
            </w:r>
            <w:r w:rsidR="00517C8A">
              <w:rPr>
                <w:noProof/>
                <w:webHidden/>
              </w:rPr>
            </w:r>
            <w:r w:rsidR="00517C8A">
              <w:rPr>
                <w:noProof/>
                <w:webHidden/>
              </w:rPr>
              <w:fldChar w:fldCharType="separate"/>
            </w:r>
            <w:r w:rsidR="00080178">
              <w:rPr>
                <w:noProof/>
                <w:webHidden/>
              </w:rPr>
              <w:t>13</w:t>
            </w:r>
            <w:r w:rsidR="00517C8A">
              <w:rPr>
                <w:noProof/>
                <w:webHidden/>
              </w:rPr>
              <w:fldChar w:fldCharType="end"/>
            </w:r>
          </w:hyperlink>
        </w:p>
        <w:p w14:paraId="3964AAAD" w14:textId="59C59505" w:rsidR="00517C8A" w:rsidRDefault="00455E07">
          <w:pPr>
            <w:pStyle w:val="Sumrio2"/>
            <w:tabs>
              <w:tab w:val="left" w:pos="958"/>
              <w:tab w:val="right" w:leader="dot" w:pos="9628"/>
            </w:tabs>
            <w:rPr>
              <w:rFonts w:asciiTheme="minorHAnsi" w:eastAsiaTheme="minorEastAsia" w:hAnsiTheme="minorHAnsi" w:cstheme="minorBidi"/>
              <w:noProof/>
              <w:color w:val="auto"/>
              <w:sz w:val="22"/>
              <w:szCs w:val="22"/>
              <w:lang w:eastAsia="pt-BR"/>
            </w:rPr>
          </w:pPr>
          <w:hyperlink w:anchor="_Toc95401867" w:history="1">
            <w:r w:rsidR="00517C8A" w:rsidRPr="00927994">
              <w:rPr>
                <w:rStyle w:val="Hyperlink"/>
              </w:rPr>
              <w:t>2.1</w:t>
            </w:r>
            <w:r w:rsidR="00517C8A">
              <w:rPr>
                <w:rFonts w:asciiTheme="minorHAnsi" w:eastAsiaTheme="minorEastAsia" w:hAnsiTheme="minorHAnsi" w:cstheme="minorBidi"/>
                <w:noProof/>
                <w:color w:val="auto"/>
                <w:sz w:val="22"/>
                <w:szCs w:val="22"/>
                <w:lang w:eastAsia="pt-BR"/>
              </w:rPr>
              <w:tab/>
            </w:r>
            <w:r w:rsidR="00517C8A" w:rsidRPr="00927994">
              <w:rPr>
                <w:rStyle w:val="Hyperlink"/>
              </w:rPr>
              <w:t>Etapa 1 – Diagnóstico da Bacia</w:t>
            </w:r>
            <w:r w:rsidR="00517C8A">
              <w:rPr>
                <w:noProof/>
                <w:webHidden/>
              </w:rPr>
              <w:tab/>
            </w:r>
            <w:r w:rsidR="00517C8A">
              <w:rPr>
                <w:noProof/>
                <w:webHidden/>
              </w:rPr>
              <w:fldChar w:fldCharType="begin"/>
            </w:r>
            <w:r w:rsidR="00517C8A">
              <w:rPr>
                <w:noProof/>
                <w:webHidden/>
              </w:rPr>
              <w:instrText xml:space="preserve"> PAGEREF _Toc95401867 \h </w:instrText>
            </w:r>
            <w:r w:rsidR="00517C8A">
              <w:rPr>
                <w:noProof/>
                <w:webHidden/>
              </w:rPr>
            </w:r>
            <w:r w:rsidR="00517C8A">
              <w:rPr>
                <w:noProof/>
                <w:webHidden/>
              </w:rPr>
              <w:fldChar w:fldCharType="separate"/>
            </w:r>
            <w:r w:rsidR="00080178">
              <w:rPr>
                <w:noProof/>
                <w:webHidden/>
              </w:rPr>
              <w:t>13</w:t>
            </w:r>
            <w:r w:rsidR="00517C8A">
              <w:rPr>
                <w:noProof/>
                <w:webHidden/>
              </w:rPr>
              <w:fldChar w:fldCharType="end"/>
            </w:r>
          </w:hyperlink>
        </w:p>
        <w:p w14:paraId="65F476DA" w14:textId="7E399F4C" w:rsidR="00517C8A" w:rsidRDefault="00455E07">
          <w:pPr>
            <w:pStyle w:val="Sumrio2"/>
            <w:tabs>
              <w:tab w:val="left" w:pos="958"/>
              <w:tab w:val="right" w:leader="dot" w:pos="9628"/>
            </w:tabs>
            <w:rPr>
              <w:rFonts w:asciiTheme="minorHAnsi" w:eastAsiaTheme="minorEastAsia" w:hAnsiTheme="minorHAnsi" w:cstheme="minorBidi"/>
              <w:noProof/>
              <w:color w:val="auto"/>
              <w:sz w:val="22"/>
              <w:szCs w:val="22"/>
              <w:lang w:eastAsia="pt-BR"/>
            </w:rPr>
          </w:pPr>
          <w:hyperlink w:anchor="_Toc95401868" w:history="1">
            <w:r w:rsidR="00517C8A" w:rsidRPr="00927994">
              <w:rPr>
                <w:rStyle w:val="Hyperlink"/>
              </w:rPr>
              <w:t>2.2</w:t>
            </w:r>
            <w:r w:rsidR="00517C8A">
              <w:rPr>
                <w:rFonts w:asciiTheme="minorHAnsi" w:eastAsiaTheme="minorEastAsia" w:hAnsiTheme="minorHAnsi" w:cstheme="minorBidi"/>
                <w:noProof/>
                <w:color w:val="auto"/>
                <w:sz w:val="22"/>
                <w:szCs w:val="22"/>
                <w:lang w:eastAsia="pt-BR"/>
              </w:rPr>
              <w:tab/>
            </w:r>
            <w:r w:rsidR="00517C8A" w:rsidRPr="00927994">
              <w:rPr>
                <w:rStyle w:val="Hyperlink"/>
              </w:rPr>
              <w:t>Etapa 2 – Cadastro das Propriedades Rurais</w:t>
            </w:r>
            <w:r w:rsidR="00517C8A">
              <w:rPr>
                <w:noProof/>
                <w:webHidden/>
              </w:rPr>
              <w:tab/>
            </w:r>
            <w:r w:rsidR="00517C8A">
              <w:rPr>
                <w:noProof/>
                <w:webHidden/>
              </w:rPr>
              <w:fldChar w:fldCharType="begin"/>
            </w:r>
            <w:r w:rsidR="00517C8A">
              <w:rPr>
                <w:noProof/>
                <w:webHidden/>
              </w:rPr>
              <w:instrText xml:space="preserve"> PAGEREF _Toc95401868 \h </w:instrText>
            </w:r>
            <w:r w:rsidR="00517C8A">
              <w:rPr>
                <w:noProof/>
                <w:webHidden/>
              </w:rPr>
            </w:r>
            <w:r w:rsidR="00517C8A">
              <w:rPr>
                <w:noProof/>
                <w:webHidden/>
              </w:rPr>
              <w:fldChar w:fldCharType="separate"/>
            </w:r>
            <w:r w:rsidR="00080178">
              <w:rPr>
                <w:noProof/>
                <w:webHidden/>
              </w:rPr>
              <w:t>13</w:t>
            </w:r>
            <w:r w:rsidR="00517C8A">
              <w:rPr>
                <w:noProof/>
                <w:webHidden/>
              </w:rPr>
              <w:fldChar w:fldCharType="end"/>
            </w:r>
          </w:hyperlink>
        </w:p>
        <w:p w14:paraId="6E807863" w14:textId="5815CE69" w:rsidR="00517C8A" w:rsidRDefault="00455E07">
          <w:pPr>
            <w:pStyle w:val="Sumrio2"/>
            <w:tabs>
              <w:tab w:val="left" w:pos="958"/>
              <w:tab w:val="right" w:leader="dot" w:pos="9628"/>
            </w:tabs>
            <w:rPr>
              <w:rFonts w:asciiTheme="minorHAnsi" w:eastAsiaTheme="minorEastAsia" w:hAnsiTheme="minorHAnsi" w:cstheme="minorBidi"/>
              <w:noProof/>
              <w:color w:val="auto"/>
              <w:sz w:val="22"/>
              <w:szCs w:val="22"/>
              <w:lang w:eastAsia="pt-BR"/>
            </w:rPr>
          </w:pPr>
          <w:hyperlink w:anchor="_Toc95401869" w:history="1">
            <w:r w:rsidR="00517C8A" w:rsidRPr="00927994">
              <w:rPr>
                <w:rStyle w:val="Hyperlink"/>
              </w:rPr>
              <w:t>2.3</w:t>
            </w:r>
            <w:r w:rsidR="00517C8A">
              <w:rPr>
                <w:rFonts w:asciiTheme="minorHAnsi" w:eastAsiaTheme="minorEastAsia" w:hAnsiTheme="minorHAnsi" w:cstheme="minorBidi"/>
                <w:noProof/>
                <w:color w:val="auto"/>
                <w:sz w:val="22"/>
                <w:szCs w:val="22"/>
                <w:lang w:eastAsia="pt-BR"/>
              </w:rPr>
              <w:tab/>
            </w:r>
            <w:r w:rsidR="00517C8A" w:rsidRPr="00927994">
              <w:rPr>
                <w:rStyle w:val="Hyperlink"/>
              </w:rPr>
              <w:t>Etapa 3 – Projeto de Engenharia</w:t>
            </w:r>
            <w:r w:rsidR="00517C8A">
              <w:rPr>
                <w:noProof/>
                <w:webHidden/>
              </w:rPr>
              <w:tab/>
            </w:r>
            <w:r w:rsidR="00517C8A">
              <w:rPr>
                <w:noProof/>
                <w:webHidden/>
              </w:rPr>
              <w:fldChar w:fldCharType="begin"/>
            </w:r>
            <w:r w:rsidR="00517C8A">
              <w:rPr>
                <w:noProof/>
                <w:webHidden/>
              </w:rPr>
              <w:instrText xml:space="preserve"> PAGEREF _Toc95401869 \h </w:instrText>
            </w:r>
            <w:r w:rsidR="00517C8A">
              <w:rPr>
                <w:noProof/>
                <w:webHidden/>
              </w:rPr>
            </w:r>
            <w:r w:rsidR="00517C8A">
              <w:rPr>
                <w:noProof/>
                <w:webHidden/>
              </w:rPr>
              <w:fldChar w:fldCharType="separate"/>
            </w:r>
            <w:r w:rsidR="00080178">
              <w:rPr>
                <w:noProof/>
                <w:webHidden/>
              </w:rPr>
              <w:t>14</w:t>
            </w:r>
            <w:r w:rsidR="00517C8A">
              <w:rPr>
                <w:noProof/>
                <w:webHidden/>
              </w:rPr>
              <w:fldChar w:fldCharType="end"/>
            </w:r>
          </w:hyperlink>
        </w:p>
        <w:p w14:paraId="51975D15" w14:textId="2B3462B0" w:rsidR="00517C8A" w:rsidRDefault="00455E07">
          <w:pPr>
            <w:pStyle w:val="Sumrio1"/>
            <w:tabs>
              <w:tab w:val="left" w:pos="482"/>
              <w:tab w:val="right" w:leader="dot" w:pos="9628"/>
            </w:tabs>
            <w:rPr>
              <w:rFonts w:asciiTheme="minorHAnsi" w:eastAsiaTheme="minorEastAsia" w:hAnsiTheme="minorHAnsi" w:cstheme="minorBidi"/>
              <w:b w:val="0"/>
              <w:bCs w:val="0"/>
              <w:caps w:val="0"/>
              <w:noProof/>
              <w:color w:val="auto"/>
              <w:sz w:val="22"/>
              <w:szCs w:val="22"/>
              <w:lang w:eastAsia="pt-BR"/>
            </w:rPr>
          </w:pPr>
          <w:hyperlink w:anchor="_Toc95401870" w:history="1">
            <w:r w:rsidR="00517C8A" w:rsidRPr="00927994">
              <w:rPr>
                <w:rStyle w:val="Hyperlink"/>
              </w:rPr>
              <w:t>3.</w:t>
            </w:r>
            <w:r w:rsidR="00517C8A">
              <w:rPr>
                <w:rFonts w:asciiTheme="minorHAnsi" w:eastAsiaTheme="minorEastAsia" w:hAnsiTheme="minorHAnsi" w:cstheme="minorBidi"/>
                <w:b w:val="0"/>
                <w:bCs w:val="0"/>
                <w:caps w:val="0"/>
                <w:noProof/>
                <w:color w:val="auto"/>
                <w:sz w:val="22"/>
                <w:szCs w:val="22"/>
                <w:lang w:eastAsia="pt-BR"/>
              </w:rPr>
              <w:tab/>
            </w:r>
            <w:r w:rsidR="00517C8A" w:rsidRPr="00927994">
              <w:rPr>
                <w:rStyle w:val="Hyperlink"/>
              </w:rPr>
              <w:t>MEMÓRIA DE QUANTITATIVOS</w:t>
            </w:r>
            <w:r w:rsidR="00517C8A">
              <w:rPr>
                <w:noProof/>
                <w:webHidden/>
              </w:rPr>
              <w:tab/>
            </w:r>
            <w:r w:rsidR="00517C8A">
              <w:rPr>
                <w:noProof/>
                <w:webHidden/>
              </w:rPr>
              <w:fldChar w:fldCharType="begin"/>
            </w:r>
            <w:r w:rsidR="00517C8A">
              <w:rPr>
                <w:noProof/>
                <w:webHidden/>
              </w:rPr>
              <w:instrText xml:space="preserve"> PAGEREF _Toc95401870 \h </w:instrText>
            </w:r>
            <w:r w:rsidR="00517C8A">
              <w:rPr>
                <w:noProof/>
                <w:webHidden/>
              </w:rPr>
            </w:r>
            <w:r w:rsidR="00517C8A">
              <w:rPr>
                <w:noProof/>
                <w:webHidden/>
              </w:rPr>
              <w:fldChar w:fldCharType="separate"/>
            </w:r>
            <w:r w:rsidR="00080178">
              <w:rPr>
                <w:noProof/>
                <w:webHidden/>
              </w:rPr>
              <w:t>15</w:t>
            </w:r>
            <w:r w:rsidR="00517C8A">
              <w:rPr>
                <w:noProof/>
                <w:webHidden/>
              </w:rPr>
              <w:fldChar w:fldCharType="end"/>
            </w:r>
          </w:hyperlink>
        </w:p>
        <w:p w14:paraId="36DAD6DB" w14:textId="00783530" w:rsidR="00517C8A" w:rsidRDefault="00455E07">
          <w:pPr>
            <w:pStyle w:val="Sumrio1"/>
            <w:tabs>
              <w:tab w:val="left" w:pos="482"/>
              <w:tab w:val="right" w:leader="dot" w:pos="9628"/>
            </w:tabs>
            <w:rPr>
              <w:rFonts w:asciiTheme="minorHAnsi" w:eastAsiaTheme="minorEastAsia" w:hAnsiTheme="minorHAnsi" w:cstheme="minorBidi"/>
              <w:b w:val="0"/>
              <w:bCs w:val="0"/>
              <w:caps w:val="0"/>
              <w:noProof/>
              <w:color w:val="auto"/>
              <w:sz w:val="22"/>
              <w:szCs w:val="22"/>
              <w:lang w:eastAsia="pt-BR"/>
            </w:rPr>
          </w:pPr>
          <w:hyperlink w:anchor="_Toc95401871" w:history="1">
            <w:r w:rsidR="00517C8A" w:rsidRPr="00927994">
              <w:rPr>
                <w:rStyle w:val="Hyperlink"/>
              </w:rPr>
              <w:t>4.</w:t>
            </w:r>
            <w:r w:rsidR="00517C8A">
              <w:rPr>
                <w:rFonts w:asciiTheme="minorHAnsi" w:eastAsiaTheme="minorEastAsia" w:hAnsiTheme="minorHAnsi" w:cstheme="minorBidi"/>
                <w:b w:val="0"/>
                <w:bCs w:val="0"/>
                <w:caps w:val="0"/>
                <w:noProof/>
                <w:color w:val="auto"/>
                <w:sz w:val="22"/>
                <w:szCs w:val="22"/>
                <w:lang w:eastAsia="pt-BR"/>
              </w:rPr>
              <w:tab/>
            </w:r>
            <w:r w:rsidR="00517C8A" w:rsidRPr="00927994">
              <w:rPr>
                <w:rStyle w:val="Hyperlink"/>
              </w:rPr>
              <w:t>orçamento, cronograma e COTAÇÕES</w:t>
            </w:r>
            <w:r w:rsidR="00517C8A">
              <w:rPr>
                <w:noProof/>
                <w:webHidden/>
              </w:rPr>
              <w:tab/>
            </w:r>
            <w:r w:rsidR="00517C8A">
              <w:rPr>
                <w:noProof/>
                <w:webHidden/>
              </w:rPr>
              <w:fldChar w:fldCharType="begin"/>
            </w:r>
            <w:r w:rsidR="00517C8A">
              <w:rPr>
                <w:noProof/>
                <w:webHidden/>
              </w:rPr>
              <w:instrText xml:space="preserve"> PAGEREF _Toc95401871 \h </w:instrText>
            </w:r>
            <w:r w:rsidR="00517C8A">
              <w:rPr>
                <w:noProof/>
                <w:webHidden/>
              </w:rPr>
            </w:r>
            <w:r w:rsidR="00517C8A">
              <w:rPr>
                <w:noProof/>
                <w:webHidden/>
              </w:rPr>
              <w:fldChar w:fldCharType="separate"/>
            </w:r>
            <w:r w:rsidR="00080178">
              <w:rPr>
                <w:noProof/>
                <w:webHidden/>
              </w:rPr>
              <w:t>20</w:t>
            </w:r>
            <w:r w:rsidR="00517C8A">
              <w:rPr>
                <w:noProof/>
                <w:webHidden/>
              </w:rPr>
              <w:fldChar w:fldCharType="end"/>
            </w:r>
          </w:hyperlink>
        </w:p>
        <w:p w14:paraId="04715C70" w14:textId="0ABF1679" w:rsidR="00517C8A" w:rsidRDefault="00455E07">
          <w:pPr>
            <w:pStyle w:val="Sumrio1"/>
            <w:tabs>
              <w:tab w:val="left" w:pos="482"/>
              <w:tab w:val="right" w:leader="dot" w:pos="9628"/>
            </w:tabs>
            <w:rPr>
              <w:rFonts w:asciiTheme="minorHAnsi" w:eastAsiaTheme="minorEastAsia" w:hAnsiTheme="minorHAnsi" w:cstheme="minorBidi"/>
              <w:b w:val="0"/>
              <w:bCs w:val="0"/>
              <w:caps w:val="0"/>
              <w:noProof/>
              <w:color w:val="auto"/>
              <w:sz w:val="22"/>
              <w:szCs w:val="22"/>
              <w:lang w:eastAsia="pt-BR"/>
            </w:rPr>
          </w:pPr>
          <w:hyperlink w:anchor="_Toc95401872" w:history="1">
            <w:r w:rsidR="00517C8A" w:rsidRPr="00927994">
              <w:rPr>
                <w:rStyle w:val="Hyperlink"/>
              </w:rPr>
              <w:t>5.</w:t>
            </w:r>
            <w:r w:rsidR="00517C8A">
              <w:rPr>
                <w:rFonts w:asciiTheme="minorHAnsi" w:eastAsiaTheme="minorEastAsia" w:hAnsiTheme="minorHAnsi" w:cstheme="minorBidi"/>
                <w:b w:val="0"/>
                <w:bCs w:val="0"/>
                <w:caps w:val="0"/>
                <w:noProof/>
                <w:color w:val="auto"/>
                <w:sz w:val="22"/>
                <w:szCs w:val="22"/>
                <w:lang w:eastAsia="pt-BR"/>
              </w:rPr>
              <w:tab/>
            </w:r>
            <w:r w:rsidR="00517C8A" w:rsidRPr="00927994">
              <w:rPr>
                <w:rStyle w:val="Hyperlink"/>
              </w:rPr>
              <w:t>Referencias</w:t>
            </w:r>
            <w:r w:rsidR="00517C8A">
              <w:rPr>
                <w:noProof/>
                <w:webHidden/>
              </w:rPr>
              <w:tab/>
            </w:r>
            <w:r w:rsidR="00517C8A">
              <w:rPr>
                <w:noProof/>
                <w:webHidden/>
              </w:rPr>
              <w:fldChar w:fldCharType="begin"/>
            </w:r>
            <w:r w:rsidR="00517C8A">
              <w:rPr>
                <w:noProof/>
                <w:webHidden/>
              </w:rPr>
              <w:instrText xml:space="preserve"> PAGEREF _Toc95401872 \h </w:instrText>
            </w:r>
            <w:r w:rsidR="00517C8A">
              <w:rPr>
                <w:noProof/>
                <w:webHidden/>
              </w:rPr>
            </w:r>
            <w:r w:rsidR="00517C8A">
              <w:rPr>
                <w:noProof/>
                <w:webHidden/>
              </w:rPr>
              <w:fldChar w:fldCharType="separate"/>
            </w:r>
            <w:r w:rsidR="00080178">
              <w:rPr>
                <w:noProof/>
                <w:webHidden/>
              </w:rPr>
              <w:t>40</w:t>
            </w:r>
            <w:r w:rsidR="00517C8A">
              <w:rPr>
                <w:noProof/>
                <w:webHidden/>
              </w:rPr>
              <w:fldChar w:fldCharType="end"/>
            </w:r>
          </w:hyperlink>
        </w:p>
        <w:p w14:paraId="4BB4FB96" w14:textId="0BF3F61A" w:rsidR="007614F0" w:rsidRPr="00CC509F" w:rsidRDefault="0057499F" w:rsidP="00CC509F">
          <w:r>
            <w:fldChar w:fldCharType="end"/>
          </w:r>
        </w:p>
      </w:sdtContent>
    </w:sdt>
    <w:bookmarkStart w:id="6" w:name="_Hlk52352917" w:displacedByCustomXml="prev"/>
    <w:p w14:paraId="4BB4FB97" w14:textId="77777777" w:rsidR="007614F0" w:rsidRDefault="007614F0" w:rsidP="00E4734A">
      <w:pPr>
        <w:pStyle w:val="ndicedeilustraes"/>
        <w:jc w:val="center"/>
        <w:rPr>
          <w:b/>
          <w:bCs/>
        </w:rPr>
      </w:pPr>
      <w:r>
        <w:rPr>
          <w:b/>
          <w:bCs/>
        </w:rPr>
        <w:br w:type="page"/>
      </w:r>
    </w:p>
    <w:p w14:paraId="4BB4FB98" w14:textId="77777777" w:rsidR="00E4734A" w:rsidRDefault="00E4734A" w:rsidP="00E4734A">
      <w:pPr>
        <w:pStyle w:val="ndicedeilustraes"/>
        <w:jc w:val="center"/>
        <w:rPr>
          <w:b/>
          <w:bCs/>
        </w:rPr>
      </w:pPr>
      <w:r w:rsidRPr="00F425FA">
        <w:rPr>
          <w:b/>
          <w:bCs/>
        </w:rPr>
        <w:lastRenderedPageBreak/>
        <w:t xml:space="preserve">LISTA DE </w:t>
      </w:r>
      <w:r w:rsidR="00717CA2" w:rsidRPr="00F425FA">
        <w:rPr>
          <w:b/>
          <w:bCs/>
        </w:rPr>
        <w:t>TABELAS</w:t>
      </w:r>
    </w:p>
    <w:bookmarkEnd w:id="6"/>
    <w:p w14:paraId="115F2EC3" w14:textId="7A9A1100" w:rsidR="00517C8A" w:rsidRDefault="0057499F">
      <w:pPr>
        <w:pStyle w:val="ndicedeilustraes"/>
        <w:rPr>
          <w:rFonts w:asciiTheme="minorHAnsi" w:eastAsiaTheme="minorEastAsia" w:hAnsiTheme="minorHAnsi" w:cstheme="minorBidi"/>
          <w:noProof/>
          <w:color w:val="auto"/>
          <w:sz w:val="22"/>
          <w:lang w:eastAsia="pt-BR"/>
        </w:rPr>
      </w:pPr>
      <w:r>
        <w:rPr>
          <w:b/>
          <w:bCs/>
        </w:rPr>
        <w:fldChar w:fldCharType="begin"/>
      </w:r>
      <w:r w:rsidR="00DB78DD">
        <w:rPr>
          <w:b/>
          <w:bCs/>
        </w:rPr>
        <w:instrText xml:space="preserve"> TOC \h \z \c "Tabela 3." </w:instrText>
      </w:r>
      <w:r>
        <w:rPr>
          <w:b/>
          <w:bCs/>
        </w:rPr>
        <w:fldChar w:fldCharType="separate"/>
      </w:r>
      <w:hyperlink w:anchor="_Toc95401873" w:history="1">
        <w:r w:rsidR="00517C8A" w:rsidRPr="00ED57F2">
          <w:rPr>
            <w:rStyle w:val="Hyperlink"/>
          </w:rPr>
          <w:t>Tabela 3.1 – Planilha resumo da memória de quantitativos</w:t>
        </w:r>
        <w:r w:rsidR="00517C8A">
          <w:rPr>
            <w:noProof/>
            <w:webHidden/>
          </w:rPr>
          <w:tab/>
        </w:r>
        <w:r w:rsidR="00517C8A">
          <w:rPr>
            <w:noProof/>
            <w:webHidden/>
          </w:rPr>
          <w:fldChar w:fldCharType="begin"/>
        </w:r>
        <w:r w:rsidR="00517C8A">
          <w:rPr>
            <w:noProof/>
            <w:webHidden/>
          </w:rPr>
          <w:instrText xml:space="preserve"> PAGEREF _Toc95401873 \h </w:instrText>
        </w:r>
        <w:r w:rsidR="00517C8A">
          <w:rPr>
            <w:noProof/>
            <w:webHidden/>
          </w:rPr>
        </w:r>
        <w:r w:rsidR="00517C8A">
          <w:rPr>
            <w:noProof/>
            <w:webHidden/>
          </w:rPr>
          <w:fldChar w:fldCharType="separate"/>
        </w:r>
        <w:r w:rsidR="00080178">
          <w:rPr>
            <w:noProof/>
            <w:webHidden/>
          </w:rPr>
          <w:t>16</w:t>
        </w:r>
        <w:r w:rsidR="00517C8A">
          <w:rPr>
            <w:noProof/>
            <w:webHidden/>
          </w:rPr>
          <w:fldChar w:fldCharType="end"/>
        </w:r>
      </w:hyperlink>
    </w:p>
    <w:p w14:paraId="5139BF5F" w14:textId="0D3536EF" w:rsidR="00517C8A" w:rsidRPr="00517C8A" w:rsidRDefault="0057499F">
      <w:pPr>
        <w:pStyle w:val="ndicedeilustraes"/>
        <w:rPr>
          <w:noProof/>
        </w:rPr>
      </w:pPr>
      <w:r>
        <w:rPr>
          <w:b/>
          <w:bCs/>
        </w:rPr>
        <w:fldChar w:fldCharType="end"/>
      </w:r>
      <w:r>
        <w:rPr>
          <w:b/>
          <w:bCs/>
        </w:rPr>
        <w:fldChar w:fldCharType="begin"/>
      </w:r>
      <w:r w:rsidR="00DB78DD">
        <w:rPr>
          <w:b/>
          <w:bCs/>
        </w:rPr>
        <w:instrText xml:space="preserve"> TOC \h \z \c "Tabela 4." </w:instrText>
      </w:r>
      <w:r>
        <w:rPr>
          <w:b/>
          <w:bCs/>
        </w:rPr>
        <w:fldChar w:fldCharType="separate"/>
      </w:r>
      <w:hyperlink w:anchor="_Toc95401874" w:history="1">
        <w:r w:rsidR="00517C8A" w:rsidRPr="008F0168">
          <w:rPr>
            <w:rStyle w:val="Hyperlink"/>
          </w:rPr>
          <w:t>Tabela 4.1 - Planilha de orçamento das obras de revitalização hidroambiental da bacia hidrográfica dos afluentes do Alto São Francisco – Sub-bacia do Ribeirão dos Patos e Sub-bacia do Rio Samburá</w:t>
        </w:r>
        <w:r w:rsidR="00517C8A">
          <w:rPr>
            <w:noProof/>
            <w:webHidden/>
          </w:rPr>
          <w:tab/>
        </w:r>
        <w:r w:rsidR="00517C8A">
          <w:rPr>
            <w:noProof/>
            <w:webHidden/>
          </w:rPr>
          <w:fldChar w:fldCharType="begin"/>
        </w:r>
        <w:r w:rsidR="00517C8A">
          <w:rPr>
            <w:noProof/>
            <w:webHidden/>
          </w:rPr>
          <w:instrText xml:space="preserve"> PAGEREF _Toc95401874 \h </w:instrText>
        </w:r>
        <w:r w:rsidR="00517C8A">
          <w:rPr>
            <w:noProof/>
            <w:webHidden/>
          </w:rPr>
        </w:r>
        <w:r w:rsidR="00517C8A">
          <w:rPr>
            <w:noProof/>
            <w:webHidden/>
          </w:rPr>
          <w:fldChar w:fldCharType="separate"/>
        </w:r>
        <w:r w:rsidR="00080178">
          <w:rPr>
            <w:noProof/>
            <w:webHidden/>
          </w:rPr>
          <w:t>21</w:t>
        </w:r>
        <w:r w:rsidR="00517C8A">
          <w:rPr>
            <w:noProof/>
            <w:webHidden/>
          </w:rPr>
          <w:fldChar w:fldCharType="end"/>
        </w:r>
      </w:hyperlink>
    </w:p>
    <w:p w14:paraId="2F6F790D" w14:textId="225D057B" w:rsidR="00517C8A" w:rsidRDefault="00455E07">
      <w:pPr>
        <w:pStyle w:val="ndicedeilustraes"/>
        <w:rPr>
          <w:rFonts w:asciiTheme="minorHAnsi" w:eastAsiaTheme="minorEastAsia" w:hAnsiTheme="minorHAnsi" w:cstheme="minorBidi"/>
          <w:noProof/>
          <w:color w:val="auto"/>
          <w:sz w:val="22"/>
          <w:lang w:eastAsia="pt-BR"/>
        </w:rPr>
      </w:pPr>
      <w:hyperlink w:anchor="_Toc95401875" w:history="1">
        <w:r w:rsidR="00517C8A" w:rsidRPr="008F0168">
          <w:rPr>
            <w:rStyle w:val="Hyperlink"/>
          </w:rPr>
          <w:t>Tabela 4.2 – Planilha de composições analíticas das obras de revitalização hidroambiental da bacia hidrográfica dos afluentes do Alto São Francisco – Sub-bacia do Ribeirão dos Patos e Sub-bacia do Rio Samburá</w:t>
        </w:r>
        <w:r w:rsidR="00517C8A">
          <w:rPr>
            <w:noProof/>
            <w:webHidden/>
          </w:rPr>
          <w:tab/>
        </w:r>
        <w:r w:rsidR="00517C8A">
          <w:rPr>
            <w:noProof/>
            <w:webHidden/>
          </w:rPr>
          <w:fldChar w:fldCharType="begin"/>
        </w:r>
        <w:r w:rsidR="00517C8A">
          <w:rPr>
            <w:noProof/>
            <w:webHidden/>
          </w:rPr>
          <w:instrText xml:space="preserve"> PAGEREF _Toc95401875 \h </w:instrText>
        </w:r>
        <w:r w:rsidR="00517C8A">
          <w:rPr>
            <w:noProof/>
            <w:webHidden/>
          </w:rPr>
        </w:r>
        <w:r w:rsidR="00517C8A">
          <w:rPr>
            <w:noProof/>
            <w:webHidden/>
          </w:rPr>
          <w:fldChar w:fldCharType="separate"/>
        </w:r>
        <w:r w:rsidR="00080178">
          <w:rPr>
            <w:noProof/>
            <w:webHidden/>
          </w:rPr>
          <w:t>22</w:t>
        </w:r>
        <w:r w:rsidR="00517C8A">
          <w:rPr>
            <w:noProof/>
            <w:webHidden/>
          </w:rPr>
          <w:fldChar w:fldCharType="end"/>
        </w:r>
      </w:hyperlink>
    </w:p>
    <w:p w14:paraId="6283C3E2" w14:textId="7A613872" w:rsidR="00517C8A" w:rsidRDefault="00455E07">
      <w:pPr>
        <w:pStyle w:val="ndicedeilustraes"/>
        <w:rPr>
          <w:rFonts w:asciiTheme="minorHAnsi" w:eastAsiaTheme="minorEastAsia" w:hAnsiTheme="minorHAnsi" w:cstheme="minorBidi"/>
          <w:noProof/>
          <w:color w:val="auto"/>
          <w:sz w:val="22"/>
          <w:lang w:eastAsia="pt-BR"/>
        </w:rPr>
      </w:pPr>
      <w:hyperlink w:anchor="_Toc95401876" w:history="1">
        <w:r w:rsidR="00517C8A" w:rsidRPr="008F0168">
          <w:rPr>
            <w:rStyle w:val="Hyperlink"/>
          </w:rPr>
          <w:t>Tabela 4.3 - Cronograma físico financeiro das obras de revitalização hidroambiental da bacia hidrográfica dos afluentes do Alto São Francisco – Sub-bacia do Ribeirão dos Patos e Sub-bacia do Rio Samburá</w:t>
        </w:r>
        <w:r w:rsidR="00517C8A">
          <w:rPr>
            <w:noProof/>
            <w:webHidden/>
          </w:rPr>
          <w:tab/>
        </w:r>
        <w:r w:rsidR="00517C8A">
          <w:rPr>
            <w:noProof/>
            <w:webHidden/>
          </w:rPr>
          <w:fldChar w:fldCharType="begin"/>
        </w:r>
        <w:r w:rsidR="00517C8A">
          <w:rPr>
            <w:noProof/>
            <w:webHidden/>
          </w:rPr>
          <w:instrText xml:space="preserve"> PAGEREF _Toc95401876 \h </w:instrText>
        </w:r>
        <w:r w:rsidR="00517C8A">
          <w:rPr>
            <w:noProof/>
            <w:webHidden/>
          </w:rPr>
        </w:r>
        <w:r w:rsidR="00517C8A">
          <w:rPr>
            <w:noProof/>
            <w:webHidden/>
          </w:rPr>
          <w:fldChar w:fldCharType="separate"/>
        </w:r>
        <w:r w:rsidR="00080178">
          <w:rPr>
            <w:noProof/>
            <w:webHidden/>
          </w:rPr>
          <w:t>39</w:t>
        </w:r>
        <w:r w:rsidR="00517C8A">
          <w:rPr>
            <w:noProof/>
            <w:webHidden/>
          </w:rPr>
          <w:fldChar w:fldCharType="end"/>
        </w:r>
      </w:hyperlink>
    </w:p>
    <w:p w14:paraId="4BB4FB9D" w14:textId="77777777" w:rsidR="00EC7886" w:rsidRDefault="0057499F" w:rsidP="00DB78DD">
      <w:pPr>
        <w:pStyle w:val="ndicedeilustraes"/>
        <w:rPr>
          <w:b/>
          <w:bCs/>
        </w:rPr>
      </w:pPr>
      <w:r>
        <w:rPr>
          <w:b/>
          <w:bCs/>
        </w:rPr>
        <w:fldChar w:fldCharType="end"/>
      </w:r>
      <w:r w:rsidR="00EC7886">
        <w:rPr>
          <w:b/>
          <w:bCs/>
        </w:rPr>
        <w:br w:type="page"/>
      </w:r>
    </w:p>
    <w:p w14:paraId="4BB4FB9E" w14:textId="77777777" w:rsidR="002F1E72" w:rsidRDefault="002F1E72" w:rsidP="0050783A">
      <w:pPr>
        <w:pStyle w:val="ndicedeilustraes"/>
        <w:jc w:val="center"/>
        <w:rPr>
          <w:b/>
          <w:bCs/>
        </w:rPr>
      </w:pPr>
      <w:r w:rsidRPr="00A11250">
        <w:rPr>
          <w:b/>
          <w:bCs/>
        </w:rPr>
        <w:lastRenderedPageBreak/>
        <w:t>LISTA DE FIGURAS</w:t>
      </w:r>
    </w:p>
    <w:p w14:paraId="4BB4FB9F" w14:textId="11C5ED99" w:rsidR="00877683" w:rsidRDefault="0057499F">
      <w:pPr>
        <w:pStyle w:val="ndicedeilustraes"/>
        <w:rPr>
          <w:rFonts w:asciiTheme="minorHAnsi" w:eastAsiaTheme="minorEastAsia" w:hAnsiTheme="minorHAnsi" w:cstheme="minorBidi"/>
          <w:noProof/>
          <w:color w:val="auto"/>
          <w:sz w:val="22"/>
          <w:lang w:eastAsia="pt-BR"/>
        </w:rPr>
      </w:pPr>
      <w:r>
        <w:fldChar w:fldCharType="begin"/>
      </w:r>
      <w:r w:rsidR="00F30A23">
        <w:instrText xml:space="preserve"> TOC \h \z \c "Figura 1." </w:instrText>
      </w:r>
      <w:r>
        <w:fldChar w:fldCharType="separate"/>
      </w:r>
      <w:hyperlink w:anchor="_Toc94538076" w:history="1">
        <w:r w:rsidR="00877683" w:rsidRPr="009E4990">
          <w:rPr>
            <w:rStyle w:val="Hyperlink"/>
          </w:rPr>
          <w:t>Figura 1.1 - Mapa de localização das sub-bacias do Ribeirão dos Patos e Rio Samburá</w:t>
        </w:r>
        <w:r w:rsidR="00877683">
          <w:rPr>
            <w:noProof/>
            <w:webHidden/>
          </w:rPr>
          <w:tab/>
        </w:r>
        <w:r>
          <w:rPr>
            <w:noProof/>
            <w:webHidden/>
          </w:rPr>
          <w:fldChar w:fldCharType="begin"/>
        </w:r>
        <w:r w:rsidR="00877683">
          <w:rPr>
            <w:noProof/>
            <w:webHidden/>
          </w:rPr>
          <w:instrText xml:space="preserve"> PAGEREF _Toc94538076 \h </w:instrText>
        </w:r>
        <w:r>
          <w:rPr>
            <w:noProof/>
            <w:webHidden/>
          </w:rPr>
        </w:r>
        <w:r>
          <w:rPr>
            <w:noProof/>
            <w:webHidden/>
          </w:rPr>
          <w:fldChar w:fldCharType="separate"/>
        </w:r>
        <w:r w:rsidR="00080178">
          <w:rPr>
            <w:noProof/>
            <w:webHidden/>
          </w:rPr>
          <w:t>12</w:t>
        </w:r>
        <w:r>
          <w:rPr>
            <w:noProof/>
            <w:webHidden/>
          </w:rPr>
          <w:fldChar w:fldCharType="end"/>
        </w:r>
      </w:hyperlink>
    </w:p>
    <w:p w14:paraId="4BB4FBA0" w14:textId="77777777" w:rsidR="002F1E72" w:rsidRDefault="0057499F" w:rsidP="006C0C3E">
      <w:pPr>
        <w:pStyle w:val="ndicedeilustraes"/>
      </w:pPr>
      <w:r>
        <w:fldChar w:fldCharType="end"/>
      </w:r>
      <w:bookmarkStart w:id="7" w:name="_Toc83980136"/>
      <w:bookmarkStart w:id="8" w:name="_Toc50555364"/>
      <w:bookmarkStart w:id="9" w:name="_Toc50555758"/>
      <w:bookmarkEnd w:id="5"/>
      <w:bookmarkEnd w:id="4"/>
      <w:r w:rsidR="002F1E72">
        <w:br w:type="page"/>
      </w:r>
    </w:p>
    <w:p w14:paraId="4BB4FBA1" w14:textId="77777777" w:rsidR="002A0445" w:rsidRDefault="00AF6FDC" w:rsidP="00AF6FDC">
      <w:pPr>
        <w:pStyle w:val="Ttulo1"/>
        <w:numPr>
          <w:ilvl w:val="0"/>
          <w:numId w:val="0"/>
        </w:numPr>
        <w:ind w:left="680" w:hanging="680"/>
      </w:pPr>
      <w:bookmarkStart w:id="10" w:name="_Toc95401860"/>
      <w:r>
        <w:lastRenderedPageBreak/>
        <w:t xml:space="preserve">1. </w:t>
      </w:r>
      <w:r w:rsidR="002A0445">
        <w:t>Introdução</w:t>
      </w:r>
      <w:bookmarkEnd w:id="7"/>
      <w:bookmarkEnd w:id="10"/>
      <w:r w:rsidR="002A0445">
        <w:t xml:space="preserve"> </w:t>
      </w:r>
    </w:p>
    <w:p w14:paraId="4BB4FBA2" w14:textId="77777777" w:rsidR="00B273B5" w:rsidRDefault="00B273B5" w:rsidP="00B273B5">
      <w:r>
        <w:t xml:space="preserve">O Programa de Revitalização da Bacia Hidrográfica do Rio São Francisco (PRSF), instituído através do Decreto nº 8.834 (BRASIL, 2016), tem por objetivo promover a revitalização da Bacia Hidrográfica do Rio São Francisco, através de ações permanentes e integradas de preservação, conservação e recuperação ambiental que visem ao uso sustentável dos recursos naturais e à melhoria das condições socioambientais e da disponibilidade de água em quantidade e qualidade para os usos múltiplos. </w:t>
      </w:r>
    </w:p>
    <w:p w14:paraId="4BB4FBA3" w14:textId="77777777" w:rsidR="00B273B5" w:rsidRDefault="00B273B5" w:rsidP="00B273B5">
      <w:r>
        <w:t xml:space="preserve">O referido programa tem como diretrizes básicas a articulação, a integração, a participação e o controle social, em conformidade com os fundamentos estabelecidos pela Política Nacional de Meio Ambiente e pela Política Nacional de Recursos Hídricos, de forma a promover a integração entre as duas políticas, tendo a Bacia Hidrográfica do Rio São Francisco como unidade de planejamento e gestão (BRASIL, 2016). </w:t>
      </w:r>
    </w:p>
    <w:p w14:paraId="4BB4FBA4" w14:textId="77777777" w:rsidR="00B273B5" w:rsidRDefault="00B273B5" w:rsidP="00B273B5">
      <w:r>
        <w:t xml:space="preserve">A Companhia de Desenvolvimento dos Vales do São Francisco e do Parnaíba – CODEVASF, braço executor do Programa de Revitalização, pelo Ministério da Integração Nacional, iniciou efetivamente sua participação no Programa, em Minas Gerais, no ano de 2005,  através da implantação de ações de Controle de Processos Erosivos, sendo elas: proteção de nascentes, </w:t>
      </w:r>
      <w:proofErr w:type="spellStart"/>
      <w:r>
        <w:t>terraceamento</w:t>
      </w:r>
      <w:proofErr w:type="spellEnd"/>
      <w:r>
        <w:t xml:space="preserve">,  proteção de mata ciliar e de topo, recuperação de estradas vicinais, visando à recuperação hidroambiental de microbacias hidrográficas formadoras das bacias de subafluentes e afluentes do rio São Francisco. Em Minas Gerais, as ações de revitalização estão sendo implantadas sob a </w:t>
      </w:r>
      <w:r w:rsidR="009C7FB5">
        <w:t xml:space="preserve">fiscalização e </w:t>
      </w:r>
      <w:r>
        <w:t xml:space="preserve">coordenação técnica da </w:t>
      </w:r>
      <w:r w:rsidRPr="009C7FB5">
        <w:t>Unidade</w:t>
      </w:r>
      <w:r w:rsidR="009232E2" w:rsidRPr="009C7FB5">
        <w:t xml:space="preserve"> Regional</w:t>
      </w:r>
      <w:r w:rsidRPr="009C7FB5">
        <w:t xml:space="preserve"> de Meio Ambiente</w:t>
      </w:r>
      <w:r w:rsidR="009C7FB5">
        <w:t xml:space="preserve"> -</w:t>
      </w:r>
      <w:r w:rsidR="009232E2">
        <w:t xml:space="preserve"> Gerência </w:t>
      </w:r>
      <w:r w:rsidR="009C7FB5">
        <w:t xml:space="preserve">Regional de Revitalização das Bacia Hidrográficas (GRR), </w:t>
      </w:r>
      <w:r>
        <w:t xml:space="preserve">1ª Superintendência Regional da CODEVASF. </w:t>
      </w:r>
    </w:p>
    <w:p w14:paraId="4BB4FBA5" w14:textId="77777777" w:rsidR="003B4D36" w:rsidRDefault="003B4D36" w:rsidP="003B4D36">
      <w:pPr>
        <w:rPr>
          <w:rFonts w:ascii="Arial Negrito" w:hAnsi="Arial Negrito" w:cstheme="majorHAnsi"/>
          <w:b/>
          <w:caps/>
          <w:color w:val="365F91" w:themeColor="accent1" w:themeShade="BF"/>
        </w:rPr>
      </w:pPr>
      <w:bookmarkStart w:id="11" w:name="_Toc83980137"/>
      <w:bookmarkStart w:id="12" w:name="_Toc82456834"/>
      <w:bookmarkStart w:id="13" w:name="_Toc83980138"/>
      <w:r>
        <w:t>Diante do exposto, foi celebrado o contrato entre a Companhia de Desenvolvimento dos Vales do São Francisco e do Parnaíba (</w:t>
      </w:r>
      <w:proofErr w:type="spellStart"/>
      <w:r>
        <w:t>Codevasf</w:t>
      </w:r>
      <w:proofErr w:type="spellEnd"/>
      <w:r>
        <w:t xml:space="preserve">) e a TPF Engenharia Ltda para prestação de serviços técnicos especializados visando a “execução de serviços de Diagnóstico e Elaboração de Projetos Hidroambientais em Áreas da Bacia Hidrográfica do Rio São Francisco, no estado de Minas Gerais, destinados às ações de revitalização da bacia dos afluentes mineiros do Alto São Francisco”. A segunda Ordem de Serviço para prestação de serviços técnicos especializados foi para </w:t>
      </w:r>
      <w:bookmarkStart w:id="14" w:name="_Hlk93082777"/>
      <w:r w:rsidRPr="00B84D0E">
        <w:t xml:space="preserve">as sub-bacias </w:t>
      </w:r>
      <w:r>
        <w:t>do Ribeirão</w:t>
      </w:r>
      <w:r w:rsidRPr="00B84D0E">
        <w:t xml:space="preserve"> dos Patos e do Rio Samburá, c</w:t>
      </w:r>
      <w:r>
        <w:t>ujas áreas são</w:t>
      </w:r>
      <w:r w:rsidRPr="00B84D0E">
        <w:t xml:space="preserve"> de, aproximadamente, 51.300 e 83.810 hectares</w:t>
      </w:r>
      <w:r>
        <w:t>, respectivamente</w:t>
      </w:r>
      <w:bookmarkEnd w:id="14"/>
      <w:r>
        <w:t xml:space="preserve">. </w:t>
      </w:r>
      <w:r>
        <w:rPr>
          <w:caps/>
        </w:rPr>
        <w:br w:type="page"/>
      </w:r>
    </w:p>
    <w:p w14:paraId="4BB4FBA6" w14:textId="77777777" w:rsidR="003B4D36" w:rsidRPr="002D6A1B" w:rsidRDefault="003B4D36" w:rsidP="003B4D36">
      <w:pPr>
        <w:pStyle w:val="Ttulo2"/>
        <w:rPr>
          <w:szCs w:val="18"/>
        </w:rPr>
      </w:pPr>
      <w:bookmarkStart w:id="15" w:name="_Toc92198455"/>
      <w:bookmarkStart w:id="16" w:name="_Toc95401861"/>
      <w:r w:rsidRPr="002D6A1B">
        <w:rPr>
          <w:caps/>
        </w:rPr>
        <w:lastRenderedPageBreak/>
        <w:t>J</w:t>
      </w:r>
      <w:r w:rsidRPr="002D6A1B">
        <w:t>ustificativa</w:t>
      </w:r>
      <w:bookmarkEnd w:id="11"/>
      <w:bookmarkEnd w:id="15"/>
      <w:bookmarkEnd w:id="16"/>
    </w:p>
    <w:p w14:paraId="4BB4FBA7" w14:textId="77777777" w:rsidR="003B4D36" w:rsidRPr="00C51689" w:rsidRDefault="003B4D36" w:rsidP="003B4D36">
      <w:pPr>
        <w:autoSpaceDE w:val="0"/>
        <w:autoSpaceDN w:val="0"/>
        <w:adjustRightInd w:val="0"/>
        <w:rPr>
          <w:rFonts w:cs="Arial"/>
          <w:szCs w:val="24"/>
        </w:rPr>
      </w:pPr>
      <w:r w:rsidRPr="00C51689">
        <w:rPr>
          <w:rFonts w:cs="Arial"/>
          <w:szCs w:val="24"/>
        </w:rPr>
        <w:t xml:space="preserve">Os cenários recorrentes de estiagem e mudança do clima observados nas regiões brasileiras evidenciam o desafio para a conservação ambiental e o desenvolvimento sustentável, pois aliados aos referidos aspectos, temos a utilização dos recursos hídricos de forma insustentável, contribuindo para o aumento da escassez hídrica e para a degradação das bacias hidrográficas. De acordo com </w:t>
      </w:r>
      <w:proofErr w:type="spellStart"/>
      <w:r w:rsidRPr="00C51689">
        <w:rPr>
          <w:rFonts w:cs="Arial"/>
          <w:szCs w:val="24"/>
        </w:rPr>
        <w:t>Codevasf</w:t>
      </w:r>
      <w:proofErr w:type="spellEnd"/>
      <w:r w:rsidRPr="00C51689">
        <w:rPr>
          <w:rFonts w:cs="Arial"/>
          <w:szCs w:val="24"/>
        </w:rPr>
        <w:t xml:space="preserve"> (2016, p.23), em 2014, “a bacia do rio São Francisco viveu uma das suas piores crises hídricas da história documentada, marcada pelo secamento temporário da nascente do seu principal rio, severas reduções das vazões do próprio rio São Francisco e de seus afluentes”. </w:t>
      </w:r>
    </w:p>
    <w:p w14:paraId="4BB4FBA8" w14:textId="77777777" w:rsidR="003B4D36" w:rsidRPr="008024DC" w:rsidRDefault="003B4D36" w:rsidP="003B4D36">
      <w:pPr>
        <w:autoSpaceDE w:val="0"/>
        <w:autoSpaceDN w:val="0"/>
        <w:adjustRightInd w:val="0"/>
        <w:rPr>
          <w:rFonts w:cs="Arial"/>
          <w:color w:val="414142"/>
        </w:rPr>
      </w:pPr>
      <w:r w:rsidRPr="009C2FAC">
        <w:rPr>
          <w:rFonts w:cs="Arial"/>
          <w:szCs w:val="24"/>
        </w:rPr>
        <w:t xml:space="preserve">Em função da relevância nacional da bacia hidrográfica do Rio São Francisco e da predominância de atividades de pecuária extensiva e produção agrícola na região das sub-bacias do Ribeirão dos Patos e do Rio Samburá, </w:t>
      </w:r>
      <w:r>
        <w:rPr>
          <w:rFonts w:cs="Arial"/>
          <w:szCs w:val="24"/>
        </w:rPr>
        <w:t xml:space="preserve">próximas às principais nascentes da bacia hidrográfica em questão, </w:t>
      </w:r>
      <w:r w:rsidRPr="009C2FAC">
        <w:rPr>
          <w:rFonts w:cs="Arial"/>
          <w:szCs w:val="24"/>
        </w:rPr>
        <w:t>faz-se necessária a implantação de ações visando o controle de processos erosivos, a proteção e recuperação de nascentes e matas ciliares, bem como demais intervenções voltadas à revitalização da bacia e ao aumento da disponibilidade hídrica.</w:t>
      </w:r>
    </w:p>
    <w:p w14:paraId="4BB4FBA9" w14:textId="77777777" w:rsidR="00E56A8A" w:rsidRDefault="00E56A8A" w:rsidP="003C2B68">
      <w:pPr>
        <w:pStyle w:val="Ttulo2"/>
        <w:rPr>
          <w:rFonts w:ascii="Arial" w:hAnsi="Arial" w:cs="Arial"/>
          <w:szCs w:val="24"/>
        </w:rPr>
      </w:pPr>
      <w:bookmarkStart w:id="17" w:name="_Toc95401862"/>
      <w:r w:rsidRPr="00483CF8">
        <w:rPr>
          <w:rFonts w:ascii="Arial" w:hAnsi="Arial" w:cs="Arial"/>
          <w:szCs w:val="24"/>
        </w:rPr>
        <w:t>Objetivos do Projeto</w:t>
      </w:r>
      <w:bookmarkEnd w:id="12"/>
      <w:bookmarkEnd w:id="13"/>
      <w:bookmarkEnd w:id="17"/>
    </w:p>
    <w:p w14:paraId="4BB4FBAA" w14:textId="77777777" w:rsidR="00E56A8A" w:rsidRPr="00483CF8" w:rsidRDefault="00E56A8A" w:rsidP="00E56A8A">
      <w:pPr>
        <w:pStyle w:val="Ttulo3"/>
        <w:rPr>
          <w:i w:val="0"/>
          <w:iCs/>
        </w:rPr>
      </w:pPr>
      <w:bookmarkStart w:id="18" w:name="_Toc82456835"/>
      <w:bookmarkStart w:id="19" w:name="_Toc83980139"/>
      <w:bookmarkStart w:id="20" w:name="_Toc95401863"/>
      <w:r w:rsidRPr="00483CF8">
        <w:rPr>
          <w:i w:val="0"/>
          <w:iCs/>
        </w:rPr>
        <w:t>Objetivo Geral</w:t>
      </w:r>
      <w:bookmarkEnd w:id="18"/>
      <w:bookmarkEnd w:id="19"/>
      <w:bookmarkEnd w:id="20"/>
    </w:p>
    <w:p w14:paraId="4BB4FBAB" w14:textId="77777777" w:rsidR="001F784E" w:rsidRDefault="001F784E" w:rsidP="001F784E">
      <w:pPr>
        <w:rPr>
          <w:rFonts w:cs="Arial"/>
        </w:rPr>
      </w:pPr>
      <w:bookmarkStart w:id="21" w:name="_Toc82456836"/>
      <w:bookmarkStart w:id="22" w:name="_Toc83980140"/>
      <w:r>
        <w:rPr>
          <w:rFonts w:cs="Arial"/>
        </w:rPr>
        <w:t>I</w:t>
      </w:r>
      <w:r w:rsidRPr="00483CF8">
        <w:rPr>
          <w:rFonts w:cs="Arial"/>
        </w:rPr>
        <w:t>mplementação de ações de revitalização</w:t>
      </w:r>
      <w:r>
        <w:rPr>
          <w:rFonts w:cs="Arial"/>
        </w:rPr>
        <w:t>, com foco nos processos erosivos,</w:t>
      </w:r>
      <w:r w:rsidRPr="00483CF8">
        <w:rPr>
          <w:rFonts w:cs="Arial"/>
        </w:rPr>
        <w:t xml:space="preserve"> </w:t>
      </w:r>
      <w:r>
        <w:rPr>
          <w:rFonts w:cs="Arial"/>
        </w:rPr>
        <w:t>nas sub-bacias do Ribeirão dos Patos e Rio Samburá</w:t>
      </w:r>
      <w:r w:rsidRPr="00483CF8">
        <w:rPr>
          <w:rFonts w:cs="Arial"/>
        </w:rPr>
        <w:t>, bacia</w:t>
      </w:r>
      <w:r>
        <w:rPr>
          <w:rFonts w:cs="Arial"/>
        </w:rPr>
        <w:t xml:space="preserve"> hidrográfica</w:t>
      </w:r>
      <w:r w:rsidRPr="00483CF8">
        <w:rPr>
          <w:rFonts w:cs="Arial"/>
        </w:rPr>
        <w:t xml:space="preserve"> do</w:t>
      </w:r>
      <w:r>
        <w:rPr>
          <w:rFonts w:cs="Arial"/>
        </w:rPr>
        <w:t>s afluentes do Alto São Francisco</w:t>
      </w:r>
      <w:r w:rsidRPr="00483CF8">
        <w:rPr>
          <w:rFonts w:cs="Arial"/>
        </w:rPr>
        <w:t>.</w:t>
      </w:r>
    </w:p>
    <w:p w14:paraId="4BB4FBAC" w14:textId="77777777" w:rsidR="00A421C6" w:rsidRPr="00A421C6" w:rsidRDefault="00E56A8A" w:rsidP="00A421C6">
      <w:pPr>
        <w:pStyle w:val="Ttulo3"/>
        <w:rPr>
          <w:rFonts w:cs="Arial"/>
          <w:i w:val="0"/>
        </w:rPr>
      </w:pPr>
      <w:bookmarkStart w:id="23" w:name="_Toc95401864"/>
      <w:r w:rsidRPr="00483CF8">
        <w:rPr>
          <w:rFonts w:cs="Arial"/>
          <w:i w:val="0"/>
        </w:rPr>
        <w:t>Objetivo</w:t>
      </w:r>
      <w:r w:rsidR="00006C7A">
        <w:rPr>
          <w:rFonts w:cs="Arial"/>
          <w:i w:val="0"/>
        </w:rPr>
        <w:t>s</w:t>
      </w:r>
      <w:r w:rsidRPr="00483CF8">
        <w:rPr>
          <w:rFonts w:cs="Arial"/>
          <w:i w:val="0"/>
        </w:rPr>
        <w:t xml:space="preserve"> Específicos</w:t>
      </w:r>
      <w:bookmarkEnd w:id="21"/>
      <w:bookmarkEnd w:id="22"/>
      <w:bookmarkEnd w:id="23"/>
    </w:p>
    <w:p w14:paraId="4BB4FBAD" w14:textId="77777777" w:rsidR="00A421C6" w:rsidRDefault="00A421C6" w:rsidP="00E80ADA">
      <w:pPr>
        <w:pStyle w:val="commarcadores"/>
        <w:numPr>
          <w:ilvl w:val="0"/>
          <w:numId w:val="44"/>
        </w:numPr>
        <w:tabs>
          <w:tab w:val="clear" w:pos="510"/>
          <w:tab w:val="left" w:pos="709"/>
        </w:tabs>
        <w:rPr>
          <w:rStyle w:val="normaltextrun"/>
          <w:color w:val="000000"/>
          <w:shd w:val="clear" w:color="auto" w:fill="FFFFFF"/>
        </w:rPr>
      </w:pPr>
      <w:r w:rsidRPr="00117BF5">
        <w:rPr>
          <w:rStyle w:val="normaltextrun"/>
          <w:color w:val="000000"/>
          <w:shd w:val="clear" w:color="auto" w:fill="FFFFFF"/>
        </w:rPr>
        <w:t>Possibilitar a implementação de práticas mecânicas de conservação do solo e água para o controle de processos erosivos, tais como bacias de captação de enxurradas, terraços, readequação de estradas e estabilização de voçorocas;</w:t>
      </w:r>
    </w:p>
    <w:p w14:paraId="4BB4FBAE" w14:textId="77777777" w:rsidR="00A421C6" w:rsidRDefault="00A421C6" w:rsidP="00E80ADA">
      <w:pPr>
        <w:pStyle w:val="commarcadores"/>
        <w:numPr>
          <w:ilvl w:val="0"/>
          <w:numId w:val="44"/>
        </w:numPr>
        <w:tabs>
          <w:tab w:val="clear" w:pos="510"/>
          <w:tab w:val="left" w:pos="709"/>
        </w:tabs>
        <w:rPr>
          <w:rStyle w:val="normaltextrun"/>
          <w:color w:val="000000"/>
          <w:shd w:val="clear" w:color="auto" w:fill="FFFFFF"/>
        </w:rPr>
      </w:pPr>
      <w:r w:rsidRPr="00A421C6">
        <w:rPr>
          <w:rStyle w:val="normaltextrun"/>
          <w:color w:val="000000"/>
          <w:shd w:val="clear" w:color="auto" w:fill="FFFFFF"/>
        </w:rPr>
        <w:t xml:space="preserve">Proporcionar a proteção ambiental através do </w:t>
      </w:r>
      <w:r>
        <w:rPr>
          <w:rStyle w:val="normaltextrun"/>
          <w:color w:val="000000"/>
          <w:shd w:val="clear" w:color="auto" w:fill="FFFFFF"/>
        </w:rPr>
        <w:t>cercamento</w:t>
      </w:r>
      <w:r w:rsidRPr="00A421C6">
        <w:rPr>
          <w:rStyle w:val="normaltextrun"/>
          <w:color w:val="000000"/>
          <w:shd w:val="clear" w:color="auto" w:fill="FFFFFF"/>
        </w:rPr>
        <w:t xml:space="preserve"> de nascentes, matas ciliares e áreas de recarga;</w:t>
      </w:r>
    </w:p>
    <w:p w14:paraId="4BB4FBAF" w14:textId="77777777" w:rsidR="00A421C6" w:rsidRPr="00A421C6" w:rsidRDefault="00A421C6" w:rsidP="00E80ADA">
      <w:pPr>
        <w:pStyle w:val="commarcadores"/>
        <w:numPr>
          <w:ilvl w:val="0"/>
          <w:numId w:val="44"/>
        </w:numPr>
        <w:tabs>
          <w:tab w:val="clear" w:pos="510"/>
          <w:tab w:val="left" w:pos="709"/>
        </w:tabs>
        <w:rPr>
          <w:rStyle w:val="normaltextrun"/>
          <w:color w:val="000000"/>
          <w:shd w:val="clear" w:color="auto" w:fill="FFFFFF"/>
        </w:rPr>
      </w:pPr>
      <w:r w:rsidRPr="00A421C6">
        <w:rPr>
          <w:rStyle w:val="normaltextrun"/>
          <w:color w:val="000000"/>
          <w:shd w:val="clear" w:color="auto" w:fill="FFFFFF"/>
        </w:rPr>
        <w:t>Promover</w:t>
      </w:r>
      <w:r>
        <w:rPr>
          <w:rStyle w:val="normaltextrun"/>
          <w:color w:val="000000"/>
          <w:shd w:val="clear" w:color="auto" w:fill="FFFFFF"/>
        </w:rPr>
        <w:t xml:space="preserve"> o aumento da taxa de</w:t>
      </w:r>
      <w:r w:rsidRPr="00A421C6">
        <w:rPr>
          <w:rStyle w:val="normaltextrun"/>
          <w:color w:val="000000"/>
          <w:shd w:val="clear" w:color="auto" w:fill="FFFFFF"/>
        </w:rPr>
        <w:t xml:space="preserve"> infiltração da água no solo, regeneração natural, redução do assoreamento das nascentes e dos corpos d’água e, consequentemente, o aumento do volume de água.</w:t>
      </w:r>
    </w:p>
    <w:p w14:paraId="4BB4FBB0" w14:textId="77777777" w:rsidR="00DD480B" w:rsidRDefault="00DD480B" w:rsidP="00E80ADA">
      <w:pPr>
        <w:pStyle w:val="commarcadores"/>
        <w:numPr>
          <w:ilvl w:val="0"/>
          <w:numId w:val="43"/>
        </w:numPr>
        <w:tabs>
          <w:tab w:val="clear" w:pos="510"/>
          <w:tab w:val="left" w:pos="709"/>
        </w:tabs>
      </w:pPr>
      <w:r>
        <w:br w:type="page"/>
      </w:r>
    </w:p>
    <w:p w14:paraId="4BB4FBB1" w14:textId="77777777" w:rsidR="00E055CE" w:rsidRPr="00483CF8" w:rsidRDefault="00E055CE" w:rsidP="00E055CE">
      <w:pPr>
        <w:pStyle w:val="Ttulo2"/>
        <w:rPr>
          <w:rFonts w:ascii="Arial" w:hAnsi="Arial" w:cs="Arial"/>
          <w:szCs w:val="24"/>
        </w:rPr>
      </w:pPr>
      <w:bookmarkStart w:id="24" w:name="_Toc82518522"/>
      <w:bookmarkStart w:id="25" w:name="_Toc95401865"/>
      <w:r w:rsidRPr="00483CF8">
        <w:rPr>
          <w:rFonts w:ascii="Arial" w:hAnsi="Arial" w:cs="Arial"/>
          <w:szCs w:val="24"/>
        </w:rPr>
        <w:lastRenderedPageBreak/>
        <w:t>Localização</w:t>
      </w:r>
      <w:bookmarkEnd w:id="24"/>
      <w:bookmarkEnd w:id="25"/>
      <w:r w:rsidRPr="00483CF8">
        <w:rPr>
          <w:rFonts w:ascii="Arial" w:hAnsi="Arial" w:cs="Arial"/>
          <w:szCs w:val="24"/>
        </w:rPr>
        <w:t xml:space="preserve"> </w:t>
      </w:r>
    </w:p>
    <w:p w14:paraId="4BB4FBB2" w14:textId="77777777" w:rsidR="0053033E" w:rsidRDefault="0053033E" w:rsidP="0053033E">
      <w:r>
        <w:t xml:space="preserve">Regionalmente, as sub-bacias do Ribeirão dos Patos e do Rio Samburá estão situadas no Alto São Francisco, mais precisamente na Mesorregião Oeste do Estado de Minas Gerais. Nesse sentido, a sub-bacia do Ribeirão dos Patos é cortada por cinco municípios, sendo eles: </w:t>
      </w:r>
      <w:proofErr w:type="spellStart"/>
      <w:r>
        <w:t>Iguatama</w:t>
      </w:r>
      <w:proofErr w:type="spellEnd"/>
      <w:r>
        <w:t xml:space="preserve">, </w:t>
      </w:r>
      <w:proofErr w:type="spellStart"/>
      <w:r>
        <w:t>Doresópolis</w:t>
      </w:r>
      <w:proofErr w:type="spellEnd"/>
      <w:r>
        <w:t xml:space="preserve">, Piumhi, Pimenta e </w:t>
      </w:r>
      <w:proofErr w:type="spellStart"/>
      <w:r>
        <w:t>Pains</w:t>
      </w:r>
      <w:proofErr w:type="spellEnd"/>
      <w:r>
        <w:t xml:space="preserve">. Além disso, duas rodovias estaduais, a MG-050 e a MG-341, cortam esta sub-bacia. </w:t>
      </w:r>
    </w:p>
    <w:p w14:paraId="4BB4FBB3" w14:textId="77777777" w:rsidR="0053033E" w:rsidRDefault="0053033E" w:rsidP="0053033E">
      <w:r>
        <w:t>No tocante à sub-bacia do Rio Samburá, tem-se três municípios que a cortam, sendo eles: São Roque de Minas, Medeiros e Bambuí. Além da rodovia federal, BR-146, que a margeia do sul à oeste.</w:t>
      </w:r>
    </w:p>
    <w:p w14:paraId="4BB4FBB4" w14:textId="77777777" w:rsidR="0053033E" w:rsidRDefault="0053033E" w:rsidP="0053033E">
      <w:r>
        <w:t>As sub-bacias estão localizadas próximas ao Parque Nacional da Serra da Canastra, importante interflúvio mineiro, onde nasce o Rio São Francisco. O Ribeirão dos Patos é um afluente da margem direita do Rio São Francisco, enquanto o Rio Samburá encontra-se à sua esquerda,</w:t>
      </w:r>
      <w:r w:rsidRPr="006F591F">
        <w:rPr>
          <w:rFonts w:cs="Arial"/>
          <w:szCs w:val="24"/>
        </w:rPr>
        <w:t xml:space="preserve"> </w:t>
      </w:r>
      <w:r w:rsidRPr="008024DC">
        <w:rPr>
          <w:rFonts w:cs="Arial"/>
          <w:szCs w:val="24"/>
        </w:rPr>
        <w:t>sendo a nascente deste rio considerada a geográfica do rio São Francisco, no Município de Medeiros/MG</w:t>
      </w:r>
      <w:r>
        <w:rPr>
          <w:rFonts w:cs="Arial"/>
          <w:szCs w:val="24"/>
        </w:rPr>
        <w:t>.</w:t>
      </w:r>
      <w:r>
        <w:t xml:space="preserve"> A região do Alto São Francisco tem forte ligação com o turismo, frente as belas paisagens, como as cachoeiras e corredeiras, fruto da riqueza hídrica da região, além disso, é forte o atrativo para as atividades agropecuárias, pela abundância hídrica.</w:t>
      </w:r>
    </w:p>
    <w:p w14:paraId="4BB4FBB5" w14:textId="2D042528" w:rsidR="0053033E" w:rsidRDefault="0053033E" w:rsidP="0053033E">
      <w:r>
        <w:t>De acordo com a</w:t>
      </w:r>
      <w:r w:rsidR="00145202">
        <w:t xml:space="preserve"> </w:t>
      </w:r>
      <w:r w:rsidR="0036196F">
        <w:fldChar w:fldCharType="begin"/>
      </w:r>
      <w:r w:rsidR="0036196F">
        <w:instrText xml:space="preserve"> REF _Ref94536386 \h  \* MERGEFORMAT </w:instrText>
      </w:r>
      <w:r w:rsidR="0036196F">
        <w:fldChar w:fldCharType="separate"/>
      </w:r>
      <w:r w:rsidR="00080178" w:rsidRPr="00080178">
        <w:rPr>
          <w:b/>
          <w:bCs/>
        </w:rPr>
        <w:t>Figura 1.1</w:t>
      </w:r>
      <w:r w:rsidR="0036196F">
        <w:fldChar w:fldCharType="end"/>
      </w:r>
      <w:r>
        <w:t xml:space="preserve">, as principais sedes municipais da região próxima às sub-bacias são: </w:t>
      </w:r>
      <w:r w:rsidRPr="00311E3C">
        <w:t>Bambuí</w:t>
      </w:r>
      <w:r>
        <w:t>,</w:t>
      </w:r>
      <w:r w:rsidRPr="00311E3C">
        <w:t xml:space="preserve"> Capitólio,</w:t>
      </w:r>
      <w:r>
        <w:t xml:space="preserve"> </w:t>
      </w:r>
      <w:r w:rsidRPr="00311E3C">
        <w:t xml:space="preserve">Córrego </w:t>
      </w:r>
      <w:proofErr w:type="spellStart"/>
      <w:r w:rsidRPr="00311E3C">
        <w:t>Danta</w:t>
      </w:r>
      <w:proofErr w:type="spellEnd"/>
      <w:r>
        <w:t>,</w:t>
      </w:r>
      <w:r w:rsidRPr="00311E3C">
        <w:t xml:space="preserve"> </w:t>
      </w:r>
      <w:proofErr w:type="spellStart"/>
      <w:r w:rsidRPr="00311E3C">
        <w:t>Doresópolis</w:t>
      </w:r>
      <w:proofErr w:type="spellEnd"/>
      <w:r w:rsidRPr="00311E3C">
        <w:t xml:space="preserve">, </w:t>
      </w:r>
      <w:proofErr w:type="spellStart"/>
      <w:r w:rsidRPr="00311E3C">
        <w:t>Iguatama</w:t>
      </w:r>
      <w:proofErr w:type="spellEnd"/>
      <w:r w:rsidRPr="00311E3C">
        <w:t xml:space="preserve">, </w:t>
      </w:r>
      <w:r>
        <w:t xml:space="preserve">Luz, </w:t>
      </w:r>
      <w:r w:rsidRPr="00311E3C">
        <w:t xml:space="preserve">Medeiros, </w:t>
      </w:r>
      <w:proofErr w:type="spellStart"/>
      <w:r w:rsidRPr="00311E3C">
        <w:t>Pains</w:t>
      </w:r>
      <w:proofErr w:type="spellEnd"/>
      <w:r w:rsidRPr="00311E3C">
        <w:t>, Pimenta, Pratinha</w:t>
      </w:r>
      <w:r>
        <w:t xml:space="preserve">, São João Batista do Gloria, </w:t>
      </w:r>
      <w:r w:rsidRPr="009A3D62">
        <w:t xml:space="preserve">São Roque de Minas, </w:t>
      </w:r>
      <w:proofErr w:type="spellStart"/>
      <w:r w:rsidRPr="009A3D62">
        <w:t>Tapiraí</w:t>
      </w:r>
      <w:proofErr w:type="spellEnd"/>
      <w:r>
        <w:t xml:space="preserve"> e Vargem Bonita.</w:t>
      </w:r>
    </w:p>
    <w:p w14:paraId="4BB4FBB6" w14:textId="77777777" w:rsidR="009644C6" w:rsidRPr="009644C6" w:rsidRDefault="009644C6" w:rsidP="00E42990">
      <w:pPr>
        <w:tabs>
          <w:tab w:val="left" w:pos="7840"/>
        </w:tabs>
        <w:rPr>
          <w:rFonts w:cs="Arial"/>
          <w:szCs w:val="24"/>
        </w:rPr>
        <w:sectPr w:rsidR="009644C6" w:rsidRPr="009644C6" w:rsidSect="008E1134">
          <w:headerReference w:type="default" r:id="rId20"/>
          <w:footerReference w:type="default" r:id="rId21"/>
          <w:pgSz w:w="11907" w:h="16840" w:code="9"/>
          <w:pgMar w:top="1701" w:right="851" w:bottom="851" w:left="1418" w:header="567" w:footer="1134" w:gutter="0"/>
          <w:cols w:space="720"/>
          <w:docGrid w:linePitch="326"/>
        </w:sectPr>
      </w:pPr>
    </w:p>
    <w:p w14:paraId="4BB4FBB7" w14:textId="5425B3A5" w:rsidR="00145202" w:rsidRDefault="00145202" w:rsidP="00145202">
      <w:pPr>
        <w:pStyle w:val="Abdu"/>
        <w:jc w:val="center"/>
      </w:pPr>
      <w:bookmarkStart w:id="26" w:name="_Ref94536386"/>
      <w:bookmarkStart w:id="27" w:name="_Toc94538076"/>
      <w:r>
        <w:lastRenderedPageBreak/>
        <w:t>Figura 1.</w:t>
      </w:r>
      <w:r w:rsidR="0057499F">
        <w:fldChar w:fldCharType="begin"/>
      </w:r>
      <w:r w:rsidR="003A7B85">
        <w:instrText xml:space="preserve"> SEQ Figura_1. \* ARABIC </w:instrText>
      </w:r>
      <w:r w:rsidR="0057499F">
        <w:fldChar w:fldCharType="separate"/>
      </w:r>
      <w:r w:rsidR="00080178">
        <w:rPr>
          <w:noProof/>
        </w:rPr>
        <w:t>1</w:t>
      </w:r>
      <w:r w:rsidR="0057499F">
        <w:rPr>
          <w:noProof/>
        </w:rPr>
        <w:fldChar w:fldCharType="end"/>
      </w:r>
      <w:bookmarkEnd w:id="26"/>
      <w:r>
        <w:t xml:space="preserve"> - Mapa de localização das sub-bacias do Ribeirão dos Patos e Rio Samburá</w:t>
      </w:r>
      <w:bookmarkEnd w:id="27"/>
    </w:p>
    <w:p w14:paraId="4BB4FBB8" w14:textId="77777777" w:rsidR="0005332C" w:rsidRDefault="00145202" w:rsidP="0005332C">
      <w:pPr>
        <w:spacing w:before="0" w:after="0" w:line="240" w:lineRule="auto"/>
        <w:jc w:val="center"/>
        <w:rPr>
          <w:b/>
          <w:bCs/>
          <w:color w:val="365F91" w:themeColor="accent1" w:themeShade="BF"/>
        </w:rPr>
      </w:pPr>
      <w:r>
        <w:rPr>
          <w:noProof/>
          <w:lang w:eastAsia="pt-BR"/>
        </w:rPr>
        <w:drawing>
          <wp:inline distT="0" distB="0" distL="0" distR="0" wp14:anchorId="4BB4FC27" wp14:editId="4BB4FC28">
            <wp:extent cx="7620000" cy="5387833"/>
            <wp:effectExtent l="0" t="0" r="0" b="3810"/>
            <wp:docPr id="105939907" name="Imagem 105939907"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descr="Mapa&#10;&#10;Descrição gerada automaticament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624334" cy="5390897"/>
                    </a:xfrm>
                    <a:prstGeom prst="rect">
                      <a:avLst/>
                    </a:prstGeom>
                    <a:noFill/>
                    <a:ln>
                      <a:noFill/>
                    </a:ln>
                  </pic:spPr>
                </pic:pic>
              </a:graphicData>
            </a:graphic>
          </wp:inline>
        </w:drawing>
      </w:r>
    </w:p>
    <w:p w14:paraId="4BB4FBB9" w14:textId="77777777" w:rsidR="0005332C" w:rsidRPr="0005332C" w:rsidRDefault="0005332C" w:rsidP="0005332C">
      <w:pPr>
        <w:sectPr w:rsidR="0005332C" w:rsidRPr="0005332C" w:rsidSect="00D80278">
          <w:headerReference w:type="default" r:id="rId23"/>
          <w:footerReference w:type="default" r:id="rId24"/>
          <w:pgSz w:w="16840" w:h="11907" w:orient="landscape" w:code="9"/>
          <w:pgMar w:top="1418" w:right="1701" w:bottom="851" w:left="851" w:header="567" w:footer="1134" w:gutter="0"/>
          <w:cols w:space="720"/>
          <w:docGrid w:linePitch="326"/>
        </w:sectPr>
      </w:pPr>
    </w:p>
    <w:p w14:paraId="4BB4FBBA" w14:textId="77777777" w:rsidR="00ED3773" w:rsidRPr="009C60E1" w:rsidRDefault="002D6A1B" w:rsidP="00A51E20">
      <w:pPr>
        <w:pStyle w:val="Ttulo1"/>
        <w:rPr>
          <w:rFonts w:asciiTheme="minorHAnsi" w:hAnsiTheme="minorHAnsi" w:cstheme="minorHAnsi"/>
          <w:szCs w:val="24"/>
        </w:rPr>
      </w:pPr>
      <w:bookmarkStart w:id="28" w:name="_Toc83980141"/>
      <w:bookmarkStart w:id="29" w:name="_Toc95401866"/>
      <w:r w:rsidRPr="009C60E1">
        <w:rPr>
          <w:rFonts w:asciiTheme="minorHAnsi" w:hAnsiTheme="minorHAnsi" w:cstheme="minorHAnsi"/>
          <w:szCs w:val="24"/>
        </w:rPr>
        <w:lastRenderedPageBreak/>
        <w:t xml:space="preserve">METODOLOGIA </w:t>
      </w:r>
      <w:r w:rsidR="00EA778B" w:rsidRPr="009C60E1">
        <w:rPr>
          <w:rFonts w:asciiTheme="minorHAnsi" w:hAnsiTheme="minorHAnsi" w:cstheme="minorHAnsi"/>
          <w:szCs w:val="24"/>
        </w:rPr>
        <w:t>aplicada ao</w:t>
      </w:r>
      <w:r w:rsidRPr="009C60E1">
        <w:rPr>
          <w:rFonts w:asciiTheme="minorHAnsi" w:hAnsiTheme="minorHAnsi" w:cstheme="minorHAnsi"/>
          <w:szCs w:val="24"/>
        </w:rPr>
        <w:t xml:space="preserve"> DESENVOLVIMENTO DO TRABALHO</w:t>
      </w:r>
      <w:bookmarkEnd w:id="28"/>
      <w:bookmarkEnd w:id="29"/>
    </w:p>
    <w:p w14:paraId="4BB4FBBB" w14:textId="77777777" w:rsidR="008269D2" w:rsidRPr="004562DB" w:rsidRDefault="008269D2" w:rsidP="008269D2">
      <w:pPr>
        <w:widowControl w:val="0"/>
      </w:pPr>
      <w:bookmarkStart w:id="30" w:name="_Toc76032202"/>
      <w:r w:rsidRPr="00A0417C">
        <w:rPr>
          <w:noProof/>
          <w:szCs w:val="20"/>
        </w:rPr>
        <w:t xml:space="preserve">Com base no </w:t>
      </w:r>
      <w:r w:rsidRPr="00A0417C">
        <w:t xml:space="preserve">Termo de Referência, </w:t>
      </w:r>
      <w:r>
        <w:t>adotaram-se</w:t>
      </w:r>
      <w:r w:rsidRPr="00A0417C">
        <w:t xml:space="preserve"> metodologias especificamente direcionadas à situação observada atualmente na </w:t>
      </w:r>
      <w:r>
        <w:t xml:space="preserve">bacia e nos municípios da área de contribuição </w:t>
      </w:r>
      <w:r>
        <w:rPr>
          <w:rFonts w:cs="Arial"/>
        </w:rPr>
        <w:t>da</w:t>
      </w:r>
      <w:r w:rsidRPr="00483CF8">
        <w:rPr>
          <w:rFonts w:cs="Arial"/>
        </w:rPr>
        <w:t xml:space="preserve"> </w:t>
      </w:r>
      <w:r>
        <w:rPr>
          <w:rFonts w:cs="Arial"/>
        </w:rPr>
        <w:t>b</w:t>
      </w:r>
      <w:r w:rsidRPr="00FE39AB">
        <w:rPr>
          <w:rFonts w:cs="Arial"/>
        </w:rPr>
        <w:t xml:space="preserve">acia </w:t>
      </w:r>
      <w:r>
        <w:rPr>
          <w:rFonts w:cs="Arial"/>
        </w:rPr>
        <w:t>hidrográfica dos afluentes do A</w:t>
      </w:r>
      <w:r w:rsidRPr="00FE39AB">
        <w:rPr>
          <w:rFonts w:cs="Arial"/>
        </w:rPr>
        <w:t>lto</w:t>
      </w:r>
      <w:r>
        <w:rPr>
          <w:rFonts w:cs="Arial"/>
        </w:rPr>
        <w:t xml:space="preserve"> </w:t>
      </w:r>
      <w:r w:rsidRPr="00FE39AB">
        <w:rPr>
          <w:rFonts w:cs="Arial"/>
        </w:rPr>
        <w:t>São Francisco</w:t>
      </w:r>
      <w:r>
        <w:t xml:space="preserve">. </w:t>
      </w:r>
    </w:p>
    <w:p w14:paraId="4BB4FBBC" w14:textId="77777777" w:rsidR="008269D2" w:rsidRPr="009C60E1" w:rsidRDefault="008269D2" w:rsidP="008269D2">
      <w:pPr>
        <w:tabs>
          <w:tab w:val="left" w:pos="851"/>
        </w:tabs>
        <w:rPr>
          <w:rFonts w:asciiTheme="minorHAnsi" w:hAnsiTheme="minorHAnsi"/>
          <w:szCs w:val="24"/>
        </w:rPr>
      </w:pPr>
      <w:r w:rsidRPr="00506E2C">
        <w:rPr>
          <w:rFonts w:cs="Arial"/>
          <w:szCs w:val="28"/>
        </w:rPr>
        <w:t>O trabalho de diagnóstico e elaboração do Projeto Hidroambiental n</w:t>
      </w:r>
      <w:r>
        <w:rPr>
          <w:rFonts w:cs="Arial"/>
          <w:szCs w:val="28"/>
        </w:rPr>
        <w:t xml:space="preserve">as sub-bacias do </w:t>
      </w:r>
      <w:r w:rsidRPr="00FE39AB">
        <w:rPr>
          <w:rFonts w:cs="Arial"/>
        </w:rPr>
        <w:t xml:space="preserve">Ribeirão dos Patos </w:t>
      </w:r>
      <w:r>
        <w:rPr>
          <w:rFonts w:cs="Arial"/>
        </w:rPr>
        <w:t xml:space="preserve">e </w:t>
      </w:r>
      <w:r w:rsidRPr="00FE39AB">
        <w:rPr>
          <w:rFonts w:cs="Arial"/>
        </w:rPr>
        <w:t>do Rio Samburá</w:t>
      </w:r>
      <w:r>
        <w:rPr>
          <w:rFonts w:cs="Arial"/>
          <w:szCs w:val="28"/>
        </w:rPr>
        <w:t>, desenvolveu-se</w:t>
      </w:r>
      <w:r w:rsidRPr="00506E2C">
        <w:rPr>
          <w:rFonts w:cs="Arial"/>
          <w:szCs w:val="28"/>
        </w:rPr>
        <w:t xml:space="preserve"> em três etapas</w:t>
      </w:r>
      <w:r w:rsidRPr="009C60E1">
        <w:rPr>
          <w:rFonts w:asciiTheme="minorHAnsi" w:hAnsiTheme="minorHAnsi"/>
          <w:szCs w:val="24"/>
        </w:rPr>
        <w:t xml:space="preserve">: </w:t>
      </w:r>
    </w:p>
    <w:p w14:paraId="4BB4FBBD" w14:textId="77777777" w:rsidR="008269D2" w:rsidRPr="009C60E1" w:rsidRDefault="008269D2" w:rsidP="008269D2">
      <w:pPr>
        <w:pStyle w:val="PargrafodaLista"/>
        <w:numPr>
          <w:ilvl w:val="0"/>
          <w:numId w:val="42"/>
        </w:numPr>
        <w:ind w:left="1418"/>
        <w:outlineLvl w:val="9"/>
        <w:rPr>
          <w:rFonts w:asciiTheme="minorHAnsi" w:hAnsiTheme="minorHAnsi"/>
          <w:szCs w:val="24"/>
        </w:rPr>
      </w:pPr>
      <w:bookmarkStart w:id="31" w:name="_Toc83980142"/>
      <w:bookmarkStart w:id="32" w:name="_Toc83980453"/>
      <w:r w:rsidRPr="009C60E1">
        <w:rPr>
          <w:rFonts w:asciiTheme="minorHAnsi" w:hAnsiTheme="minorHAnsi"/>
          <w:szCs w:val="24"/>
        </w:rPr>
        <w:t xml:space="preserve">Etapa 1 – Diagnóstico da Bacia, abrangendo os dados da caracterização da bacia e informações preliminares dos levantamentos em campo, bem como as reuniões de mobilização junto a população a ser beneficiada. </w:t>
      </w:r>
    </w:p>
    <w:p w14:paraId="4BB4FBBE" w14:textId="77777777" w:rsidR="008269D2" w:rsidRPr="009C60E1" w:rsidRDefault="008269D2" w:rsidP="008269D2">
      <w:pPr>
        <w:pStyle w:val="PargrafodaLista"/>
        <w:numPr>
          <w:ilvl w:val="0"/>
          <w:numId w:val="42"/>
        </w:numPr>
        <w:ind w:left="1418"/>
        <w:outlineLvl w:val="9"/>
        <w:rPr>
          <w:rFonts w:asciiTheme="minorHAnsi" w:hAnsiTheme="minorHAnsi"/>
          <w:szCs w:val="24"/>
        </w:rPr>
      </w:pPr>
      <w:bookmarkStart w:id="33" w:name="_Toc83980143"/>
      <w:bookmarkStart w:id="34" w:name="_Toc83980454"/>
      <w:bookmarkEnd w:id="31"/>
      <w:bookmarkEnd w:id="32"/>
      <w:r w:rsidRPr="009C60E1">
        <w:rPr>
          <w:rFonts w:asciiTheme="minorHAnsi" w:hAnsiTheme="minorHAnsi"/>
          <w:szCs w:val="24"/>
        </w:rPr>
        <w:t>Etapa 2 – Cadastramento das Propriedades Rurais, através do levantamento dos dados primários em campo;</w:t>
      </w:r>
      <w:bookmarkEnd w:id="33"/>
      <w:bookmarkEnd w:id="34"/>
    </w:p>
    <w:p w14:paraId="4BB4FBBF" w14:textId="77777777" w:rsidR="008269D2" w:rsidRPr="009C60E1" w:rsidRDefault="008269D2" w:rsidP="008269D2">
      <w:pPr>
        <w:pStyle w:val="PargrafodaLista"/>
        <w:numPr>
          <w:ilvl w:val="0"/>
          <w:numId w:val="0"/>
        </w:numPr>
        <w:ind w:left="1418"/>
        <w:outlineLvl w:val="9"/>
        <w:rPr>
          <w:rFonts w:asciiTheme="minorHAnsi" w:hAnsiTheme="minorHAnsi"/>
          <w:szCs w:val="24"/>
        </w:rPr>
      </w:pPr>
      <w:bookmarkStart w:id="35" w:name="_Toc83980144"/>
      <w:bookmarkStart w:id="36" w:name="_Toc83980455"/>
      <w:r w:rsidRPr="009C60E1">
        <w:rPr>
          <w:rFonts w:asciiTheme="minorHAnsi" w:hAnsiTheme="minorHAnsi"/>
          <w:szCs w:val="24"/>
        </w:rPr>
        <w:t xml:space="preserve">Etapa 3 – Projeto de Engenharia, elaborados com </w:t>
      </w:r>
      <w:bookmarkEnd w:id="35"/>
      <w:bookmarkEnd w:id="36"/>
      <w:r w:rsidRPr="009C60E1">
        <w:rPr>
          <w:rFonts w:asciiTheme="minorHAnsi" w:hAnsiTheme="minorHAnsi"/>
          <w:szCs w:val="24"/>
        </w:rPr>
        <w:t>elementos necessários e suficientes para caracterizar e executar as intervenções previstas no Projeto Hidroambiental, com base nas indicações dos estudos técnicos preliminares realizados em campo.</w:t>
      </w:r>
    </w:p>
    <w:p w14:paraId="4BB4FBC0" w14:textId="77777777" w:rsidR="00EF77A3" w:rsidRPr="009C60E1" w:rsidRDefault="00EF77A3" w:rsidP="00EF77A3">
      <w:pPr>
        <w:pStyle w:val="Ttulo2"/>
        <w:rPr>
          <w:rFonts w:asciiTheme="minorHAnsi" w:hAnsiTheme="minorHAnsi" w:cstheme="minorHAnsi"/>
          <w:szCs w:val="24"/>
        </w:rPr>
      </w:pPr>
      <w:bookmarkStart w:id="37" w:name="_Toc92198461"/>
      <w:bookmarkStart w:id="38" w:name="_Toc95401867"/>
      <w:bookmarkStart w:id="39" w:name="_Toc76032203"/>
      <w:bookmarkEnd w:id="30"/>
      <w:r w:rsidRPr="009C60E1">
        <w:rPr>
          <w:rFonts w:asciiTheme="minorHAnsi" w:hAnsiTheme="minorHAnsi" w:cstheme="minorHAnsi"/>
          <w:szCs w:val="24"/>
        </w:rPr>
        <w:t>Etapa 1 – Diagnóstico da Bacia</w:t>
      </w:r>
      <w:bookmarkEnd w:id="37"/>
      <w:bookmarkEnd w:id="38"/>
    </w:p>
    <w:p w14:paraId="4BB4FBC1" w14:textId="77777777" w:rsidR="00EF77A3" w:rsidRPr="009C60E1" w:rsidRDefault="00EF77A3" w:rsidP="00EF77A3">
      <w:pPr>
        <w:rPr>
          <w:rFonts w:asciiTheme="minorHAnsi" w:hAnsiTheme="minorHAnsi"/>
          <w:szCs w:val="24"/>
        </w:rPr>
      </w:pPr>
      <w:r w:rsidRPr="009C60E1">
        <w:rPr>
          <w:rFonts w:asciiTheme="minorHAnsi" w:hAnsiTheme="minorHAnsi"/>
          <w:szCs w:val="24"/>
        </w:rPr>
        <w:t>Como resultado da Etapa 1, foi apresentado o Produto 2 – Diagnóstico da Bacia, (Relatório nº08620-</w:t>
      </w:r>
      <w:r>
        <w:rPr>
          <w:rFonts w:asciiTheme="minorHAnsi" w:hAnsiTheme="minorHAnsi"/>
          <w:szCs w:val="24"/>
        </w:rPr>
        <w:t>3RS</w:t>
      </w:r>
      <w:r w:rsidRPr="009C60E1">
        <w:rPr>
          <w:rFonts w:asciiTheme="minorHAnsi" w:hAnsiTheme="minorHAnsi"/>
          <w:szCs w:val="24"/>
        </w:rPr>
        <w:t>-DIA-GER-MEI-001-R0</w:t>
      </w:r>
      <w:r>
        <w:rPr>
          <w:rFonts w:asciiTheme="minorHAnsi" w:hAnsiTheme="minorHAnsi"/>
          <w:szCs w:val="24"/>
        </w:rPr>
        <w:t>1</w:t>
      </w:r>
      <w:r w:rsidRPr="009C60E1">
        <w:rPr>
          <w:rFonts w:asciiTheme="minorHAnsi" w:hAnsiTheme="minorHAnsi"/>
          <w:szCs w:val="24"/>
        </w:rPr>
        <w:t>),</w:t>
      </w:r>
      <w:r>
        <w:rPr>
          <w:rFonts w:asciiTheme="minorHAnsi" w:hAnsiTheme="minorHAnsi"/>
          <w:szCs w:val="24"/>
        </w:rPr>
        <w:t xml:space="preserve"> </w:t>
      </w:r>
      <w:r w:rsidRPr="538D9865">
        <w:rPr>
          <w:rFonts w:cs="Arial"/>
        </w:rPr>
        <w:t>contemplando a caracterização da</w:t>
      </w:r>
      <w:r>
        <w:rPr>
          <w:rFonts w:cs="Arial"/>
        </w:rPr>
        <w:t>s</w:t>
      </w:r>
      <w:r w:rsidRPr="538D9865">
        <w:rPr>
          <w:rFonts w:cs="Arial"/>
        </w:rPr>
        <w:t xml:space="preserve"> sub-bacia</w:t>
      </w:r>
      <w:r>
        <w:rPr>
          <w:rFonts w:cs="Arial"/>
        </w:rPr>
        <w:t>s do Ribeirão dos Patos e do Rio Samburá</w:t>
      </w:r>
      <w:r w:rsidRPr="009C60E1">
        <w:rPr>
          <w:rFonts w:asciiTheme="minorHAnsi" w:hAnsiTheme="minorHAnsi"/>
          <w:szCs w:val="24"/>
        </w:rPr>
        <w:t>, bem como os registros de mobilização da população a ser beneficiada e os levantamentos preliminares de campo.</w:t>
      </w:r>
    </w:p>
    <w:p w14:paraId="4BB4FBC2" w14:textId="77777777" w:rsidR="004D4CD0" w:rsidRPr="009C60E1" w:rsidRDefault="004D4CD0" w:rsidP="00AE7427">
      <w:pPr>
        <w:pStyle w:val="Ttulo2"/>
        <w:rPr>
          <w:rFonts w:asciiTheme="minorHAnsi" w:hAnsiTheme="minorHAnsi" w:cstheme="minorHAnsi"/>
          <w:szCs w:val="24"/>
        </w:rPr>
      </w:pPr>
      <w:bookmarkStart w:id="40" w:name="_Toc95401868"/>
      <w:r w:rsidRPr="009C60E1">
        <w:rPr>
          <w:rFonts w:asciiTheme="minorHAnsi" w:hAnsiTheme="minorHAnsi" w:cstheme="minorHAnsi"/>
          <w:szCs w:val="24"/>
        </w:rPr>
        <w:t>Etapa 2 – Cadastro das Propriedades Rurais</w:t>
      </w:r>
      <w:bookmarkEnd w:id="39"/>
      <w:bookmarkEnd w:id="40"/>
    </w:p>
    <w:p w14:paraId="4BB4FBC3" w14:textId="77777777" w:rsidR="00B342A0" w:rsidRDefault="00D71C65" w:rsidP="00EC070B">
      <w:pPr>
        <w:rPr>
          <w:rFonts w:asciiTheme="minorHAnsi" w:hAnsiTheme="minorHAnsi"/>
          <w:szCs w:val="24"/>
        </w:rPr>
      </w:pPr>
      <w:r w:rsidRPr="009C60E1">
        <w:rPr>
          <w:rFonts w:asciiTheme="minorHAnsi" w:hAnsiTheme="minorHAnsi"/>
          <w:szCs w:val="24"/>
        </w:rPr>
        <w:t>O Produto 4 – Cadastro das Propriedades, apresentado no Relatório nº08620-</w:t>
      </w:r>
      <w:r>
        <w:rPr>
          <w:rFonts w:asciiTheme="minorHAnsi" w:hAnsiTheme="minorHAnsi"/>
          <w:szCs w:val="24"/>
        </w:rPr>
        <w:t>3RS</w:t>
      </w:r>
      <w:r w:rsidRPr="009C60E1">
        <w:rPr>
          <w:rFonts w:asciiTheme="minorHAnsi" w:hAnsiTheme="minorHAnsi"/>
          <w:szCs w:val="24"/>
        </w:rPr>
        <w:t>-REL-GER-MEI-001-R0</w:t>
      </w:r>
      <w:r>
        <w:rPr>
          <w:rFonts w:asciiTheme="minorHAnsi" w:hAnsiTheme="minorHAnsi"/>
          <w:szCs w:val="24"/>
        </w:rPr>
        <w:t>0</w:t>
      </w:r>
      <w:r w:rsidRPr="009C60E1">
        <w:rPr>
          <w:rFonts w:asciiTheme="minorHAnsi" w:hAnsiTheme="minorHAnsi"/>
          <w:szCs w:val="24"/>
        </w:rPr>
        <w:t>, consistiu no resultado da Etapa 2, através da realização do cadastramento das propriedades rurais e propostas de alocação das intervenções hidroambientais compreendidas na</w:t>
      </w:r>
      <w:r>
        <w:rPr>
          <w:rFonts w:asciiTheme="minorHAnsi" w:hAnsiTheme="minorHAnsi"/>
          <w:szCs w:val="24"/>
        </w:rPr>
        <w:t>s</w:t>
      </w:r>
      <w:r w:rsidRPr="009C60E1">
        <w:rPr>
          <w:rFonts w:asciiTheme="minorHAnsi" w:hAnsiTheme="minorHAnsi"/>
          <w:szCs w:val="24"/>
        </w:rPr>
        <w:t xml:space="preserve"> área</w:t>
      </w:r>
      <w:r>
        <w:rPr>
          <w:rFonts w:asciiTheme="minorHAnsi" w:hAnsiTheme="minorHAnsi"/>
          <w:szCs w:val="24"/>
        </w:rPr>
        <w:t>s das sub-bacias do Ribeirão dos Patos e Rio Samburá</w:t>
      </w:r>
      <w:r w:rsidRPr="008B01E4">
        <w:rPr>
          <w:rFonts w:asciiTheme="minorHAnsi" w:hAnsiTheme="minorHAnsi"/>
          <w:szCs w:val="24"/>
        </w:rPr>
        <w:t>, bacia hidrográfica do</w:t>
      </w:r>
      <w:r>
        <w:rPr>
          <w:rFonts w:asciiTheme="minorHAnsi" w:hAnsiTheme="minorHAnsi"/>
          <w:szCs w:val="24"/>
        </w:rPr>
        <w:t>s Afluentes do Alto São Francisco</w:t>
      </w:r>
      <w:r w:rsidRPr="008B01E4">
        <w:rPr>
          <w:rFonts w:asciiTheme="minorHAnsi" w:hAnsiTheme="minorHAnsi"/>
          <w:szCs w:val="24"/>
        </w:rPr>
        <w:t>, no período de 1</w:t>
      </w:r>
      <w:r>
        <w:rPr>
          <w:rFonts w:asciiTheme="minorHAnsi" w:hAnsiTheme="minorHAnsi"/>
          <w:szCs w:val="24"/>
        </w:rPr>
        <w:t>0</w:t>
      </w:r>
      <w:r w:rsidRPr="008B01E4">
        <w:rPr>
          <w:rFonts w:asciiTheme="minorHAnsi" w:hAnsiTheme="minorHAnsi"/>
          <w:szCs w:val="24"/>
        </w:rPr>
        <w:t xml:space="preserve"> de </w:t>
      </w:r>
      <w:r>
        <w:rPr>
          <w:rFonts w:asciiTheme="minorHAnsi" w:hAnsiTheme="minorHAnsi"/>
          <w:szCs w:val="24"/>
        </w:rPr>
        <w:t xml:space="preserve">agosto </w:t>
      </w:r>
      <w:r w:rsidRPr="008B01E4">
        <w:rPr>
          <w:rFonts w:asciiTheme="minorHAnsi" w:hAnsiTheme="minorHAnsi"/>
          <w:szCs w:val="24"/>
        </w:rPr>
        <w:t xml:space="preserve">de 2021 a 15 de </w:t>
      </w:r>
      <w:r>
        <w:rPr>
          <w:rFonts w:asciiTheme="minorHAnsi" w:hAnsiTheme="minorHAnsi"/>
          <w:szCs w:val="24"/>
        </w:rPr>
        <w:t>dezem</w:t>
      </w:r>
      <w:r w:rsidRPr="008B01E4">
        <w:rPr>
          <w:rFonts w:asciiTheme="minorHAnsi" w:hAnsiTheme="minorHAnsi"/>
          <w:szCs w:val="24"/>
        </w:rPr>
        <w:t>bro de 2021.</w:t>
      </w:r>
      <w:r w:rsidR="00B342A0">
        <w:rPr>
          <w:rFonts w:asciiTheme="minorHAnsi" w:hAnsiTheme="minorHAnsi"/>
          <w:szCs w:val="24"/>
        </w:rPr>
        <w:br w:type="page"/>
      </w:r>
    </w:p>
    <w:p w14:paraId="4BB4FBC4" w14:textId="77777777" w:rsidR="004D4CD0" w:rsidRPr="008B01E4" w:rsidRDefault="004D4CD0" w:rsidP="002E2A34">
      <w:pPr>
        <w:pStyle w:val="Ttulo2"/>
        <w:rPr>
          <w:rFonts w:asciiTheme="minorHAnsi" w:hAnsiTheme="minorHAnsi" w:cstheme="minorHAnsi"/>
          <w:szCs w:val="24"/>
        </w:rPr>
      </w:pPr>
      <w:bookmarkStart w:id="41" w:name="_Toc76032204"/>
      <w:bookmarkStart w:id="42" w:name="_Toc95401869"/>
      <w:r w:rsidRPr="008B01E4">
        <w:rPr>
          <w:rFonts w:asciiTheme="minorHAnsi" w:hAnsiTheme="minorHAnsi" w:cstheme="minorHAnsi"/>
          <w:szCs w:val="24"/>
        </w:rPr>
        <w:lastRenderedPageBreak/>
        <w:t>Etapa 3 – Projeto de Engenharia</w:t>
      </w:r>
      <w:bookmarkEnd w:id="41"/>
      <w:bookmarkEnd w:id="42"/>
    </w:p>
    <w:p w14:paraId="4BB4FBC5" w14:textId="77777777" w:rsidR="005F7C89" w:rsidRPr="008B01E4" w:rsidRDefault="00992C28" w:rsidP="00157F54">
      <w:pPr>
        <w:rPr>
          <w:rFonts w:asciiTheme="minorHAnsi" w:hAnsiTheme="minorHAnsi"/>
          <w:szCs w:val="24"/>
        </w:rPr>
      </w:pPr>
      <w:r w:rsidRPr="008B01E4">
        <w:rPr>
          <w:rFonts w:asciiTheme="minorHAnsi" w:hAnsiTheme="minorHAnsi"/>
          <w:szCs w:val="24"/>
        </w:rPr>
        <w:t xml:space="preserve">A </w:t>
      </w:r>
      <w:r w:rsidR="004156AE" w:rsidRPr="008B01E4">
        <w:rPr>
          <w:rFonts w:asciiTheme="minorHAnsi" w:hAnsiTheme="minorHAnsi"/>
          <w:szCs w:val="24"/>
        </w:rPr>
        <w:t>última etapa do trabalho</w:t>
      </w:r>
      <w:r w:rsidRPr="008B01E4">
        <w:rPr>
          <w:rFonts w:asciiTheme="minorHAnsi" w:hAnsiTheme="minorHAnsi"/>
          <w:szCs w:val="24"/>
        </w:rPr>
        <w:t xml:space="preserve"> prevê a elaboração d</w:t>
      </w:r>
      <w:r w:rsidR="005F7C89" w:rsidRPr="008B01E4">
        <w:rPr>
          <w:rFonts w:asciiTheme="minorHAnsi" w:hAnsiTheme="minorHAnsi"/>
          <w:szCs w:val="24"/>
        </w:rPr>
        <w:t xml:space="preserve">a Minuta do Projeto de Engenharia, Projeto de Engenharia e Memória dos Quantitativos, Orçamento, Cronograma e Cotação, como cumprimento dos </w:t>
      </w:r>
      <w:r w:rsidR="0024702E" w:rsidRPr="008B01E4">
        <w:rPr>
          <w:rFonts w:asciiTheme="minorHAnsi" w:hAnsiTheme="minorHAnsi"/>
          <w:szCs w:val="24"/>
        </w:rPr>
        <w:t>P</w:t>
      </w:r>
      <w:r w:rsidR="005F7C89" w:rsidRPr="008B01E4">
        <w:rPr>
          <w:rFonts w:asciiTheme="minorHAnsi" w:hAnsiTheme="minorHAnsi"/>
          <w:szCs w:val="24"/>
        </w:rPr>
        <w:t xml:space="preserve">rodutos 3, 5 e 6, respectivamente, </w:t>
      </w:r>
      <w:r w:rsidR="002E2A34" w:rsidRPr="008B01E4">
        <w:rPr>
          <w:rFonts w:asciiTheme="minorHAnsi" w:hAnsiTheme="minorHAnsi"/>
          <w:szCs w:val="24"/>
        </w:rPr>
        <w:t>visando</w:t>
      </w:r>
      <w:r w:rsidR="00D75922" w:rsidRPr="008B01E4">
        <w:rPr>
          <w:rFonts w:asciiTheme="minorHAnsi" w:hAnsiTheme="minorHAnsi"/>
          <w:szCs w:val="24"/>
        </w:rPr>
        <w:t xml:space="preserve"> a execução do projeto hidroambiental</w:t>
      </w:r>
      <w:r w:rsidR="005F7C89" w:rsidRPr="008B01E4">
        <w:rPr>
          <w:rFonts w:asciiTheme="minorHAnsi" w:hAnsiTheme="minorHAnsi"/>
          <w:szCs w:val="24"/>
        </w:rPr>
        <w:t xml:space="preserve">. </w:t>
      </w:r>
    </w:p>
    <w:p w14:paraId="4BB4FBC6" w14:textId="77777777" w:rsidR="00960DAD" w:rsidRPr="008B01E4" w:rsidRDefault="00D27FE1" w:rsidP="00960DAD">
      <w:pPr>
        <w:autoSpaceDE w:val="0"/>
        <w:autoSpaceDN w:val="0"/>
        <w:adjustRightInd w:val="0"/>
        <w:spacing w:before="0" w:after="0"/>
        <w:rPr>
          <w:rFonts w:asciiTheme="minorHAnsi" w:hAnsiTheme="minorHAnsi"/>
          <w:color w:val="000000"/>
          <w:szCs w:val="24"/>
        </w:rPr>
      </w:pPr>
      <w:r w:rsidRPr="008B01E4">
        <w:rPr>
          <w:rFonts w:asciiTheme="minorHAnsi" w:hAnsiTheme="minorHAnsi"/>
          <w:color w:val="000000"/>
          <w:szCs w:val="24"/>
        </w:rPr>
        <w:t>A Minuta do Projeto de Engenharia foi apresentada como Produto 3, Relatório nº08620-</w:t>
      </w:r>
      <w:r>
        <w:rPr>
          <w:rFonts w:asciiTheme="minorHAnsi" w:hAnsiTheme="minorHAnsi"/>
          <w:color w:val="000000"/>
          <w:szCs w:val="24"/>
        </w:rPr>
        <w:t>3RS</w:t>
      </w:r>
      <w:r w:rsidRPr="008B01E4">
        <w:rPr>
          <w:rFonts w:asciiTheme="minorHAnsi" w:hAnsiTheme="minorHAnsi"/>
          <w:color w:val="000000"/>
          <w:szCs w:val="24"/>
        </w:rPr>
        <w:t>-RPB-GER-MEI-001-R0</w:t>
      </w:r>
      <w:r>
        <w:rPr>
          <w:rFonts w:asciiTheme="minorHAnsi" w:hAnsiTheme="minorHAnsi"/>
          <w:color w:val="000000"/>
          <w:szCs w:val="24"/>
        </w:rPr>
        <w:t>1</w:t>
      </w:r>
      <w:r w:rsidRPr="008B01E4">
        <w:rPr>
          <w:rFonts w:asciiTheme="minorHAnsi" w:hAnsiTheme="minorHAnsi"/>
          <w:color w:val="000000"/>
          <w:szCs w:val="24"/>
        </w:rPr>
        <w:t>, com as informações técnicas gerais e preliminares que serão abordadas no projeto de engenharia.</w:t>
      </w:r>
      <w:r w:rsidR="00960DAD" w:rsidRPr="008B01E4">
        <w:rPr>
          <w:rFonts w:asciiTheme="minorHAnsi" w:hAnsiTheme="minorHAnsi"/>
          <w:color w:val="000000"/>
          <w:szCs w:val="24"/>
        </w:rPr>
        <w:t xml:space="preserve"> </w:t>
      </w:r>
    </w:p>
    <w:p w14:paraId="4BB4FBC7" w14:textId="77777777" w:rsidR="008D145C" w:rsidRDefault="005F7C89" w:rsidP="00157F54">
      <w:pPr>
        <w:rPr>
          <w:rFonts w:asciiTheme="minorHAnsi" w:hAnsiTheme="minorHAnsi"/>
          <w:szCs w:val="24"/>
        </w:rPr>
      </w:pPr>
      <w:r w:rsidRPr="006D7BB9">
        <w:rPr>
          <w:rFonts w:asciiTheme="minorHAnsi" w:hAnsiTheme="minorHAnsi"/>
          <w:szCs w:val="24"/>
        </w:rPr>
        <w:t>O</w:t>
      </w:r>
      <w:r w:rsidR="004850C3" w:rsidRPr="006D7BB9">
        <w:rPr>
          <w:rFonts w:asciiTheme="minorHAnsi" w:hAnsiTheme="minorHAnsi"/>
          <w:szCs w:val="24"/>
        </w:rPr>
        <w:t xml:space="preserve"> </w:t>
      </w:r>
      <w:r w:rsidRPr="006D7BB9">
        <w:rPr>
          <w:rFonts w:asciiTheme="minorHAnsi" w:hAnsiTheme="minorHAnsi"/>
          <w:szCs w:val="24"/>
        </w:rPr>
        <w:t>Produto 5</w:t>
      </w:r>
      <w:r w:rsidRPr="008B01E4">
        <w:rPr>
          <w:rFonts w:asciiTheme="minorHAnsi" w:hAnsiTheme="minorHAnsi"/>
          <w:szCs w:val="24"/>
        </w:rPr>
        <w:t xml:space="preserve"> </w:t>
      </w:r>
      <w:r w:rsidR="00C34B2B" w:rsidRPr="008B01E4">
        <w:rPr>
          <w:rFonts w:asciiTheme="minorHAnsi" w:hAnsiTheme="minorHAnsi"/>
          <w:szCs w:val="24"/>
        </w:rPr>
        <w:t>– Projeto de Engenharia</w:t>
      </w:r>
      <w:r w:rsidR="00AA652C">
        <w:rPr>
          <w:rFonts w:asciiTheme="minorHAnsi" w:hAnsiTheme="minorHAnsi"/>
          <w:szCs w:val="24"/>
        </w:rPr>
        <w:t xml:space="preserve"> </w:t>
      </w:r>
      <w:r w:rsidR="00AA652C" w:rsidRPr="008B01E4">
        <w:rPr>
          <w:rFonts w:asciiTheme="minorHAnsi" w:hAnsiTheme="minorHAnsi"/>
          <w:szCs w:val="24"/>
        </w:rPr>
        <w:t>–</w:t>
      </w:r>
      <w:r w:rsidR="00AA652C">
        <w:rPr>
          <w:rFonts w:asciiTheme="minorHAnsi" w:hAnsiTheme="minorHAnsi"/>
          <w:szCs w:val="24"/>
        </w:rPr>
        <w:t xml:space="preserve"> foi apresentado no </w:t>
      </w:r>
      <w:r w:rsidR="00AA652C" w:rsidRPr="008B01E4">
        <w:rPr>
          <w:rFonts w:asciiTheme="minorHAnsi" w:hAnsiTheme="minorHAnsi"/>
          <w:color w:val="000000"/>
          <w:szCs w:val="24"/>
        </w:rPr>
        <w:t>Relatório nº 08620-</w:t>
      </w:r>
      <w:r w:rsidR="00D27FE1">
        <w:rPr>
          <w:rFonts w:asciiTheme="minorHAnsi" w:hAnsiTheme="minorHAnsi"/>
          <w:color w:val="000000"/>
          <w:szCs w:val="24"/>
        </w:rPr>
        <w:t>3RS</w:t>
      </w:r>
      <w:r w:rsidR="00AA652C" w:rsidRPr="008B01E4">
        <w:rPr>
          <w:rFonts w:asciiTheme="minorHAnsi" w:hAnsiTheme="minorHAnsi"/>
          <w:color w:val="000000"/>
          <w:szCs w:val="24"/>
        </w:rPr>
        <w:t>-RP</w:t>
      </w:r>
      <w:r w:rsidR="00AA652C">
        <w:rPr>
          <w:rFonts w:asciiTheme="minorHAnsi" w:hAnsiTheme="minorHAnsi"/>
          <w:color w:val="000000"/>
          <w:szCs w:val="24"/>
        </w:rPr>
        <w:t>E</w:t>
      </w:r>
      <w:r w:rsidR="00AA652C" w:rsidRPr="008B01E4">
        <w:rPr>
          <w:rFonts w:asciiTheme="minorHAnsi" w:hAnsiTheme="minorHAnsi"/>
          <w:color w:val="000000"/>
          <w:szCs w:val="24"/>
        </w:rPr>
        <w:t>-GER-MEI-001-R0</w:t>
      </w:r>
      <w:r w:rsidR="00F425FA">
        <w:rPr>
          <w:rFonts w:asciiTheme="minorHAnsi" w:hAnsiTheme="minorHAnsi"/>
          <w:color w:val="000000"/>
          <w:szCs w:val="24"/>
        </w:rPr>
        <w:t>1</w:t>
      </w:r>
      <w:r w:rsidR="000749CA" w:rsidRPr="008B01E4">
        <w:rPr>
          <w:rFonts w:asciiTheme="minorHAnsi" w:hAnsiTheme="minorHAnsi"/>
          <w:szCs w:val="24"/>
        </w:rPr>
        <w:t xml:space="preserve"> </w:t>
      </w:r>
      <w:r w:rsidR="00925DAA">
        <w:rPr>
          <w:rFonts w:asciiTheme="minorHAnsi" w:hAnsiTheme="minorHAnsi"/>
          <w:szCs w:val="24"/>
        </w:rPr>
        <w:t>conte</w:t>
      </w:r>
      <w:r w:rsidR="006D7BB9">
        <w:rPr>
          <w:rFonts w:asciiTheme="minorHAnsi" w:hAnsiTheme="minorHAnsi"/>
          <w:szCs w:val="24"/>
        </w:rPr>
        <w:t xml:space="preserve">mplando </w:t>
      </w:r>
      <w:r w:rsidR="005A7B78" w:rsidRPr="009C60E1">
        <w:rPr>
          <w:rFonts w:asciiTheme="minorHAnsi" w:hAnsiTheme="minorHAnsi"/>
          <w:szCs w:val="24"/>
        </w:rPr>
        <w:t>os</w:t>
      </w:r>
      <w:r w:rsidR="00FA175D" w:rsidRPr="009C60E1">
        <w:rPr>
          <w:rFonts w:asciiTheme="minorHAnsi" w:hAnsiTheme="minorHAnsi"/>
          <w:szCs w:val="24"/>
        </w:rPr>
        <w:t xml:space="preserve"> seguintes itens: </w:t>
      </w:r>
      <w:r w:rsidR="004B108F" w:rsidRPr="009C60E1">
        <w:rPr>
          <w:rFonts w:asciiTheme="minorHAnsi" w:hAnsiTheme="minorHAnsi"/>
          <w:szCs w:val="24"/>
        </w:rPr>
        <w:t>I</w:t>
      </w:r>
      <w:r w:rsidR="006B321F" w:rsidRPr="009C60E1">
        <w:rPr>
          <w:rFonts w:asciiTheme="minorHAnsi" w:hAnsiTheme="minorHAnsi"/>
          <w:szCs w:val="24"/>
        </w:rPr>
        <w:t>)</w:t>
      </w:r>
      <w:r w:rsidR="005A7B78" w:rsidRPr="009C60E1">
        <w:rPr>
          <w:rFonts w:asciiTheme="minorHAnsi" w:hAnsiTheme="minorHAnsi"/>
          <w:szCs w:val="24"/>
        </w:rPr>
        <w:t xml:space="preserve"> </w:t>
      </w:r>
      <w:r w:rsidR="00B82106" w:rsidRPr="009C60E1">
        <w:rPr>
          <w:rFonts w:asciiTheme="minorHAnsi" w:hAnsiTheme="minorHAnsi"/>
          <w:szCs w:val="24"/>
        </w:rPr>
        <w:t xml:space="preserve">os </w:t>
      </w:r>
      <w:r w:rsidR="005A3057" w:rsidRPr="009C60E1">
        <w:rPr>
          <w:rFonts w:asciiTheme="minorHAnsi" w:hAnsiTheme="minorHAnsi"/>
          <w:szCs w:val="24"/>
        </w:rPr>
        <w:t>M</w:t>
      </w:r>
      <w:r w:rsidR="00AB2D01" w:rsidRPr="009C60E1">
        <w:rPr>
          <w:rFonts w:asciiTheme="minorHAnsi" w:hAnsiTheme="minorHAnsi"/>
          <w:szCs w:val="24"/>
        </w:rPr>
        <w:t xml:space="preserve">apas </w:t>
      </w:r>
      <w:r w:rsidR="005A3057" w:rsidRPr="009C60E1">
        <w:rPr>
          <w:rFonts w:asciiTheme="minorHAnsi" w:hAnsiTheme="minorHAnsi"/>
          <w:szCs w:val="24"/>
        </w:rPr>
        <w:t>T</w:t>
      </w:r>
      <w:r w:rsidR="00AB2D01" w:rsidRPr="009C60E1">
        <w:rPr>
          <w:rFonts w:asciiTheme="minorHAnsi" w:hAnsiTheme="minorHAnsi"/>
          <w:szCs w:val="24"/>
        </w:rPr>
        <w:t xml:space="preserve">emáticos com </w:t>
      </w:r>
      <w:r w:rsidR="00E5684F" w:rsidRPr="00CA08BC">
        <w:rPr>
          <w:rFonts w:asciiTheme="minorHAnsi" w:hAnsiTheme="minorHAnsi"/>
          <w:szCs w:val="24"/>
        </w:rPr>
        <w:t xml:space="preserve">as ações propostas </w:t>
      </w:r>
      <w:r w:rsidR="001B7EB9" w:rsidRPr="00CA08BC">
        <w:rPr>
          <w:rFonts w:asciiTheme="minorHAnsi" w:hAnsiTheme="minorHAnsi"/>
          <w:szCs w:val="24"/>
        </w:rPr>
        <w:t>na área</w:t>
      </w:r>
      <w:r w:rsidR="001B7EB9" w:rsidRPr="009C60E1">
        <w:rPr>
          <w:rFonts w:asciiTheme="minorHAnsi" w:hAnsiTheme="minorHAnsi"/>
          <w:szCs w:val="24"/>
        </w:rPr>
        <w:t xml:space="preserve"> em questão</w:t>
      </w:r>
      <w:r w:rsidR="00F45867" w:rsidRPr="009C60E1">
        <w:rPr>
          <w:rFonts w:asciiTheme="minorHAnsi" w:hAnsiTheme="minorHAnsi"/>
          <w:szCs w:val="24"/>
        </w:rPr>
        <w:t xml:space="preserve">, </w:t>
      </w:r>
      <w:r w:rsidR="00A534C1" w:rsidRPr="009C60E1">
        <w:rPr>
          <w:rFonts w:asciiTheme="minorHAnsi" w:hAnsiTheme="minorHAnsi"/>
          <w:szCs w:val="24"/>
        </w:rPr>
        <w:t>articulado</w:t>
      </w:r>
      <w:r w:rsidR="002C1F28" w:rsidRPr="009C60E1">
        <w:rPr>
          <w:rFonts w:asciiTheme="minorHAnsi" w:hAnsiTheme="minorHAnsi"/>
          <w:szCs w:val="24"/>
        </w:rPr>
        <w:t>s</w:t>
      </w:r>
      <w:r w:rsidR="00A534C1" w:rsidRPr="009C60E1">
        <w:rPr>
          <w:rFonts w:asciiTheme="minorHAnsi" w:hAnsiTheme="minorHAnsi"/>
          <w:szCs w:val="24"/>
        </w:rPr>
        <w:t xml:space="preserve"> de modo a atender a escala de 1:25.000</w:t>
      </w:r>
      <w:r w:rsidR="006B321F" w:rsidRPr="009C60E1">
        <w:rPr>
          <w:rFonts w:asciiTheme="minorHAnsi" w:hAnsiTheme="minorHAnsi"/>
          <w:szCs w:val="24"/>
        </w:rPr>
        <w:t xml:space="preserve">; </w:t>
      </w:r>
      <w:r w:rsidR="004B108F" w:rsidRPr="009C60E1">
        <w:rPr>
          <w:rFonts w:asciiTheme="minorHAnsi" w:hAnsiTheme="minorHAnsi"/>
          <w:szCs w:val="24"/>
        </w:rPr>
        <w:t>II</w:t>
      </w:r>
      <w:r w:rsidR="006B321F" w:rsidRPr="009C60E1">
        <w:rPr>
          <w:rFonts w:asciiTheme="minorHAnsi" w:hAnsiTheme="minorHAnsi"/>
          <w:szCs w:val="24"/>
        </w:rPr>
        <w:t>)</w:t>
      </w:r>
      <w:r w:rsidR="007E4E15" w:rsidRPr="009C60E1">
        <w:rPr>
          <w:rFonts w:asciiTheme="minorHAnsi" w:hAnsiTheme="minorHAnsi"/>
          <w:szCs w:val="24"/>
        </w:rPr>
        <w:t xml:space="preserve"> </w:t>
      </w:r>
      <w:r w:rsidR="00AB2D01" w:rsidRPr="009C60E1">
        <w:rPr>
          <w:rFonts w:asciiTheme="minorHAnsi" w:hAnsiTheme="minorHAnsi"/>
          <w:szCs w:val="24"/>
        </w:rPr>
        <w:t>Ba</w:t>
      </w:r>
      <w:r w:rsidR="00636387" w:rsidRPr="009C60E1">
        <w:rPr>
          <w:rFonts w:asciiTheme="minorHAnsi" w:hAnsiTheme="minorHAnsi"/>
          <w:szCs w:val="24"/>
        </w:rPr>
        <w:t>nco de Dados e Informa</w:t>
      </w:r>
      <w:r w:rsidR="000A73C2" w:rsidRPr="009C60E1">
        <w:rPr>
          <w:rFonts w:asciiTheme="minorHAnsi" w:hAnsiTheme="minorHAnsi"/>
          <w:szCs w:val="24"/>
        </w:rPr>
        <w:t>ções Georreferenciadas</w:t>
      </w:r>
      <w:r w:rsidR="00B82106" w:rsidRPr="009C60E1">
        <w:rPr>
          <w:rFonts w:asciiTheme="minorHAnsi" w:hAnsiTheme="minorHAnsi"/>
          <w:szCs w:val="24"/>
        </w:rPr>
        <w:t xml:space="preserve">; </w:t>
      </w:r>
      <w:r w:rsidR="004B108F" w:rsidRPr="009C60E1">
        <w:rPr>
          <w:rFonts w:asciiTheme="minorHAnsi" w:hAnsiTheme="minorHAnsi"/>
          <w:szCs w:val="24"/>
        </w:rPr>
        <w:t>III)</w:t>
      </w:r>
      <w:r w:rsidR="00AB2D01" w:rsidRPr="009C60E1">
        <w:rPr>
          <w:rFonts w:asciiTheme="minorHAnsi" w:hAnsiTheme="minorHAnsi"/>
          <w:szCs w:val="24"/>
        </w:rPr>
        <w:t xml:space="preserve"> </w:t>
      </w:r>
      <w:r w:rsidR="004B108F" w:rsidRPr="009C60E1">
        <w:rPr>
          <w:rFonts w:asciiTheme="minorHAnsi" w:hAnsiTheme="minorHAnsi"/>
          <w:szCs w:val="24"/>
        </w:rPr>
        <w:t>D</w:t>
      </w:r>
      <w:r w:rsidR="0041205A" w:rsidRPr="009C60E1">
        <w:rPr>
          <w:rFonts w:asciiTheme="minorHAnsi" w:hAnsiTheme="minorHAnsi"/>
          <w:szCs w:val="24"/>
        </w:rPr>
        <w:t>etalhamento d</w:t>
      </w:r>
      <w:r w:rsidR="00AF0D4B" w:rsidRPr="009C60E1">
        <w:rPr>
          <w:rFonts w:asciiTheme="minorHAnsi" w:hAnsiTheme="minorHAnsi"/>
          <w:szCs w:val="24"/>
        </w:rPr>
        <w:t>a</w:t>
      </w:r>
      <w:r w:rsidR="0041205A" w:rsidRPr="009C60E1">
        <w:rPr>
          <w:rFonts w:asciiTheme="minorHAnsi" w:hAnsiTheme="minorHAnsi"/>
          <w:szCs w:val="24"/>
        </w:rPr>
        <w:t xml:space="preserve">s </w:t>
      </w:r>
      <w:r w:rsidR="00AF0D4B" w:rsidRPr="009C60E1">
        <w:rPr>
          <w:rFonts w:asciiTheme="minorHAnsi" w:hAnsiTheme="minorHAnsi"/>
          <w:szCs w:val="24"/>
        </w:rPr>
        <w:t xml:space="preserve">Intervenções </w:t>
      </w:r>
      <w:r w:rsidR="0041205A" w:rsidRPr="009C60E1">
        <w:rPr>
          <w:rFonts w:asciiTheme="minorHAnsi" w:hAnsiTheme="minorHAnsi"/>
          <w:szCs w:val="24"/>
        </w:rPr>
        <w:t>Hidroambientais</w:t>
      </w:r>
      <w:r w:rsidR="00733232" w:rsidRPr="009C60E1">
        <w:rPr>
          <w:rFonts w:asciiTheme="minorHAnsi" w:hAnsiTheme="minorHAnsi"/>
          <w:szCs w:val="24"/>
        </w:rPr>
        <w:t>, com as espe</w:t>
      </w:r>
      <w:r w:rsidR="00B12306" w:rsidRPr="009C60E1">
        <w:rPr>
          <w:rFonts w:asciiTheme="minorHAnsi" w:hAnsiTheme="minorHAnsi"/>
          <w:szCs w:val="24"/>
        </w:rPr>
        <w:t>cificações técnicas e características construtivas de cada ação proposta</w:t>
      </w:r>
      <w:r w:rsidR="004B108F" w:rsidRPr="009C60E1">
        <w:rPr>
          <w:rFonts w:asciiTheme="minorHAnsi" w:hAnsiTheme="minorHAnsi"/>
          <w:szCs w:val="24"/>
        </w:rPr>
        <w:t>; IV)</w:t>
      </w:r>
      <w:r w:rsidR="00AF0D4B" w:rsidRPr="009C60E1">
        <w:rPr>
          <w:rFonts w:asciiTheme="minorHAnsi" w:hAnsiTheme="minorHAnsi"/>
          <w:szCs w:val="24"/>
        </w:rPr>
        <w:t xml:space="preserve"> </w:t>
      </w:r>
      <w:r w:rsidR="001035E1" w:rsidRPr="009C60E1">
        <w:rPr>
          <w:rFonts w:asciiTheme="minorHAnsi" w:hAnsiTheme="minorHAnsi"/>
          <w:szCs w:val="24"/>
        </w:rPr>
        <w:t xml:space="preserve">Critérios de </w:t>
      </w:r>
      <w:r w:rsidR="00AF0D4B" w:rsidRPr="009C60E1">
        <w:rPr>
          <w:rFonts w:asciiTheme="minorHAnsi" w:hAnsiTheme="minorHAnsi"/>
          <w:szCs w:val="24"/>
        </w:rPr>
        <w:t>Mediç</w:t>
      </w:r>
      <w:r w:rsidR="001035E1" w:rsidRPr="009C60E1">
        <w:rPr>
          <w:rFonts w:asciiTheme="minorHAnsi" w:hAnsiTheme="minorHAnsi"/>
          <w:szCs w:val="24"/>
        </w:rPr>
        <w:t>ão</w:t>
      </w:r>
      <w:r w:rsidR="00AF0D4B" w:rsidRPr="009C60E1">
        <w:rPr>
          <w:rFonts w:asciiTheme="minorHAnsi" w:hAnsiTheme="minorHAnsi"/>
          <w:szCs w:val="24"/>
        </w:rPr>
        <w:t xml:space="preserve">; </w:t>
      </w:r>
      <w:r w:rsidR="00EE1F28" w:rsidRPr="009C60E1">
        <w:rPr>
          <w:rFonts w:asciiTheme="minorHAnsi" w:hAnsiTheme="minorHAnsi"/>
          <w:szCs w:val="24"/>
        </w:rPr>
        <w:t xml:space="preserve">V) </w:t>
      </w:r>
      <w:r w:rsidR="007E40D2" w:rsidRPr="009C60E1">
        <w:rPr>
          <w:rFonts w:asciiTheme="minorHAnsi" w:hAnsiTheme="minorHAnsi"/>
          <w:szCs w:val="24"/>
        </w:rPr>
        <w:t xml:space="preserve">Projetos </w:t>
      </w:r>
      <w:r w:rsidR="004A35A2" w:rsidRPr="009C60E1">
        <w:rPr>
          <w:rFonts w:asciiTheme="minorHAnsi" w:hAnsiTheme="minorHAnsi"/>
          <w:szCs w:val="24"/>
        </w:rPr>
        <w:t>das Intervenções Hidroambientais</w:t>
      </w:r>
      <w:r w:rsidR="00EA0ABF" w:rsidRPr="009C60E1">
        <w:rPr>
          <w:rFonts w:asciiTheme="minorHAnsi" w:hAnsiTheme="minorHAnsi"/>
          <w:szCs w:val="24"/>
        </w:rPr>
        <w:t xml:space="preserve">, com </w:t>
      </w:r>
      <w:r w:rsidR="00733232" w:rsidRPr="009C60E1">
        <w:rPr>
          <w:rFonts w:asciiTheme="minorHAnsi" w:hAnsiTheme="minorHAnsi"/>
          <w:szCs w:val="24"/>
        </w:rPr>
        <w:t xml:space="preserve">as plantas contendo </w:t>
      </w:r>
      <w:r w:rsidR="00EA0ABF" w:rsidRPr="009C60E1">
        <w:rPr>
          <w:rFonts w:asciiTheme="minorHAnsi" w:hAnsiTheme="minorHAnsi"/>
          <w:szCs w:val="24"/>
        </w:rPr>
        <w:t>os detalhamentos construtivos das intervenções e suas dimensões em escala compatível</w:t>
      </w:r>
      <w:r w:rsidR="00733232" w:rsidRPr="009C60E1">
        <w:rPr>
          <w:rFonts w:asciiTheme="minorHAnsi" w:hAnsiTheme="minorHAnsi"/>
          <w:szCs w:val="24"/>
        </w:rPr>
        <w:t>.</w:t>
      </w:r>
    </w:p>
    <w:p w14:paraId="4BB4FBC8" w14:textId="77777777" w:rsidR="00F32377" w:rsidRDefault="00820B40" w:rsidP="00157F54">
      <w:pPr>
        <w:rPr>
          <w:rFonts w:asciiTheme="minorHAnsi" w:hAnsiTheme="minorHAnsi"/>
          <w:szCs w:val="24"/>
        </w:rPr>
      </w:pPr>
      <w:r w:rsidRPr="009C60E1">
        <w:rPr>
          <w:rFonts w:asciiTheme="minorHAnsi" w:hAnsiTheme="minorHAnsi"/>
          <w:szCs w:val="24"/>
        </w:rPr>
        <w:t xml:space="preserve">O </w:t>
      </w:r>
      <w:r w:rsidR="00AD7FBF">
        <w:rPr>
          <w:rFonts w:asciiTheme="minorHAnsi" w:hAnsiTheme="minorHAnsi"/>
          <w:szCs w:val="24"/>
        </w:rPr>
        <w:t xml:space="preserve">presente </w:t>
      </w:r>
      <w:r w:rsidRPr="009C60E1">
        <w:rPr>
          <w:rFonts w:asciiTheme="minorHAnsi" w:hAnsiTheme="minorHAnsi"/>
          <w:szCs w:val="24"/>
        </w:rPr>
        <w:t>Produto 6 – Memória dos Quantitativos, Orçamento, Cronograma e Cotação</w:t>
      </w:r>
      <w:r w:rsidR="005076B5" w:rsidRPr="009C60E1">
        <w:rPr>
          <w:rFonts w:asciiTheme="minorHAnsi" w:hAnsiTheme="minorHAnsi"/>
          <w:szCs w:val="24"/>
        </w:rPr>
        <w:t xml:space="preserve">, </w:t>
      </w:r>
      <w:r w:rsidR="00AD7FBF">
        <w:rPr>
          <w:rFonts w:asciiTheme="minorHAnsi" w:hAnsiTheme="minorHAnsi"/>
          <w:szCs w:val="24"/>
        </w:rPr>
        <w:t>elaborado com base n</w:t>
      </w:r>
      <w:r w:rsidRPr="009C60E1">
        <w:rPr>
          <w:rFonts w:asciiTheme="minorHAnsi" w:hAnsiTheme="minorHAnsi"/>
          <w:szCs w:val="24"/>
        </w:rPr>
        <w:t>o Pro</w:t>
      </w:r>
      <w:r w:rsidR="009926B1" w:rsidRPr="009C60E1">
        <w:rPr>
          <w:rFonts w:asciiTheme="minorHAnsi" w:hAnsiTheme="minorHAnsi"/>
          <w:szCs w:val="24"/>
        </w:rPr>
        <w:t>jeto de Engenharia</w:t>
      </w:r>
      <w:r w:rsidR="005B1DD0" w:rsidRPr="009C60E1">
        <w:rPr>
          <w:rFonts w:asciiTheme="minorHAnsi" w:hAnsiTheme="minorHAnsi"/>
          <w:szCs w:val="24"/>
        </w:rPr>
        <w:t xml:space="preserve">, </w:t>
      </w:r>
      <w:r w:rsidR="00DC7345">
        <w:rPr>
          <w:rFonts w:asciiTheme="minorHAnsi" w:hAnsiTheme="minorHAnsi"/>
          <w:szCs w:val="24"/>
        </w:rPr>
        <w:t>consiste</w:t>
      </w:r>
      <w:r w:rsidR="005076B5" w:rsidRPr="009C60E1">
        <w:rPr>
          <w:rFonts w:asciiTheme="minorHAnsi" w:hAnsiTheme="minorHAnsi"/>
          <w:szCs w:val="24"/>
        </w:rPr>
        <w:t xml:space="preserve"> nas </w:t>
      </w:r>
      <w:r w:rsidRPr="009C60E1">
        <w:rPr>
          <w:rFonts w:asciiTheme="minorHAnsi" w:hAnsiTheme="minorHAnsi"/>
          <w:szCs w:val="24"/>
        </w:rPr>
        <w:t>planilhas referentes à memória de quantitativos, composições, cotações, cronograma e orçamento analítico dos serviços</w:t>
      </w:r>
      <w:r w:rsidR="005076B5" w:rsidRPr="009C60E1">
        <w:rPr>
          <w:rFonts w:asciiTheme="minorHAnsi" w:hAnsiTheme="minorHAnsi"/>
          <w:szCs w:val="24"/>
        </w:rPr>
        <w:t>.</w:t>
      </w:r>
    </w:p>
    <w:p w14:paraId="4BB4FBC9" w14:textId="77777777" w:rsidR="00263320" w:rsidRDefault="00263320" w:rsidP="00157F54">
      <w:pPr>
        <w:rPr>
          <w:rFonts w:asciiTheme="minorHAnsi" w:hAnsiTheme="minorHAnsi"/>
          <w:szCs w:val="24"/>
        </w:rPr>
        <w:sectPr w:rsidR="00263320" w:rsidSect="00D20A99">
          <w:headerReference w:type="default" r:id="rId25"/>
          <w:footerReference w:type="default" r:id="rId26"/>
          <w:pgSz w:w="11906" w:h="16838"/>
          <w:pgMar w:top="1701" w:right="851" w:bottom="851" w:left="1418" w:header="709" w:footer="709" w:gutter="0"/>
          <w:cols w:space="708"/>
          <w:docGrid w:linePitch="360"/>
        </w:sectPr>
      </w:pPr>
    </w:p>
    <w:p w14:paraId="4BB4FBCA" w14:textId="77777777" w:rsidR="00346D91" w:rsidRDefault="00346D91" w:rsidP="00346D91">
      <w:pPr>
        <w:pStyle w:val="Ttulo1"/>
        <w:rPr>
          <w:rFonts w:asciiTheme="minorHAnsi" w:hAnsiTheme="minorHAnsi" w:cstheme="minorHAnsi"/>
          <w:szCs w:val="24"/>
        </w:rPr>
      </w:pPr>
      <w:bookmarkStart w:id="43" w:name="_Toc95401870"/>
      <w:r>
        <w:rPr>
          <w:rFonts w:asciiTheme="minorHAnsi" w:hAnsiTheme="minorHAnsi" w:cstheme="minorHAnsi"/>
          <w:szCs w:val="24"/>
        </w:rPr>
        <w:lastRenderedPageBreak/>
        <w:t>MEMÓRIA DE QUANTITATIVOS</w:t>
      </w:r>
      <w:bookmarkEnd w:id="43"/>
    </w:p>
    <w:p w14:paraId="4BB4FBCB" w14:textId="77777777" w:rsidR="0060618E" w:rsidRDefault="001B2B56" w:rsidP="00807031">
      <w:pPr>
        <w:rPr>
          <w:rFonts w:asciiTheme="minorHAnsi" w:hAnsiTheme="minorHAnsi"/>
          <w:szCs w:val="24"/>
        </w:rPr>
      </w:pPr>
      <w:bookmarkStart w:id="44" w:name="_Toc83395471"/>
      <w:r w:rsidRPr="008F5F76">
        <w:rPr>
          <w:rFonts w:asciiTheme="minorHAnsi" w:hAnsiTheme="minorHAnsi"/>
          <w:szCs w:val="24"/>
        </w:rPr>
        <w:t>A memória de quantitativo</w:t>
      </w:r>
      <w:r w:rsidR="00C923A7">
        <w:rPr>
          <w:rFonts w:asciiTheme="minorHAnsi" w:hAnsiTheme="minorHAnsi"/>
          <w:szCs w:val="24"/>
        </w:rPr>
        <w:t>s</w:t>
      </w:r>
      <w:r w:rsidRPr="008F5F76">
        <w:rPr>
          <w:rFonts w:asciiTheme="minorHAnsi" w:hAnsiTheme="minorHAnsi"/>
          <w:szCs w:val="24"/>
        </w:rPr>
        <w:t xml:space="preserve"> </w:t>
      </w:r>
      <w:r w:rsidR="0060618E" w:rsidRPr="008F5F76">
        <w:rPr>
          <w:rFonts w:asciiTheme="minorHAnsi" w:hAnsiTheme="minorHAnsi"/>
          <w:szCs w:val="24"/>
        </w:rPr>
        <w:t xml:space="preserve">das obras de intervenção hidroambientais </w:t>
      </w:r>
      <w:r w:rsidR="0060618E" w:rsidRPr="008F5F76">
        <w:rPr>
          <w:rFonts w:asciiTheme="minorHAnsi" w:eastAsia="Times New Roman" w:hAnsiTheme="minorHAnsi"/>
          <w:szCs w:val="24"/>
          <w:lang w:eastAsia="pt-BR"/>
        </w:rPr>
        <w:t>na</w:t>
      </w:r>
      <w:r w:rsidR="005D2973">
        <w:rPr>
          <w:rFonts w:asciiTheme="minorHAnsi" w:eastAsia="Times New Roman" w:hAnsiTheme="minorHAnsi"/>
          <w:szCs w:val="24"/>
          <w:lang w:eastAsia="pt-BR"/>
        </w:rPr>
        <w:t>s sub-bacias do Ribeirão dos Patos e Rio Samburá</w:t>
      </w:r>
      <w:r w:rsidR="0060618E">
        <w:rPr>
          <w:rFonts w:asciiTheme="minorHAnsi" w:hAnsiTheme="minorHAnsi"/>
          <w:szCs w:val="24"/>
        </w:rPr>
        <w:t xml:space="preserve"> determina e especifica a quantidade de cada serviço, material e, consequentemente, a mão de obra e prazo para execução d</w:t>
      </w:r>
      <w:r w:rsidR="00C22256">
        <w:rPr>
          <w:rFonts w:asciiTheme="minorHAnsi" w:hAnsiTheme="minorHAnsi"/>
          <w:szCs w:val="24"/>
        </w:rPr>
        <w:t>o</w:t>
      </w:r>
      <w:r w:rsidR="0060618E">
        <w:rPr>
          <w:rFonts w:asciiTheme="minorHAnsi" w:hAnsiTheme="minorHAnsi"/>
          <w:szCs w:val="24"/>
        </w:rPr>
        <w:t xml:space="preserve"> mesm</w:t>
      </w:r>
      <w:r w:rsidR="00C22256">
        <w:rPr>
          <w:rFonts w:asciiTheme="minorHAnsi" w:hAnsiTheme="minorHAnsi"/>
          <w:szCs w:val="24"/>
        </w:rPr>
        <w:t>o</w:t>
      </w:r>
      <w:r w:rsidR="0060618E">
        <w:rPr>
          <w:rFonts w:asciiTheme="minorHAnsi" w:hAnsiTheme="minorHAnsi"/>
          <w:szCs w:val="24"/>
        </w:rPr>
        <w:t xml:space="preserve">. </w:t>
      </w:r>
    </w:p>
    <w:p w14:paraId="4BB4FBCC" w14:textId="77777777" w:rsidR="001C0327" w:rsidRDefault="00B511B6" w:rsidP="00807031">
      <w:pPr>
        <w:rPr>
          <w:rFonts w:asciiTheme="minorHAnsi" w:hAnsiTheme="minorHAnsi"/>
          <w:szCs w:val="24"/>
        </w:rPr>
      </w:pPr>
      <w:r>
        <w:rPr>
          <w:rFonts w:asciiTheme="minorHAnsi" w:hAnsiTheme="minorHAnsi"/>
          <w:szCs w:val="24"/>
        </w:rPr>
        <w:t xml:space="preserve">Foram </w:t>
      </w:r>
      <w:r w:rsidRPr="001C509D">
        <w:rPr>
          <w:rFonts w:asciiTheme="minorHAnsi" w:hAnsiTheme="minorHAnsi"/>
          <w:szCs w:val="24"/>
        </w:rPr>
        <w:t xml:space="preserve">definidos </w:t>
      </w:r>
      <w:r w:rsidR="001C509D" w:rsidRPr="001C509D">
        <w:rPr>
          <w:rFonts w:asciiTheme="minorHAnsi" w:hAnsiTheme="minorHAnsi"/>
          <w:szCs w:val="24"/>
        </w:rPr>
        <w:t>37</w:t>
      </w:r>
      <w:r w:rsidRPr="001C509D">
        <w:rPr>
          <w:rFonts w:asciiTheme="minorHAnsi" w:hAnsiTheme="minorHAnsi"/>
          <w:szCs w:val="24"/>
        </w:rPr>
        <w:t xml:space="preserve"> itens</w:t>
      </w:r>
      <w:r>
        <w:rPr>
          <w:rFonts w:asciiTheme="minorHAnsi" w:hAnsiTheme="minorHAnsi"/>
          <w:szCs w:val="24"/>
        </w:rPr>
        <w:t xml:space="preserve"> a partir das ações necessárias para execução das intervenções hidroambientais propostas</w:t>
      </w:r>
      <w:r w:rsidR="008F5F76">
        <w:rPr>
          <w:rFonts w:asciiTheme="minorHAnsi" w:hAnsiTheme="minorHAnsi"/>
          <w:szCs w:val="24"/>
        </w:rPr>
        <w:t xml:space="preserve"> para a área em questão</w:t>
      </w:r>
      <w:r>
        <w:rPr>
          <w:rFonts w:asciiTheme="minorHAnsi" w:hAnsiTheme="minorHAnsi"/>
          <w:szCs w:val="24"/>
        </w:rPr>
        <w:t xml:space="preserve">, elaborados com base </w:t>
      </w:r>
      <w:r w:rsidR="001B2B56">
        <w:rPr>
          <w:rFonts w:asciiTheme="minorHAnsi" w:hAnsiTheme="minorHAnsi"/>
          <w:szCs w:val="24"/>
        </w:rPr>
        <w:t>nos projetos básicos e projetos específicos</w:t>
      </w:r>
      <w:r>
        <w:rPr>
          <w:rFonts w:asciiTheme="minorHAnsi" w:hAnsiTheme="minorHAnsi"/>
          <w:szCs w:val="24"/>
        </w:rPr>
        <w:t xml:space="preserve"> apresentados no </w:t>
      </w:r>
      <w:r w:rsidR="001C0327">
        <w:rPr>
          <w:rFonts w:asciiTheme="minorHAnsi" w:hAnsiTheme="minorHAnsi"/>
          <w:szCs w:val="24"/>
        </w:rPr>
        <w:t>Produto 5 – Projeto de Engenharia.</w:t>
      </w:r>
    </w:p>
    <w:p w14:paraId="4BB4FBCD" w14:textId="77777777" w:rsidR="001C0327" w:rsidRDefault="001C0327" w:rsidP="00807031">
      <w:pPr>
        <w:rPr>
          <w:rFonts w:asciiTheme="minorHAnsi" w:hAnsiTheme="minorHAnsi"/>
          <w:szCs w:val="24"/>
        </w:rPr>
      </w:pPr>
      <w:r>
        <w:rPr>
          <w:rFonts w:asciiTheme="minorHAnsi" w:hAnsiTheme="minorHAnsi"/>
          <w:szCs w:val="24"/>
        </w:rPr>
        <w:t>Cada item de serviço/material previsto na memória de quantitativo foi gerado a partir do somatório da intervenç</w:t>
      </w:r>
      <w:r w:rsidR="00B511B6">
        <w:rPr>
          <w:rFonts w:asciiTheme="minorHAnsi" w:hAnsiTheme="minorHAnsi"/>
          <w:szCs w:val="24"/>
        </w:rPr>
        <w:t>ão</w:t>
      </w:r>
      <w:r>
        <w:rPr>
          <w:rFonts w:asciiTheme="minorHAnsi" w:hAnsiTheme="minorHAnsi"/>
          <w:szCs w:val="24"/>
        </w:rPr>
        <w:t xml:space="preserve"> </w:t>
      </w:r>
      <w:r w:rsidR="0060618E">
        <w:rPr>
          <w:rFonts w:asciiTheme="minorHAnsi" w:hAnsiTheme="minorHAnsi"/>
          <w:szCs w:val="24"/>
        </w:rPr>
        <w:t>cadastrada em campo</w:t>
      </w:r>
      <w:r w:rsidR="005A4AC6">
        <w:rPr>
          <w:rFonts w:asciiTheme="minorHAnsi" w:hAnsiTheme="minorHAnsi"/>
          <w:szCs w:val="24"/>
        </w:rPr>
        <w:t xml:space="preserve">, </w:t>
      </w:r>
      <w:r w:rsidR="008F5F76">
        <w:rPr>
          <w:rFonts w:asciiTheme="minorHAnsi" w:hAnsiTheme="minorHAnsi"/>
          <w:szCs w:val="24"/>
        </w:rPr>
        <w:t>ou no projeto específico</w:t>
      </w:r>
      <w:r w:rsidR="005A4AC6">
        <w:rPr>
          <w:rFonts w:asciiTheme="minorHAnsi" w:hAnsiTheme="minorHAnsi"/>
          <w:szCs w:val="24"/>
        </w:rPr>
        <w:t xml:space="preserve">, </w:t>
      </w:r>
      <w:r w:rsidR="0060618E">
        <w:rPr>
          <w:rFonts w:asciiTheme="minorHAnsi" w:hAnsiTheme="minorHAnsi"/>
          <w:szCs w:val="24"/>
        </w:rPr>
        <w:t xml:space="preserve">com </w:t>
      </w:r>
      <w:r w:rsidR="004E4EB8">
        <w:rPr>
          <w:rFonts w:asciiTheme="minorHAnsi" w:hAnsiTheme="minorHAnsi"/>
          <w:szCs w:val="24"/>
        </w:rPr>
        <w:t xml:space="preserve">seus respectivos </w:t>
      </w:r>
      <w:r w:rsidR="0060618E">
        <w:rPr>
          <w:rFonts w:asciiTheme="minorHAnsi" w:hAnsiTheme="minorHAnsi"/>
          <w:szCs w:val="24"/>
        </w:rPr>
        <w:t xml:space="preserve">serviços complementares </w:t>
      </w:r>
      <w:r w:rsidR="004E4EB8">
        <w:rPr>
          <w:rFonts w:asciiTheme="minorHAnsi" w:hAnsiTheme="minorHAnsi"/>
          <w:szCs w:val="24"/>
        </w:rPr>
        <w:t xml:space="preserve">necessários </w:t>
      </w:r>
      <w:r w:rsidR="0060618E">
        <w:rPr>
          <w:rFonts w:asciiTheme="minorHAnsi" w:hAnsiTheme="minorHAnsi"/>
          <w:szCs w:val="24"/>
        </w:rPr>
        <w:t xml:space="preserve">para execução das estruturas previstas. </w:t>
      </w:r>
    </w:p>
    <w:p w14:paraId="4BB4FBCE" w14:textId="702E4E5C" w:rsidR="006D312A" w:rsidRDefault="00DD6872" w:rsidP="00015E57">
      <w:pPr>
        <w:rPr>
          <w:rFonts w:asciiTheme="minorHAnsi" w:hAnsiTheme="minorHAnsi"/>
          <w:szCs w:val="24"/>
        </w:rPr>
      </w:pPr>
      <w:r w:rsidRPr="001C509D">
        <w:t xml:space="preserve">A </w:t>
      </w:r>
      <w:r w:rsidR="0036196F">
        <w:fldChar w:fldCharType="begin"/>
      </w:r>
      <w:r w:rsidR="0036196F">
        <w:instrText xml:space="preserve"> REF _Ref92471264 \h  \* MERGEFORMAT </w:instrText>
      </w:r>
      <w:r w:rsidR="0036196F">
        <w:fldChar w:fldCharType="separate"/>
      </w:r>
      <w:r w:rsidR="00080178" w:rsidRPr="00080178">
        <w:rPr>
          <w:b/>
          <w:bCs/>
        </w:rPr>
        <w:t>Tabela 3.1</w:t>
      </w:r>
      <w:r w:rsidR="0036196F">
        <w:fldChar w:fldCharType="end"/>
      </w:r>
      <w:r w:rsidR="00D65CC5" w:rsidRPr="001C509D">
        <w:t xml:space="preserve"> </w:t>
      </w:r>
      <w:r w:rsidRPr="001C509D">
        <w:rPr>
          <w:bCs/>
        </w:rPr>
        <w:t>mostra</w:t>
      </w:r>
      <w:r w:rsidRPr="00DD6872">
        <w:rPr>
          <w:bCs/>
        </w:rPr>
        <w:t xml:space="preserve"> o</w:t>
      </w:r>
      <w:r w:rsidRPr="00807031">
        <w:t xml:space="preserve"> resumo da memória de </w:t>
      </w:r>
      <w:r>
        <w:t xml:space="preserve">quantitativos </w:t>
      </w:r>
      <w:r w:rsidRPr="001C509D">
        <w:rPr>
          <w:rFonts w:asciiTheme="minorHAnsi" w:hAnsiTheme="minorHAnsi"/>
          <w:szCs w:val="24"/>
        </w:rPr>
        <w:t xml:space="preserve">do </w:t>
      </w:r>
      <w:r w:rsidR="001C509D" w:rsidRPr="001C509D">
        <w:rPr>
          <w:rFonts w:asciiTheme="minorHAnsi" w:hAnsiTheme="minorHAnsi"/>
          <w:szCs w:val="24"/>
        </w:rPr>
        <w:t>item 2.1 ao item 2.37</w:t>
      </w:r>
      <w:r>
        <w:rPr>
          <w:rFonts w:asciiTheme="minorHAnsi" w:hAnsiTheme="minorHAnsi"/>
          <w:szCs w:val="24"/>
        </w:rPr>
        <w:t xml:space="preserve">, </w:t>
      </w:r>
      <w:r w:rsidR="0079500A">
        <w:rPr>
          <w:rFonts w:asciiTheme="minorHAnsi" w:hAnsiTheme="minorHAnsi"/>
          <w:szCs w:val="24"/>
        </w:rPr>
        <w:t xml:space="preserve">que </w:t>
      </w:r>
      <w:r>
        <w:rPr>
          <w:rFonts w:asciiTheme="minorHAnsi" w:hAnsiTheme="minorHAnsi"/>
          <w:szCs w:val="24"/>
        </w:rPr>
        <w:t>também correspondem aos itens apresentados n</w:t>
      </w:r>
      <w:r w:rsidRPr="00807031">
        <w:rPr>
          <w:rFonts w:asciiTheme="minorHAnsi" w:hAnsiTheme="minorHAnsi"/>
          <w:szCs w:val="24"/>
        </w:rPr>
        <w:t>a planilha de orçamento</w:t>
      </w:r>
      <w:r>
        <w:t xml:space="preserve">. Cabe salientar que as planilhas detalhadas com a memória de quantitativos podem ser consultadas no </w:t>
      </w:r>
      <w:r w:rsidRPr="001C656F">
        <w:rPr>
          <w:b/>
          <w:bCs/>
        </w:rPr>
        <w:t>Apêndice Digital</w:t>
      </w:r>
      <w:r>
        <w:t xml:space="preserve"> deste produto, no arquivo denominado </w:t>
      </w:r>
      <w:proofErr w:type="spellStart"/>
      <w:r w:rsidR="004C37D2" w:rsidRPr="004C37D2">
        <w:t>Memoria_de_Quantit</w:t>
      </w:r>
      <w:r w:rsidR="00447967">
        <w:t>ativos_Alto_Sa</w:t>
      </w:r>
      <w:r w:rsidR="00797696">
        <w:t>o_Franc</w:t>
      </w:r>
      <w:r w:rsidR="004C37D2">
        <w:t>isco</w:t>
      </w:r>
      <w:proofErr w:type="spellEnd"/>
      <w:r>
        <w:t>, no formato Planilha do Microsoft Excel (</w:t>
      </w:r>
      <w:r w:rsidR="002563E6">
        <w:t>.</w:t>
      </w:r>
      <w:proofErr w:type="spellStart"/>
      <w:r>
        <w:t>xls</w:t>
      </w:r>
      <w:proofErr w:type="spellEnd"/>
      <w:r>
        <w:t>)</w:t>
      </w:r>
      <w:r w:rsidR="006D312A">
        <w:t>, no qual constam as informações necessárias para identificação dos serviços, localização e quantidades dos mesmos</w:t>
      </w:r>
      <w:r>
        <w:t>.</w:t>
      </w:r>
      <w:r w:rsidR="006D312A">
        <w:br w:type="page"/>
      </w:r>
    </w:p>
    <w:p w14:paraId="4BB4FBCF" w14:textId="07810D51" w:rsidR="00352C89" w:rsidRDefault="00970114" w:rsidP="00076680">
      <w:pPr>
        <w:pStyle w:val="Abdu"/>
        <w:jc w:val="center"/>
      </w:pPr>
      <w:bookmarkStart w:id="45" w:name="_Ref92471264"/>
      <w:bookmarkStart w:id="46" w:name="_Toc95401873"/>
      <w:r>
        <w:lastRenderedPageBreak/>
        <w:t>Tabela 3.</w:t>
      </w:r>
      <w:r w:rsidR="0057499F">
        <w:fldChar w:fldCharType="begin"/>
      </w:r>
      <w:r w:rsidR="001253AD">
        <w:instrText xml:space="preserve"> SEQ Tabela_3. \* ARABIC </w:instrText>
      </w:r>
      <w:r w:rsidR="0057499F">
        <w:fldChar w:fldCharType="separate"/>
      </w:r>
      <w:r w:rsidR="00080178">
        <w:rPr>
          <w:noProof/>
        </w:rPr>
        <w:t>1</w:t>
      </w:r>
      <w:r w:rsidR="0057499F">
        <w:rPr>
          <w:noProof/>
        </w:rPr>
        <w:fldChar w:fldCharType="end"/>
      </w:r>
      <w:bookmarkEnd w:id="45"/>
      <w:r>
        <w:t xml:space="preserve"> – </w:t>
      </w:r>
      <w:r w:rsidR="00E34F5C">
        <w:t>P</w:t>
      </w:r>
      <w:r>
        <w:t>lanilha resumo da memória de quantitativos</w:t>
      </w:r>
      <w:bookmarkEnd w:id="46"/>
    </w:p>
    <w:p w14:paraId="4BB4FBD0" w14:textId="77777777" w:rsidR="00352C89" w:rsidRPr="001C509D" w:rsidRDefault="00316D5B" w:rsidP="006C368D">
      <w:pPr>
        <w:pStyle w:val="Abdu"/>
      </w:pPr>
      <w:r w:rsidRPr="00316D5B">
        <w:rPr>
          <w:noProof/>
        </w:rPr>
        <w:drawing>
          <wp:inline distT="0" distB="0" distL="0" distR="0" wp14:anchorId="4BB4FC29" wp14:editId="4BB4FC2A">
            <wp:extent cx="6119624" cy="8277225"/>
            <wp:effectExtent l="19050" t="0" r="0" b="0"/>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6119163" cy="8276601"/>
                    </a:xfrm>
                    <a:prstGeom prst="rect">
                      <a:avLst/>
                    </a:prstGeom>
                    <a:noFill/>
                    <a:ln w="9525">
                      <a:noFill/>
                      <a:miter lim="800000"/>
                      <a:headEnd/>
                      <a:tailEnd/>
                    </a:ln>
                  </pic:spPr>
                </pic:pic>
              </a:graphicData>
            </a:graphic>
          </wp:inline>
        </w:drawing>
      </w:r>
    </w:p>
    <w:p w14:paraId="4BB4FBD1" w14:textId="77777777" w:rsidR="006C368D" w:rsidRDefault="00316D5B" w:rsidP="006C368D">
      <w:pPr>
        <w:pStyle w:val="Abdu"/>
        <w:rPr>
          <w:rFonts w:asciiTheme="minorHAnsi" w:hAnsiTheme="minorHAnsi"/>
        </w:rPr>
      </w:pPr>
      <w:r w:rsidRPr="00316D5B">
        <w:rPr>
          <w:rFonts w:asciiTheme="minorHAnsi" w:hAnsiTheme="minorHAnsi"/>
          <w:noProof/>
        </w:rPr>
        <w:lastRenderedPageBreak/>
        <w:drawing>
          <wp:inline distT="0" distB="0" distL="0" distR="0" wp14:anchorId="4BB4FC2B" wp14:editId="4BB4FC2C">
            <wp:extent cx="6086793" cy="8296275"/>
            <wp:effectExtent l="19050" t="0" r="9207" b="0"/>
            <wp:docPr id="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6093990" cy="8306085"/>
                    </a:xfrm>
                    <a:prstGeom prst="rect">
                      <a:avLst/>
                    </a:prstGeom>
                    <a:noFill/>
                    <a:ln w="9525">
                      <a:noFill/>
                      <a:miter lim="800000"/>
                      <a:headEnd/>
                      <a:tailEnd/>
                    </a:ln>
                  </pic:spPr>
                </pic:pic>
              </a:graphicData>
            </a:graphic>
          </wp:inline>
        </w:drawing>
      </w:r>
    </w:p>
    <w:p w14:paraId="4BB4FBD2" w14:textId="77777777" w:rsidR="00352C89" w:rsidRDefault="00447967" w:rsidP="00807031">
      <w:pPr>
        <w:rPr>
          <w:rFonts w:asciiTheme="minorHAnsi" w:hAnsiTheme="minorHAnsi"/>
          <w:szCs w:val="24"/>
        </w:rPr>
      </w:pPr>
      <w:r w:rsidRPr="00447967">
        <w:rPr>
          <w:rFonts w:asciiTheme="minorHAnsi" w:hAnsiTheme="minorHAnsi"/>
          <w:noProof/>
          <w:szCs w:val="24"/>
          <w:lang w:eastAsia="pt-BR"/>
        </w:rPr>
        <w:lastRenderedPageBreak/>
        <w:drawing>
          <wp:inline distT="0" distB="0" distL="0" distR="0" wp14:anchorId="4BB4FC2D" wp14:editId="4BB4FC2E">
            <wp:extent cx="6092999" cy="8553450"/>
            <wp:effectExtent l="19050" t="0" r="3001" b="0"/>
            <wp:docPr id="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6098169" cy="8560708"/>
                    </a:xfrm>
                    <a:prstGeom prst="rect">
                      <a:avLst/>
                    </a:prstGeom>
                    <a:noFill/>
                    <a:ln w="9525">
                      <a:noFill/>
                      <a:miter lim="800000"/>
                      <a:headEnd/>
                      <a:tailEnd/>
                    </a:ln>
                  </pic:spPr>
                </pic:pic>
              </a:graphicData>
            </a:graphic>
          </wp:inline>
        </w:drawing>
      </w:r>
    </w:p>
    <w:p w14:paraId="4BB4FBD3" w14:textId="77777777" w:rsidR="006D312A" w:rsidRDefault="00447967" w:rsidP="00807031">
      <w:pPr>
        <w:rPr>
          <w:rFonts w:asciiTheme="minorHAnsi" w:hAnsiTheme="minorHAnsi"/>
          <w:szCs w:val="24"/>
        </w:rPr>
      </w:pPr>
      <w:r w:rsidRPr="00447967">
        <w:rPr>
          <w:rFonts w:asciiTheme="minorHAnsi" w:hAnsiTheme="minorHAnsi"/>
          <w:noProof/>
          <w:szCs w:val="24"/>
          <w:lang w:eastAsia="pt-BR"/>
        </w:rPr>
        <w:lastRenderedPageBreak/>
        <w:drawing>
          <wp:inline distT="0" distB="0" distL="0" distR="0" wp14:anchorId="4BB4FC2F" wp14:editId="4BB4FC30">
            <wp:extent cx="6124380" cy="8810625"/>
            <wp:effectExtent l="19050" t="0" r="0" b="0"/>
            <wp:docPr id="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6125122" cy="8811692"/>
                    </a:xfrm>
                    <a:prstGeom prst="rect">
                      <a:avLst/>
                    </a:prstGeom>
                    <a:noFill/>
                    <a:ln w="9525">
                      <a:noFill/>
                      <a:miter lim="800000"/>
                      <a:headEnd/>
                      <a:tailEnd/>
                    </a:ln>
                  </pic:spPr>
                </pic:pic>
              </a:graphicData>
            </a:graphic>
          </wp:inline>
        </w:drawing>
      </w:r>
    </w:p>
    <w:p w14:paraId="4BB4FBD4" w14:textId="77777777" w:rsidR="00537868" w:rsidRDefault="00537868">
      <w:pPr>
        <w:spacing w:before="0" w:after="0" w:line="240" w:lineRule="auto"/>
        <w:jc w:val="left"/>
        <w:sectPr w:rsidR="00537868" w:rsidSect="00BB61C2">
          <w:headerReference w:type="default" r:id="rId31"/>
          <w:footerReference w:type="default" r:id="rId32"/>
          <w:pgSz w:w="11906" w:h="16838" w:code="9"/>
          <w:pgMar w:top="1701" w:right="851" w:bottom="851" w:left="1418" w:header="709" w:footer="709" w:gutter="0"/>
          <w:cols w:space="708"/>
          <w:docGrid w:linePitch="360"/>
        </w:sectPr>
      </w:pPr>
    </w:p>
    <w:p w14:paraId="4BB4FBD5" w14:textId="77777777" w:rsidR="00537868" w:rsidRDefault="00537868" w:rsidP="001C656F">
      <w:pPr>
        <w:pStyle w:val="Ttulo1"/>
        <w:rPr>
          <w:rFonts w:asciiTheme="minorHAnsi" w:hAnsiTheme="minorHAnsi" w:cstheme="minorHAnsi"/>
          <w:szCs w:val="24"/>
        </w:rPr>
      </w:pPr>
      <w:bookmarkStart w:id="47" w:name="_Toc95401871"/>
      <w:r>
        <w:rPr>
          <w:rFonts w:asciiTheme="minorHAnsi" w:hAnsiTheme="minorHAnsi" w:cstheme="minorHAnsi"/>
          <w:szCs w:val="24"/>
        </w:rPr>
        <w:lastRenderedPageBreak/>
        <w:t xml:space="preserve">orçamento, cronograma e </w:t>
      </w:r>
      <w:r w:rsidR="00310D02">
        <w:rPr>
          <w:rFonts w:asciiTheme="minorHAnsi" w:hAnsiTheme="minorHAnsi" w:cstheme="minorHAnsi"/>
          <w:szCs w:val="24"/>
        </w:rPr>
        <w:t>COTAÇÕES</w:t>
      </w:r>
      <w:bookmarkEnd w:id="47"/>
    </w:p>
    <w:p w14:paraId="4BB4FBD6" w14:textId="65768072" w:rsidR="009E6973" w:rsidRDefault="001C656F" w:rsidP="009E6973">
      <w:r>
        <w:t xml:space="preserve">A </w:t>
      </w:r>
      <w:r w:rsidR="0036196F">
        <w:fldChar w:fldCharType="begin"/>
      </w:r>
      <w:r w:rsidR="0036196F">
        <w:instrText xml:space="preserve"> REF _Ref92471236 \h  \* MERGEFORMAT </w:instrText>
      </w:r>
      <w:r w:rsidR="0036196F">
        <w:fldChar w:fldCharType="separate"/>
      </w:r>
      <w:r w:rsidR="00080178" w:rsidRPr="00080178">
        <w:rPr>
          <w:b/>
          <w:bCs/>
        </w:rPr>
        <w:t>Tabela 4.1</w:t>
      </w:r>
      <w:r w:rsidR="0036196F">
        <w:fldChar w:fldCharType="end"/>
      </w:r>
      <w:r w:rsidR="00D65CC5">
        <w:t xml:space="preserve"> </w:t>
      </w:r>
      <w:r>
        <w:t xml:space="preserve">apresenta a </w:t>
      </w:r>
      <w:r w:rsidR="009E6973">
        <w:t>P</w:t>
      </w:r>
      <w:r>
        <w:t xml:space="preserve">lanilha </w:t>
      </w:r>
      <w:r w:rsidR="009E6973">
        <w:t>de Orçamento das Obras e Revitalização Hidroambiental na</w:t>
      </w:r>
      <w:r w:rsidR="00A205D4">
        <w:t>s sub-bacias do Ribeirão dos Patos e Rio Samburá, bacia hidrográfica dos afluentes do Alto São Francisco</w:t>
      </w:r>
      <w:r>
        <w:t xml:space="preserve">, </w:t>
      </w:r>
      <w:r w:rsidR="00A6297F">
        <w:t>que</w:t>
      </w:r>
      <w:r w:rsidR="009E6973">
        <w:t xml:space="preserve"> apresentou um valor total de </w:t>
      </w:r>
      <w:r w:rsidR="009E6973" w:rsidRPr="004C37D2">
        <w:t>R$</w:t>
      </w:r>
      <w:r w:rsidR="00310D02" w:rsidRPr="004C37D2">
        <w:t>21.</w:t>
      </w:r>
      <w:r w:rsidR="00AC1B46">
        <w:t>116.078,61</w:t>
      </w:r>
      <w:r w:rsidR="009E6973" w:rsidRPr="004C37D2">
        <w:t xml:space="preserve"> (</w:t>
      </w:r>
      <w:r w:rsidR="00AC1B46" w:rsidRPr="004C37D2">
        <w:t xml:space="preserve">Vinte e um milhões </w:t>
      </w:r>
      <w:r w:rsidR="00AC1B46">
        <w:t xml:space="preserve">cento e dezesseis </w:t>
      </w:r>
      <w:r w:rsidR="00AC1B46" w:rsidRPr="004C37D2">
        <w:t xml:space="preserve">mil </w:t>
      </w:r>
      <w:r w:rsidR="00AC1B46">
        <w:t>setenta e oito reais e sessenta e um centavos</w:t>
      </w:r>
      <w:r w:rsidR="009E6973" w:rsidRPr="004C37D2">
        <w:t>),</w:t>
      </w:r>
      <w:r w:rsidR="009E6973">
        <w:t xml:space="preserve"> com prazo de execução previsto de </w:t>
      </w:r>
      <w:r w:rsidR="00FA6AC0" w:rsidRPr="00FA6AC0">
        <w:t>660</w:t>
      </w:r>
      <w:r w:rsidR="009E6973" w:rsidRPr="00FA6AC0">
        <w:t xml:space="preserve"> dias úteis.</w:t>
      </w:r>
      <w:r w:rsidR="009E6973">
        <w:t xml:space="preserve"> </w:t>
      </w:r>
    </w:p>
    <w:p w14:paraId="4BB4FBD7" w14:textId="0F3F7695" w:rsidR="00A045DE" w:rsidRDefault="00BE0DF9" w:rsidP="00A045DE">
      <w:r>
        <w:t>Para elaboração do referido orçamento foi utilizada a</w:t>
      </w:r>
      <w:r w:rsidR="00C27366">
        <w:t xml:space="preserve"> planilha de</w:t>
      </w:r>
      <w:r>
        <w:t xml:space="preserve"> </w:t>
      </w:r>
      <w:r w:rsidR="00A045DE">
        <w:t>composiç</w:t>
      </w:r>
      <w:r w:rsidR="00C27366">
        <w:t>ões</w:t>
      </w:r>
      <w:r w:rsidR="00A045DE">
        <w:t xml:space="preserve"> analítica</w:t>
      </w:r>
      <w:r w:rsidR="00C27366">
        <w:t>s</w:t>
      </w:r>
      <w:r w:rsidR="00A045DE">
        <w:t xml:space="preserve"> </w:t>
      </w:r>
      <w:r>
        <w:t>(</w:t>
      </w:r>
      <w:r w:rsidR="0036196F">
        <w:fldChar w:fldCharType="begin"/>
      </w:r>
      <w:r w:rsidR="0036196F">
        <w:instrText xml:space="preserve"> REF _Ref92297192 \h  \* MERGEFORMAT </w:instrText>
      </w:r>
      <w:r w:rsidR="0036196F">
        <w:fldChar w:fldCharType="separate"/>
      </w:r>
      <w:r w:rsidR="00080178" w:rsidRPr="00080178">
        <w:rPr>
          <w:b/>
          <w:bCs/>
        </w:rPr>
        <w:t>Tabela 4.2</w:t>
      </w:r>
      <w:r w:rsidR="0036196F">
        <w:fldChar w:fldCharType="end"/>
      </w:r>
      <w:r w:rsidRPr="004C37D2">
        <w:t>),</w:t>
      </w:r>
      <w:r>
        <w:t xml:space="preserve"> </w:t>
      </w:r>
      <w:r w:rsidR="00C27366">
        <w:t>com</w:t>
      </w:r>
      <w:r w:rsidR="00A045DE">
        <w:t xml:space="preserve"> </w:t>
      </w:r>
      <w:r w:rsidR="00C27366">
        <w:t xml:space="preserve">o </w:t>
      </w:r>
      <w:r w:rsidR="00A045DE">
        <w:t>custo unitário de cada serviço</w:t>
      </w:r>
      <w:r w:rsidR="00C27366">
        <w:t>,</w:t>
      </w:r>
      <w:r w:rsidR="005E24E0">
        <w:t xml:space="preserve"> </w:t>
      </w:r>
      <w:r w:rsidR="00A045DE">
        <w:t xml:space="preserve">baseada nas </w:t>
      </w:r>
      <w:r w:rsidR="00114602">
        <w:t xml:space="preserve">tabelas </w:t>
      </w:r>
      <w:r w:rsidR="00C837A0">
        <w:t xml:space="preserve">do </w:t>
      </w:r>
      <w:r w:rsidR="00A045DE">
        <w:t>SINAPI</w:t>
      </w:r>
      <w:r w:rsidR="00185635">
        <w:t xml:space="preserve">, </w:t>
      </w:r>
      <w:r w:rsidR="00A045DE">
        <w:t xml:space="preserve">SETOP e SICRO, </w:t>
      </w:r>
      <w:r w:rsidR="00C27366">
        <w:t xml:space="preserve">referência de </w:t>
      </w:r>
      <w:r w:rsidR="004C37D2" w:rsidRPr="004C37D2">
        <w:t>dezembro</w:t>
      </w:r>
      <w:r w:rsidR="00114602" w:rsidRPr="004C37D2">
        <w:t xml:space="preserve"> de 2021</w:t>
      </w:r>
      <w:r w:rsidR="00B05328" w:rsidRPr="004C37D2">
        <w:t>,</w:t>
      </w:r>
      <w:r w:rsidR="00B05328">
        <w:t xml:space="preserve"> </w:t>
      </w:r>
      <w:r w:rsidR="00114602">
        <w:t xml:space="preserve">com </w:t>
      </w:r>
      <w:r w:rsidR="00B05328">
        <w:t>o auxílio d</w:t>
      </w:r>
      <w:r w:rsidR="00114602">
        <w:t>o</w:t>
      </w:r>
      <w:r w:rsidR="00A045DE">
        <w:t xml:space="preserve"> </w:t>
      </w:r>
      <w:proofErr w:type="spellStart"/>
      <w:r w:rsidR="00A045DE">
        <w:t>Orçafascio</w:t>
      </w:r>
      <w:proofErr w:type="spellEnd"/>
      <w:r w:rsidR="00A045DE">
        <w:t xml:space="preserve"> – Software de </w:t>
      </w:r>
      <w:r w:rsidR="00114602">
        <w:t xml:space="preserve">Engenharia. Os </w:t>
      </w:r>
      <w:r w:rsidR="00A045DE">
        <w:t xml:space="preserve">materiais e/ou serviços que não se encontravam nas </w:t>
      </w:r>
      <w:r w:rsidR="00114602">
        <w:t xml:space="preserve">tabelas de referência </w:t>
      </w:r>
      <w:r w:rsidR="00A045DE">
        <w:t xml:space="preserve">supracitadas foram </w:t>
      </w:r>
      <w:r w:rsidR="00114602">
        <w:t xml:space="preserve">cotados </w:t>
      </w:r>
      <w:r w:rsidR="00A045DE">
        <w:t>diretamente com fornecedores.</w:t>
      </w:r>
      <w:r w:rsidR="006A2B28">
        <w:t xml:space="preserve"> </w:t>
      </w:r>
    </w:p>
    <w:p w14:paraId="4BB4FBD8" w14:textId="0C6ED84C" w:rsidR="00065513" w:rsidRDefault="00CD5EE3" w:rsidP="00065513">
      <w:r>
        <w:t xml:space="preserve">A </w:t>
      </w:r>
      <w:r w:rsidR="0036196F">
        <w:fldChar w:fldCharType="begin"/>
      </w:r>
      <w:r w:rsidR="0036196F">
        <w:instrText xml:space="preserve"> REF _Ref92471202 \h  \* MERGEFORMAT </w:instrText>
      </w:r>
      <w:r w:rsidR="0036196F">
        <w:fldChar w:fldCharType="separate"/>
      </w:r>
      <w:r w:rsidR="00080178" w:rsidRPr="00080178">
        <w:rPr>
          <w:b/>
          <w:bCs/>
        </w:rPr>
        <w:t>Tabela 4.3</w:t>
      </w:r>
      <w:r w:rsidR="0036196F">
        <w:fldChar w:fldCharType="end"/>
      </w:r>
      <w:r w:rsidR="00D65CC5">
        <w:rPr>
          <w:b/>
          <w:bCs/>
        </w:rPr>
        <w:t xml:space="preserve"> </w:t>
      </w:r>
      <w:r>
        <w:t>apresenta o</w:t>
      </w:r>
      <w:r w:rsidR="00A045DE">
        <w:t xml:space="preserve"> cronograma físico-financeiro</w:t>
      </w:r>
      <w:r>
        <w:t xml:space="preserve"> das obras de revitalização hidroambiental da área em questão, </w:t>
      </w:r>
      <w:r w:rsidR="00065513">
        <w:t xml:space="preserve">no qual constam as etapas de construção da obra, o prazo para execução e </w:t>
      </w:r>
      <w:r w:rsidR="00D12F87">
        <w:t xml:space="preserve">a </w:t>
      </w:r>
      <w:r w:rsidR="00065513">
        <w:t>descrição do orçamento disponível para cada fase.</w:t>
      </w:r>
    </w:p>
    <w:p w14:paraId="4BB4FBD9" w14:textId="77777777" w:rsidR="00D412C9" w:rsidRDefault="00A6297F" w:rsidP="00A045DE">
      <w:r>
        <w:t xml:space="preserve">As planilhas supracitadas podem ser consultadas no </w:t>
      </w:r>
      <w:r w:rsidRPr="001C656F">
        <w:rPr>
          <w:b/>
          <w:bCs/>
        </w:rPr>
        <w:t>Apêndice Digital</w:t>
      </w:r>
      <w:r>
        <w:t xml:space="preserve"> deste produto, no arquivo denominado </w:t>
      </w:r>
      <w:proofErr w:type="spellStart"/>
      <w:r w:rsidR="004C37D2" w:rsidRPr="004C37D2">
        <w:t>Planilha_de_Orc</w:t>
      </w:r>
      <w:r w:rsidR="00447967">
        <w:t>amento_Alto_Sao_Franc</w:t>
      </w:r>
      <w:r w:rsidR="004C37D2">
        <w:t>isco</w:t>
      </w:r>
      <w:proofErr w:type="spellEnd"/>
      <w:r>
        <w:t xml:space="preserve">, </w:t>
      </w:r>
      <w:r w:rsidR="003659F9">
        <w:t xml:space="preserve">no formato </w:t>
      </w:r>
      <w:r>
        <w:t>Planilha do Microsoft Excel (</w:t>
      </w:r>
      <w:r w:rsidR="00D12F87">
        <w:t>.</w:t>
      </w:r>
      <w:r>
        <w:t>xls).</w:t>
      </w:r>
      <w:r w:rsidR="00D412C9">
        <w:br w:type="page"/>
      </w:r>
    </w:p>
    <w:p w14:paraId="4BB4FBDA" w14:textId="19AFE22C" w:rsidR="00EA1102" w:rsidRDefault="00EA1102" w:rsidP="00120FD8">
      <w:pPr>
        <w:pStyle w:val="Abdu"/>
        <w:spacing w:line="240" w:lineRule="auto"/>
        <w:jc w:val="center"/>
      </w:pPr>
      <w:bookmarkStart w:id="48" w:name="_Ref92471236"/>
      <w:bookmarkStart w:id="49" w:name="_Toc95401874"/>
      <w:r w:rsidRPr="007910EB">
        <w:lastRenderedPageBreak/>
        <w:t>Tabela 4.</w:t>
      </w:r>
      <w:r w:rsidR="0057499F" w:rsidRPr="007910EB">
        <w:fldChar w:fldCharType="begin"/>
      </w:r>
      <w:r w:rsidR="00F03470" w:rsidRPr="007910EB">
        <w:instrText xml:space="preserve"> SEQ Tabela_4. \* ARABIC </w:instrText>
      </w:r>
      <w:r w:rsidR="0057499F" w:rsidRPr="007910EB">
        <w:fldChar w:fldCharType="separate"/>
      </w:r>
      <w:r w:rsidR="00080178">
        <w:rPr>
          <w:noProof/>
        </w:rPr>
        <w:t>1</w:t>
      </w:r>
      <w:r w:rsidR="0057499F" w:rsidRPr="007910EB">
        <w:fldChar w:fldCharType="end"/>
      </w:r>
      <w:bookmarkEnd w:id="48"/>
      <w:r w:rsidRPr="007910EB">
        <w:t xml:space="preserve"> - Planilha de orçamento </w:t>
      </w:r>
      <w:r w:rsidR="007910EB" w:rsidRPr="007910EB">
        <w:t>das obras de revitalização hidroambiental da bacia hidrográfica dos afluentes do Alto São Francisco – Sub-bacia do Ribeirão dos Patos e Sub-bacia do Rio Samburá</w:t>
      </w:r>
      <w:bookmarkEnd w:id="49"/>
    </w:p>
    <w:p w14:paraId="4BB4FBDB" w14:textId="5DD7C775" w:rsidR="00D412C9" w:rsidRDefault="00120FD8" w:rsidP="003659F9">
      <w:pPr>
        <w:pStyle w:val="Abdu"/>
        <w:spacing w:before="0" w:line="240" w:lineRule="auto"/>
        <w:jc w:val="center"/>
      </w:pPr>
      <w:r w:rsidRPr="00120FD8">
        <w:rPr>
          <w:noProof/>
        </w:rPr>
        <w:drawing>
          <wp:inline distT="0" distB="0" distL="0" distR="0" wp14:anchorId="2C1991DF" wp14:editId="5331B882">
            <wp:extent cx="6119495" cy="80264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9495" cy="8026400"/>
                    </a:xfrm>
                    <a:prstGeom prst="rect">
                      <a:avLst/>
                    </a:prstGeom>
                    <a:noFill/>
                    <a:ln>
                      <a:noFill/>
                    </a:ln>
                  </pic:spPr>
                </pic:pic>
              </a:graphicData>
            </a:graphic>
          </wp:inline>
        </w:drawing>
      </w:r>
    </w:p>
    <w:p w14:paraId="4BB4FBDC" w14:textId="72EB9D58" w:rsidR="00237630" w:rsidRDefault="00037DC8" w:rsidP="003659F9">
      <w:pPr>
        <w:pStyle w:val="Abdu"/>
        <w:spacing w:before="0" w:line="240" w:lineRule="auto"/>
        <w:jc w:val="center"/>
      </w:pPr>
      <w:bookmarkStart w:id="50" w:name="_Ref92297192"/>
      <w:bookmarkStart w:id="51" w:name="_Toc92352336"/>
      <w:bookmarkStart w:id="52" w:name="_Toc92372953"/>
      <w:bookmarkStart w:id="53" w:name="_Toc95401875"/>
      <w:r>
        <w:lastRenderedPageBreak/>
        <w:t>Tabela 4.</w:t>
      </w:r>
      <w:r w:rsidR="0057499F">
        <w:fldChar w:fldCharType="begin"/>
      </w:r>
      <w:r w:rsidR="001253AD">
        <w:instrText xml:space="preserve"> SEQ Tabela_4. \* ARABIC </w:instrText>
      </w:r>
      <w:r w:rsidR="0057499F">
        <w:fldChar w:fldCharType="separate"/>
      </w:r>
      <w:r w:rsidR="00080178">
        <w:rPr>
          <w:noProof/>
        </w:rPr>
        <w:t>2</w:t>
      </w:r>
      <w:r w:rsidR="0057499F">
        <w:rPr>
          <w:noProof/>
        </w:rPr>
        <w:fldChar w:fldCharType="end"/>
      </w:r>
      <w:bookmarkEnd w:id="50"/>
      <w:r>
        <w:t xml:space="preserve"> – Planilha de composições analíticas </w:t>
      </w:r>
      <w:bookmarkEnd w:id="51"/>
      <w:bookmarkEnd w:id="52"/>
      <w:r w:rsidR="007910EB" w:rsidRPr="007910EB">
        <w:t>das obras de revitalização hidroambiental da bacia</w:t>
      </w:r>
      <w:r w:rsidR="007910EB">
        <w:t xml:space="preserve"> hidrográfica dos afluentes do Alto São Francisco – Sub-bacia do Ribeirão dos Patos e Sub-bacia do Rio Samburá</w:t>
      </w:r>
      <w:bookmarkEnd w:id="53"/>
    </w:p>
    <w:p w14:paraId="4BB4FBDD" w14:textId="48FA6948" w:rsidR="007910EB" w:rsidRDefault="005A55E3" w:rsidP="003659F9">
      <w:pPr>
        <w:pStyle w:val="Abdu"/>
        <w:spacing w:before="0" w:line="240" w:lineRule="auto"/>
        <w:jc w:val="center"/>
      </w:pPr>
      <w:r w:rsidRPr="005A55E3">
        <w:rPr>
          <w:noProof/>
        </w:rPr>
        <w:drawing>
          <wp:inline distT="0" distB="0" distL="0" distR="0" wp14:anchorId="7458157B" wp14:editId="017E51B2">
            <wp:extent cx="5816600" cy="8304512"/>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22487" cy="8312918"/>
                    </a:xfrm>
                    <a:prstGeom prst="rect">
                      <a:avLst/>
                    </a:prstGeom>
                    <a:noFill/>
                    <a:ln>
                      <a:noFill/>
                    </a:ln>
                  </pic:spPr>
                </pic:pic>
              </a:graphicData>
            </a:graphic>
          </wp:inline>
        </w:drawing>
      </w:r>
    </w:p>
    <w:p w14:paraId="4BB4FBDF" w14:textId="77777777" w:rsidR="009E6D42" w:rsidRDefault="00237630" w:rsidP="006F089A">
      <w:pPr>
        <w:spacing w:before="0" w:after="0" w:line="240" w:lineRule="auto"/>
        <w:jc w:val="left"/>
        <w:sectPr w:rsidR="009E6D42" w:rsidSect="00BB61C2">
          <w:pgSz w:w="11906" w:h="16838" w:code="9"/>
          <w:pgMar w:top="1701" w:right="851" w:bottom="851" w:left="1418" w:header="709" w:footer="709" w:gutter="0"/>
          <w:cols w:space="708"/>
          <w:docGrid w:linePitch="360"/>
        </w:sectPr>
      </w:pPr>
      <w:r w:rsidRPr="00237630">
        <w:rPr>
          <w:noProof/>
          <w:lang w:eastAsia="pt-BR"/>
        </w:rPr>
        <w:lastRenderedPageBreak/>
        <w:drawing>
          <wp:inline distT="0" distB="0" distL="0" distR="0" wp14:anchorId="4BB4FC35" wp14:editId="4BB4FC36">
            <wp:extent cx="6097971" cy="7977351"/>
            <wp:effectExtent l="19050" t="0" r="0" b="0"/>
            <wp:docPr id="105939906"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srcRect/>
                    <a:stretch>
                      <a:fillRect/>
                    </a:stretch>
                  </pic:blipFill>
                  <pic:spPr bwMode="auto">
                    <a:xfrm>
                      <a:off x="0" y="0"/>
                      <a:ext cx="6102775" cy="7983636"/>
                    </a:xfrm>
                    <a:prstGeom prst="rect">
                      <a:avLst/>
                    </a:prstGeom>
                    <a:noFill/>
                    <a:ln w="9525">
                      <a:noFill/>
                      <a:miter lim="800000"/>
                      <a:headEnd/>
                      <a:tailEnd/>
                    </a:ln>
                  </pic:spPr>
                </pic:pic>
              </a:graphicData>
            </a:graphic>
          </wp:inline>
        </w:drawing>
      </w:r>
    </w:p>
    <w:p w14:paraId="4BB4FBE0" w14:textId="77777777" w:rsidR="00660A0A" w:rsidRDefault="00237630" w:rsidP="00754B5D">
      <w:r w:rsidRPr="00237630">
        <w:rPr>
          <w:noProof/>
          <w:lang w:eastAsia="pt-BR"/>
        </w:rPr>
        <w:lastRenderedPageBreak/>
        <w:drawing>
          <wp:inline distT="0" distB="0" distL="0" distR="0" wp14:anchorId="4BB4FC37" wp14:editId="4BB4FC38">
            <wp:extent cx="6136991" cy="7996686"/>
            <wp:effectExtent l="19050" t="0" r="0" b="0"/>
            <wp:docPr id="105939908"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38925" cy="7999206"/>
                    </a:xfrm>
                    <a:prstGeom prst="rect">
                      <a:avLst/>
                    </a:prstGeom>
                    <a:noFill/>
                    <a:ln w="9525">
                      <a:noFill/>
                      <a:miter lim="800000"/>
                      <a:headEnd/>
                      <a:tailEnd/>
                    </a:ln>
                  </pic:spPr>
                </pic:pic>
              </a:graphicData>
            </a:graphic>
          </wp:inline>
        </w:drawing>
      </w:r>
    </w:p>
    <w:p w14:paraId="4BB4FBE1" w14:textId="77777777" w:rsidR="00D016C6" w:rsidRDefault="00D016C6" w:rsidP="00D016C6"/>
    <w:p w14:paraId="4BB4FBE2" w14:textId="77777777" w:rsidR="00D016C6" w:rsidRDefault="00D016C6" w:rsidP="00D016C6"/>
    <w:p w14:paraId="4BB4FBE3" w14:textId="77777777" w:rsidR="001B50C2" w:rsidRDefault="00237630" w:rsidP="00D016C6">
      <w:r w:rsidRPr="00237630">
        <w:rPr>
          <w:noProof/>
          <w:lang w:eastAsia="pt-BR"/>
        </w:rPr>
        <w:lastRenderedPageBreak/>
        <w:drawing>
          <wp:inline distT="0" distB="0" distL="0" distR="0" wp14:anchorId="4BB4FC39" wp14:editId="4BB4FC3A">
            <wp:extent cx="6097078" cy="8013940"/>
            <wp:effectExtent l="19050" t="0" r="0" b="0"/>
            <wp:docPr id="105939909"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6099371" cy="8016954"/>
                    </a:xfrm>
                    <a:prstGeom prst="rect">
                      <a:avLst/>
                    </a:prstGeom>
                    <a:noFill/>
                    <a:ln w="9525">
                      <a:noFill/>
                      <a:miter lim="800000"/>
                      <a:headEnd/>
                      <a:tailEnd/>
                    </a:ln>
                  </pic:spPr>
                </pic:pic>
              </a:graphicData>
            </a:graphic>
          </wp:inline>
        </w:drawing>
      </w:r>
    </w:p>
    <w:p w14:paraId="4BB4FBE4" w14:textId="77777777" w:rsidR="002521AA" w:rsidRDefault="002521AA" w:rsidP="00D016C6"/>
    <w:p w14:paraId="4BB4FBE5" w14:textId="77777777" w:rsidR="008234F3" w:rsidRDefault="008234F3" w:rsidP="00D016C6"/>
    <w:p w14:paraId="4BB4FBE6" w14:textId="77777777" w:rsidR="008234F3" w:rsidRDefault="00237630" w:rsidP="00D016C6">
      <w:r w:rsidRPr="00237630">
        <w:rPr>
          <w:noProof/>
          <w:lang w:eastAsia="pt-BR"/>
        </w:rPr>
        <w:lastRenderedPageBreak/>
        <w:drawing>
          <wp:inline distT="0" distB="0" distL="0" distR="0" wp14:anchorId="4BB4FC3B" wp14:editId="4BB4FC3C">
            <wp:extent cx="6092635" cy="8186468"/>
            <wp:effectExtent l="19050" t="0" r="3365" b="0"/>
            <wp:docPr id="10593991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6095295" cy="8190042"/>
                    </a:xfrm>
                    <a:prstGeom prst="rect">
                      <a:avLst/>
                    </a:prstGeom>
                    <a:noFill/>
                    <a:ln w="9525">
                      <a:noFill/>
                      <a:miter lim="800000"/>
                      <a:headEnd/>
                      <a:tailEnd/>
                    </a:ln>
                  </pic:spPr>
                </pic:pic>
              </a:graphicData>
            </a:graphic>
          </wp:inline>
        </w:drawing>
      </w:r>
    </w:p>
    <w:p w14:paraId="4BB4FBE7" w14:textId="77777777" w:rsidR="00BE0DF9" w:rsidRDefault="00BE0DF9" w:rsidP="00D016C6">
      <w:r>
        <w:br w:type="page"/>
      </w:r>
    </w:p>
    <w:p w14:paraId="4BB4FBE8" w14:textId="77777777" w:rsidR="00BE0DF9" w:rsidRDefault="00237630" w:rsidP="00D016C6">
      <w:r w:rsidRPr="00237630">
        <w:rPr>
          <w:noProof/>
          <w:lang w:eastAsia="pt-BR"/>
        </w:rPr>
        <w:lastRenderedPageBreak/>
        <w:drawing>
          <wp:inline distT="0" distB="0" distL="0" distR="0" wp14:anchorId="4BB4FC3D" wp14:editId="4BB4FC3E">
            <wp:extent cx="6108616" cy="8358996"/>
            <wp:effectExtent l="19050" t="0" r="6434" b="0"/>
            <wp:docPr id="105939911"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6111242" cy="8362589"/>
                    </a:xfrm>
                    <a:prstGeom prst="rect">
                      <a:avLst/>
                    </a:prstGeom>
                    <a:noFill/>
                    <a:ln w="9525">
                      <a:noFill/>
                      <a:miter lim="800000"/>
                      <a:headEnd/>
                      <a:tailEnd/>
                    </a:ln>
                  </pic:spPr>
                </pic:pic>
              </a:graphicData>
            </a:graphic>
          </wp:inline>
        </w:drawing>
      </w:r>
    </w:p>
    <w:p w14:paraId="4BB4FBE9" w14:textId="77777777" w:rsidR="00BE0DF9" w:rsidRDefault="00BE0DF9" w:rsidP="00D016C6">
      <w:r>
        <w:br w:type="page"/>
      </w:r>
    </w:p>
    <w:p w14:paraId="4BB4FBEA" w14:textId="77777777" w:rsidR="00BE0DF9" w:rsidRDefault="00237630" w:rsidP="00D016C6">
      <w:r w:rsidRPr="00237630">
        <w:rPr>
          <w:noProof/>
          <w:lang w:eastAsia="pt-BR"/>
        </w:rPr>
        <w:lastRenderedPageBreak/>
        <w:drawing>
          <wp:inline distT="0" distB="0" distL="0" distR="0" wp14:anchorId="4BB4FC3F" wp14:editId="4BB4FC40">
            <wp:extent cx="6077608" cy="8022566"/>
            <wp:effectExtent l="19050" t="0" r="0" b="0"/>
            <wp:docPr id="10593991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6079523" cy="8025094"/>
                    </a:xfrm>
                    <a:prstGeom prst="rect">
                      <a:avLst/>
                    </a:prstGeom>
                    <a:noFill/>
                    <a:ln w="9525">
                      <a:noFill/>
                      <a:miter lim="800000"/>
                      <a:headEnd/>
                      <a:tailEnd/>
                    </a:ln>
                  </pic:spPr>
                </pic:pic>
              </a:graphicData>
            </a:graphic>
          </wp:inline>
        </w:drawing>
      </w:r>
    </w:p>
    <w:p w14:paraId="4BB4FBEB" w14:textId="77777777" w:rsidR="00BE0DF9" w:rsidRDefault="00BE0DF9" w:rsidP="00D016C6">
      <w:r>
        <w:br w:type="page"/>
      </w:r>
    </w:p>
    <w:p w14:paraId="4BB4FBEC" w14:textId="77777777" w:rsidR="00BE0DF9" w:rsidRDefault="00237630" w:rsidP="00D016C6">
      <w:r w:rsidRPr="00237630">
        <w:rPr>
          <w:noProof/>
          <w:lang w:eastAsia="pt-BR"/>
        </w:rPr>
        <w:lastRenderedPageBreak/>
        <w:drawing>
          <wp:inline distT="0" distB="0" distL="0" distR="0" wp14:anchorId="4BB4FC41" wp14:editId="4BB4FC42">
            <wp:extent cx="6105452" cy="8471140"/>
            <wp:effectExtent l="19050" t="0" r="0" b="0"/>
            <wp:docPr id="105939916"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6108243" cy="8475012"/>
                    </a:xfrm>
                    <a:prstGeom prst="rect">
                      <a:avLst/>
                    </a:prstGeom>
                    <a:noFill/>
                    <a:ln w="9525">
                      <a:noFill/>
                      <a:miter lim="800000"/>
                      <a:headEnd/>
                      <a:tailEnd/>
                    </a:ln>
                  </pic:spPr>
                </pic:pic>
              </a:graphicData>
            </a:graphic>
          </wp:inline>
        </w:drawing>
      </w:r>
    </w:p>
    <w:p w14:paraId="4BB4FBED" w14:textId="77777777" w:rsidR="00BE0DF9" w:rsidRDefault="00BE0DF9" w:rsidP="00D016C6">
      <w:r>
        <w:br w:type="page"/>
      </w:r>
      <w:r w:rsidR="00237630" w:rsidRPr="00237630">
        <w:rPr>
          <w:noProof/>
          <w:lang w:eastAsia="pt-BR"/>
        </w:rPr>
        <w:lastRenderedPageBreak/>
        <w:drawing>
          <wp:inline distT="0" distB="0" distL="0" distR="0" wp14:anchorId="4BB4FC43" wp14:editId="4BB4FC44">
            <wp:extent cx="6123329" cy="8324490"/>
            <wp:effectExtent l="19050" t="0" r="0" b="0"/>
            <wp:docPr id="105939917"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srcRect/>
                    <a:stretch>
                      <a:fillRect/>
                    </a:stretch>
                  </pic:blipFill>
                  <pic:spPr bwMode="auto">
                    <a:xfrm>
                      <a:off x="0" y="0"/>
                      <a:ext cx="6127594" cy="8330288"/>
                    </a:xfrm>
                    <a:prstGeom prst="rect">
                      <a:avLst/>
                    </a:prstGeom>
                    <a:noFill/>
                    <a:ln w="9525">
                      <a:noFill/>
                      <a:miter lim="800000"/>
                      <a:headEnd/>
                      <a:tailEnd/>
                    </a:ln>
                  </pic:spPr>
                </pic:pic>
              </a:graphicData>
            </a:graphic>
          </wp:inline>
        </w:drawing>
      </w:r>
    </w:p>
    <w:p w14:paraId="4BB4FBEE" w14:textId="77777777" w:rsidR="00B912C5" w:rsidRDefault="00B912C5" w:rsidP="00D016C6"/>
    <w:p w14:paraId="4BB4FBEF" w14:textId="77777777" w:rsidR="006F71E8" w:rsidRDefault="00237630" w:rsidP="00D016C6">
      <w:r w:rsidRPr="00237630">
        <w:rPr>
          <w:noProof/>
          <w:lang w:eastAsia="pt-BR"/>
        </w:rPr>
        <w:lastRenderedPageBreak/>
        <w:drawing>
          <wp:inline distT="0" distB="0" distL="0" distR="0" wp14:anchorId="4BB4FC45" wp14:editId="4BB4FC46">
            <wp:extent cx="6071439" cy="8238226"/>
            <wp:effectExtent l="19050" t="0" r="5511" b="0"/>
            <wp:docPr id="105939918"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srcRect/>
                    <a:stretch>
                      <a:fillRect/>
                    </a:stretch>
                  </pic:blipFill>
                  <pic:spPr bwMode="auto">
                    <a:xfrm>
                      <a:off x="0" y="0"/>
                      <a:ext cx="6076281" cy="8244796"/>
                    </a:xfrm>
                    <a:prstGeom prst="rect">
                      <a:avLst/>
                    </a:prstGeom>
                    <a:noFill/>
                    <a:ln w="9525">
                      <a:noFill/>
                      <a:miter lim="800000"/>
                      <a:headEnd/>
                      <a:tailEnd/>
                    </a:ln>
                  </pic:spPr>
                </pic:pic>
              </a:graphicData>
            </a:graphic>
          </wp:inline>
        </w:drawing>
      </w:r>
    </w:p>
    <w:p w14:paraId="4BB4FBF0" w14:textId="77777777" w:rsidR="00237630" w:rsidRDefault="00237630" w:rsidP="006F71E8">
      <w:pPr>
        <w:tabs>
          <w:tab w:val="left" w:pos="7840"/>
        </w:tabs>
        <w:rPr>
          <w:rFonts w:cs="Arial"/>
          <w:szCs w:val="24"/>
        </w:rPr>
      </w:pPr>
    </w:p>
    <w:p w14:paraId="4BB4FBF1" w14:textId="77777777" w:rsidR="006F71E8" w:rsidRDefault="00237630" w:rsidP="006F71E8">
      <w:pPr>
        <w:tabs>
          <w:tab w:val="left" w:pos="7840"/>
        </w:tabs>
        <w:rPr>
          <w:rFonts w:cs="Arial"/>
          <w:szCs w:val="24"/>
        </w:rPr>
      </w:pPr>
      <w:r w:rsidRPr="00237630">
        <w:rPr>
          <w:rFonts w:cs="Arial"/>
          <w:noProof/>
          <w:szCs w:val="24"/>
          <w:lang w:eastAsia="pt-BR"/>
        </w:rPr>
        <w:lastRenderedPageBreak/>
        <w:drawing>
          <wp:inline distT="0" distB="0" distL="0" distR="0" wp14:anchorId="4BB4FC47" wp14:editId="4BB4FC48">
            <wp:extent cx="6122958" cy="7798279"/>
            <wp:effectExtent l="19050" t="0" r="0" b="0"/>
            <wp:docPr id="105939919"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srcRect/>
                    <a:stretch>
                      <a:fillRect/>
                    </a:stretch>
                  </pic:blipFill>
                  <pic:spPr bwMode="auto">
                    <a:xfrm>
                      <a:off x="0" y="0"/>
                      <a:ext cx="6126437" cy="7802710"/>
                    </a:xfrm>
                    <a:prstGeom prst="rect">
                      <a:avLst/>
                    </a:prstGeom>
                    <a:noFill/>
                    <a:ln w="9525">
                      <a:noFill/>
                      <a:miter lim="800000"/>
                      <a:headEnd/>
                      <a:tailEnd/>
                    </a:ln>
                  </pic:spPr>
                </pic:pic>
              </a:graphicData>
            </a:graphic>
          </wp:inline>
        </w:drawing>
      </w:r>
    </w:p>
    <w:p w14:paraId="4BB4FBF2" w14:textId="77777777" w:rsidR="00237630" w:rsidRDefault="00237630" w:rsidP="006F71E8">
      <w:pPr>
        <w:tabs>
          <w:tab w:val="left" w:pos="7840"/>
        </w:tabs>
        <w:rPr>
          <w:rFonts w:cs="Arial"/>
          <w:szCs w:val="24"/>
        </w:rPr>
      </w:pPr>
    </w:p>
    <w:p w14:paraId="4BB4FBF3" w14:textId="77777777" w:rsidR="00237630" w:rsidRDefault="00237630">
      <w:pPr>
        <w:spacing w:before="0" w:after="0" w:line="240" w:lineRule="auto"/>
        <w:jc w:val="left"/>
        <w:rPr>
          <w:rFonts w:cs="Arial"/>
          <w:szCs w:val="24"/>
        </w:rPr>
      </w:pPr>
      <w:r>
        <w:rPr>
          <w:rFonts w:cs="Arial"/>
          <w:szCs w:val="24"/>
        </w:rPr>
        <w:br w:type="page"/>
      </w:r>
    </w:p>
    <w:p w14:paraId="4BB4FBF4" w14:textId="77777777" w:rsidR="00237630" w:rsidRDefault="00237630" w:rsidP="006F71E8">
      <w:pPr>
        <w:tabs>
          <w:tab w:val="left" w:pos="7840"/>
        </w:tabs>
        <w:rPr>
          <w:rFonts w:cs="Arial"/>
          <w:szCs w:val="24"/>
        </w:rPr>
      </w:pPr>
      <w:r w:rsidRPr="00237630">
        <w:rPr>
          <w:rFonts w:cs="Arial"/>
          <w:noProof/>
          <w:szCs w:val="24"/>
          <w:lang w:eastAsia="pt-BR"/>
        </w:rPr>
        <w:lastRenderedPageBreak/>
        <w:drawing>
          <wp:inline distT="0" distB="0" distL="0" distR="0" wp14:anchorId="4BB4FC49" wp14:editId="4BB4FC4A">
            <wp:extent cx="6152776" cy="7850038"/>
            <wp:effectExtent l="19050" t="0" r="374" b="0"/>
            <wp:docPr id="105939920"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srcRect/>
                    <a:stretch>
                      <a:fillRect/>
                    </a:stretch>
                  </pic:blipFill>
                  <pic:spPr bwMode="auto">
                    <a:xfrm>
                      <a:off x="0" y="0"/>
                      <a:ext cx="6154884" cy="7852727"/>
                    </a:xfrm>
                    <a:prstGeom prst="rect">
                      <a:avLst/>
                    </a:prstGeom>
                    <a:noFill/>
                    <a:ln w="9525">
                      <a:noFill/>
                      <a:miter lim="800000"/>
                      <a:headEnd/>
                      <a:tailEnd/>
                    </a:ln>
                  </pic:spPr>
                </pic:pic>
              </a:graphicData>
            </a:graphic>
          </wp:inline>
        </w:drawing>
      </w:r>
    </w:p>
    <w:p w14:paraId="4BB4FBF5" w14:textId="77777777" w:rsidR="00237630" w:rsidRDefault="00237630" w:rsidP="006F71E8">
      <w:pPr>
        <w:tabs>
          <w:tab w:val="left" w:pos="7840"/>
        </w:tabs>
        <w:rPr>
          <w:rFonts w:cs="Arial"/>
          <w:szCs w:val="24"/>
        </w:rPr>
      </w:pPr>
    </w:p>
    <w:p w14:paraId="4BB4FBF6" w14:textId="77777777" w:rsidR="00237630" w:rsidRDefault="00237630">
      <w:pPr>
        <w:spacing w:before="0" w:after="0" w:line="240" w:lineRule="auto"/>
        <w:jc w:val="left"/>
        <w:rPr>
          <w:rFonts w:cs="Arial"/>
          <w:szCs w:val="24"/>
        </w:rPr>
      </w:pPr>
      <w:r>
        <w:rPr>
          <w:rFonts w:cs="Arial"/>
          <w:szCs w:val="24"/>
        </w:rPr>
        <w:br w:type="page"/>
      </w:r>
    </w:p>
    <w:p w14:paraId="4BB4FBF7" w14:textId="77777777" w:rsidR="00237630" w:rsidRDefault="00237630" w:rsidP="006F71E8">
      <w:pPr>
        <w:tabs>
          <w:tab w:val="left" w:pos="7840"/>
        </w:tabs>
        <w:rPr>
          <w:rFonts w:cs="Arial"/>
          <w:szCs w:val="24"/>
        </w:rPr>
      </w:pPr>
      <w:r w:rsidRPr="00237630">
        <w:rPr>
          <w:rFonts w:cs="Arial"/>
          <w:noProof/>
          <w:szCs w:val="24"/>
          <w:lang w:eastAsia="pt-BR"/>
        </w:rPr>
        <w:lastRenderedPageBreak/>
        <w:drawing>
          <wp:inline distT="0" distB="0" distL="0" distR="0" wp14:anchorId="4BB4FC4B" wp14:editId="4BB4FC4C">
            <wp:extent cx="6157463" cy="7755147"/>
            <wp:effectExtent l="19050" t="0" r="0" b="0"/>
            <wp:docPr id="105939921"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srcRect/>
                    <a:stretch>
                      <a:fillRect/>
                    </a:stretch>
                  </pic:blipFill>
                  <pic:spPr bwMode="auto">
                    <a:xfrm>
                      <a:off x="0" y="0"/>
                      <a:ext cx="6163078" cy="7762219"/>
                    </a:xfrm>
                    <a:prstGeom prst="rect">
                      <a:avLst/>
                    </a:prstGeom>
                    <a:noFill/>
                    <a:ln w="9525">
                      <a:noFill/>
                      <a:miter lim="800000"/>
                      <a:headEnd/>
                      <a:tailEnd/>
                    </a:ln>
                  </pic:spPr>
                </pic:pic>
              </a:graphicData>
            </a:graphic>
          </wp:inline>
        </w:drawing>
      </w:r>
    </w:p>
    <w:p w14:paraId="4BB4FBF8" w14:textId="77777777" w:rsidR="00237630" w:rsidRDefault="00237630" w:rsidP="006F71E8">
      <w:pPr>
        <w:tabs>
          <w:tab w:val="left" w:pos="7840"/>
        </w:tabs>
        <w:rPr>
          <w:rFonts w:cs="Arial"/>
          <w:szCs w:val="24"/>
        </w:rPr>
      </w:pPr>
    </w:p>
    <w:p w14:paraId="4BB4FBF9" w14:textId="77777777" w:rsidR="00237630" w:rsidRDefault="00237630">
      <w:pPr>
        <w:spacing w:before="0" w:after="0" w:line="240" w:lineRule="auto"/>
        <w:jc w:val="left"/>
        <w:rPr>
          <w:rFonts w:cs="Arial"/>
          <w:szCs w:val="24"/>
        </w:rPr>
      </w:pPr>
      <w:r>
        <w:rPr>
          <w:rFonts w:cs="Arial"/>
          <w:szCs w:val="24"/>
        </w:rPr>
        <w:br w:type="page"/>
      </w:r>
    </w:p>
    <w:p w14:paraId="4BB4FBFA" w14:textId="77777777" w:rsidR="00237630" w:rsidRDefault="00237630">
      <w:pPr>
        <w:spacing w:before="0" w:after="0" w:line="240" w:lineRule="auto"/>
        <w:jc w:val="left"/>
        <w:rPr>
          <w:rFonts w:cs="Arial"/>
          <w:szCs w:val="24"/>
        </w:rPr>
      </w:pPr>
    </w:p>
    <w:p w14:paraId="4BB4FBFB" w14:textId="77777777" w:rsidR="00237630" w:rsidRDefault="00237630" w:rsidP="006F71E8">
      <w:pPr>
        <w:tabs>
          <w:tab w:val="left" w:pos="7840"/>
        </w:tabs>
        <w:rPr>
          <w:rFonts w:cs="Arial"/>
          <w:szCs w:val="24"/>
        </w:rPr>
      </w:pPr>
      <w:r w:rsidRPr="00237630">
        <w:rPr>
          <w:rFonts w:cs="Arial"/>
          <w:noProof/>
          <w:szCs w:val="24"/>
          <w:lang w:eastAsia="pt-BR"/>
        </w:rPr>
        <w:drawing>
          <wp:inline distT="0" distB="0" distL="0" distR="0" wp14:anchorId="4BB4FC4D" wp14:editId="4BB4FC4E">
            <wp:extent cx="6130162" cy="7867290"/>
            <wp:effectExtent l="19050" t="0" r="3938" b="0"/>
            <wp:docPr id="105939925"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srcRect/>
                    <a:stretch>
                      <a:fillRect/>
                    </a:stretch>
                  </pic:blipFill>
                  <pic:spPr bwMode="auto">
                    <a:xfrm>
                      <a:off x="0" y="0"/>
                      <a:ext cx="6133904" cy="7872092"/>
                    </a:xfrm>
                    <a:prstGeom prst="rect">
                      <a:avLst/>
                    </a:prstGeom>
                    <a:noFill/>
                    <a:ln w="9525">
                      <a:noFill/>
                      <a:miter lim="800000"/>
                      <a:headEnd/>
                      <a:tailEnd/>
                    </a:ln>
                  </pic:spPr>
                </pic:pic>
              </a:graphicData>
            </a:graphic>
          </wp:inline>
        </w:drawing>
      </w:r>
    </w:p>
    <w:p w14:paraId="4BB4FBFC" w14:textId="77777777" w:rsidR="00237630" w:rsidRDefault="00237630">
      <w:pPr>
        <w:spacing w:before="0" w:after="0" w:line="240" w:lineRule="auto"/>
        <w:jc w:val="left"/>
        <w:rPr>
          <w:rFonts w:cs="Arial"/>
          <w:szCs w:val="24"/>
        </w:rPr>
      </w:pPr>
    </w:p>
    <w:p w14:paraId="4BB4FBFD" w14:textId="77777777" w:rsidR="00660F13" w:rsidRDefault="00660F13" w:rsidP="00660F13">
      <w:pPr>
        <w:tabs>
          <w:tab w:val="left" w:pos="7840"/>
        </w:tabs>
        <w:jc w:val="left"/>
        <w:rPr>
          <w:rFonts w:cs="Arial"/>
          <w:szCs w:val="24"/>
        </w:rPr>
      </w:pPr>
      <w:r w:rsidRPr="00660F13">
        <w:rPr>
          <w:rFonts w:cs="Arial"/>
          <w:noProof/>
          <w:szCs w:val="24"/>
          <w:lang w:eastAsia="pt-BR"/>
        </w:rPr>
        <w:lastRenderedPageBreak/>
        <w:drawing>
          <wp:inline distT="0" distB="0" distL="0" distR="0" wp14:anchorId="4BB4FC4F" wp14:editId="4BB4FC50">
            <wp:extent cx="6097450" cy="8764438"/>
            <wp:effectExtent l="19050" t="0" r="0" b="0"/>
            <wp:docPr id="105939926"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srcRect/>
                    <a:stretch>
                      <a:fillRect/>
                    </a:stretch>
                  </pic:blipFill>
                  <pic:spPr bwMode="auto">
                    <a:xfrm>
                      <a:off x="0" y="0"/>
                      <a:ext cx="6098156" cy="8765453"/>
                    </a:xfrm>
                    <a:prstGeom prst="rect">
                      <a:avLst/>
                    </a:prstGeom>
                    <a:noFill/>
                    <a:ln w="9525">
                      <a:noFill/>
                      <a:miter lim="800000"/>
                      <a:headEnd/>
                      <a:tailEnd/>
                    </a:ln>
                  </pic:spPr>
                </pic:pic>
              </a:graphicData>
            </a:graphic>
          </wp:inline>
        </w:drawing>
      </w:r>
    </w:p>
    <w:p w14:paraId="4BB4FBFE" w14:textId="77777777" w:rsidR="00660F13" w:rsidRDefault="00C466F6" w:rsidP="00660F13">
      <w:pPr>
        <w:tabs>
          <w:tab w:val="left" w:pos="7840"/>
        </w:tabs>
        <w:jc w:val="left"/>
        <w:rPr>
          <w:rFonts w:cs="Arial"/>
          <w:szCs w:val="24"/>
        </w:rPr>
      </w:pPr>
      <w:r w:rsidRPr="00C466F6">
        <w:rPr>
          <w:rFonts w:cs="Arial"/>
          <w:noProof/>
          <w:szCs w:val="24"/>
          <w:lang w:eastAsia="pt-BR"/>
        </w:rPr>
        <w:lastRenderedPageBreak/>
        <w:drawing>
          <wp:inline distT="0" distB="0" distL="0" distR="0" wp14:anchorId="4BB4FC51" wp14:editId="4BB4FC52">
            <wp:extent cx="6097450" cy="8721306"/>
            <wp:effectExtent l="19050" t="0" r="0" b="0"/>
            <wp:docPr id="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srcRect/>
                    <a:stretch>
                      <a:fillRect/>
                    </a:stretch>
                  </pic:blipFill>
                  <pic:spPr bwMode="auto">
                    <a:xfrm>
                      <a:off x="0" y="0"/>
                      <a:ext cx="6109234" cy="8738161"/>
                    </a:xfrm>
                    <a:prstGeom prst="rect">
                      <a:avLst/>
                    </a:prstGeom>
                    <a:noFill/>
                    <a:ln w="9525">
                      <a:noFill/>
                      <a:miter lim="800000"/>
                      <a:headEnd/>
                      <a:tailEnd/>
                    </a:ln>
                  </pic:spPr>
                </pic:pic>
              </a:graphicData>
            </a:graphic>
          </wp:inline>
        </w:drawing>
      </w:r>
    </w:p>
    <w:p w14:paraId="4BB4FBFF" w14:textId="77777777" w:rsidR="00660F13" w:rsidRDefault="00660F13" w:rsidP="00660F13">
      <w:pPr>
        <w:tabs>
          <w:tab w:val="left" w:pos="7840"/>
        </w:tabs>
        <w:jc w:val="left"/>
        <w:rPr>
          <w:rFonts w:cs="Arial"/>
          <w:szCs w:val="24"/>
        </w:rPr>
      </w:pPr>
      <w:r w:rsidRPr="00660F13">
        <w:rPr>
          <w:rFonts w:cs="Arial"/>
          <w:noProof/>
          <w:szCs w:val="24"/>
          <w:lang w:eastAsia="pt-BR"/>
        </w:rPr>
        <w:lastRenderedPageBreak/>
        <w:drawing>
          <wp:inline distT="0" distB="0" distL="0" distR="0" wp14:anchorId="4BB4FC53" wp14:editId="4BB4FC54">
            <wp:extent cx="6087745" cy="7929579"/>
            <wp:effectExtent l="19050" t="0" r="8255" b="0"/>
            <wp:docPr id="105939929"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cstate="print"/>
                    <a:srcRect/>
                    <a:stretch>
                      <a:fillRect/>
                    </a:stretch>
                  </pic:blipFill>
                  <pic:spPr bwMode="auto">
                    <a:xfrm>
                      <a:off x="0" y="0"/>
                      <a:ext cx="6107161" cy="7954870"/>
                    </a:xfrm>
                    <a:prstGeom prst="rect">
                      <a:avLst/>
                    </a:prstGeom>
                    <a:noFill/>
                    <a:ln w="9525">
                      <a:noFill/>
                      <a:miter lim="800000"/>
                      <a:headEnd/>
                      <a:tailEnd/>
                    </a:ln>
                  </pic:spPr>
                </pic:pic>
              </a:graphicData>
            </a:graphic>
          </wp:inline>
        </w:drawing>
      </w:r>
    </w:p>
    <w:p w14:paraId="4BB4FC00" w14:textId="77777777" w:rsidR="00660F13" w:rsidRDefault="00660F13" w:rsidP="00660F13">
      <w:pPr>
        <w:tabs>
          <w:tab w:val="left" w:pos="7840"/>
        </w:tabs>
        <w:jc w:val="left"/>
        <w:rPr>
          <w:rFonts w:cs="Arial"/>
          <w:szCs w:val="24"/>
        </w:rPr>
      </w:pPr>
    </w:p>
    <w:p w14:paraId="4BB4FC01" w14:textId="77777777" w:rsidR="00660F13" w:rsidRPr="009644C6" w:rsidRDefault="00660F13" w:rsidP="00660F13">
      <w:pPr>
        <w:tabs>
          <w:tab w:val="left" w:pos="7840"/>
        </w:tabs>
        <w:jc w:val="left"/>
        <w:rPr>
          <w:rFonts w:cs="Arial"/>
          <w:szCs w:val="24"/>
        </w:rPr>
        <w:sectPr w:rsidR="00660F13" w:rsidRPr="009644C6" w:rsidSect="008E1134">
          <w:headerReference w:type="default" r:id="rId51"/>
          <w:footerReference w:type="default" r:id="rId52"/>
          <w:pgSz w:w="11907" w:h="16840" w:code="9"/>
          <w:pgMar w:top="1701" w:right="851" w:bottom="851" w:left="1418" w:header="567" w:footer="1134" w:gutter="0"/>
          <w:cols w:space="720"/>
          <w:docGrid w:linePitch="326"/>
        </w:sectPr>
      </w:pPr>
    </w:p>
    <w:p w14:paraId="4BB4FC02" w14:textId="4BB3044A" w:rsidR="003B04F5" w:rsidRDefault="000310C0" w:rsidP="003B04F5">
      <w:pPr>
        <w:pStyle w:val="Abdu"/>
        <w:spacing w:line="240" w:lineRule="auto"/>
        <w:jc w:val="center"/>
      </w:pPr>
      <w:bookmarkStart w:id="54" w:name="_Ref92471202"/>
      <w:bookmarkStart w:id="55" w:name="_Toc95401876"/>
      <w:r>
        <w:lastRenderedPageBreak/>
        <w:t>Tabela 4.</w:t>
      </w:r>
      <w:r w:rsidR="0057499F">
        <w:fldChar w:fldCharType="begin"/>
      </w:r>
      <w:r w:rsidR="003A7B85">
        <w:instrText xml:space="preserve"> SEQ Tabela_4. \* ARABIC </w:instrText>
      </w:r>
      <w:r w:rsidR="0057499F">
        <w:fldChar w:fldCharType="separate"/>
      </w:r>
      <w:r w:rsidR="00080178">
        <w:rPr>
          <w:noProof/>
        </w:rPr>
        <w:t>3</w:t>
      </w:r>
      <w:r w:rsidR="0057499F">
        <w:rPr>
          <w:noProof/>
        </w:rPr>
        <w:fldChar w:fldCharType="end"/>
      </w:r>
      <w:bookmarkEnd w:id="54"/>
      <w:r>
        <w:t xml:space="preserve"> - </w:t>
      </w:r>
      <w:bookmarkStart w:id="56" w:name="_Toc92372954"/>
      <w:r w:rsidR="003B04F5" w:rsidRPr="007910EB">
        <w:t xml:space="preserve">Cronograma físico financeiro das obras de revitalização hidroambiental </w:t>
      </w:r>
      <w:bookmarkEnd w:id="56"/>
      <w:r w:rsidR="007910EB" w:rsidRPr="007910EB">
        <w:t>da bacia</w:t>
      </w:r>
      <w:r w:rsidR="007910EB">
        <w:t xml:space="preserve"> hidrográfica dos afluentes do Alto São Francisco – Sub-bacia do Ribeirão dos Patos e Sub-bacia do Rio Samburá</w:t>
      </w:r>
      <w:bookmarkEnd w:id="55"/>
      <w:r w:rsidR="007910EB">
        <w:t xml:space="preserve"> </w:t>
      </w:r>
    </w:p>
    <w:p w14:paraId="4BB4FC03" w14:textId="77777777" w:rsidR="000310C0" w:rsidRDefault="007910EB" w:rsidP="00CC7B3F">
      <w:pPr>
        <w:pStyle w:val="Abdu"/>
        <w:spacing w:line="240" w:lineRule="auto"/>
        <w:jc w:val="center"/>
      </w:pPr>
      <w:r w:rsidRPr="007910EB">
        <w:rPr>
          <w:noProof/>
        </w:rPr>
        <w:drawing>
          <wp:inline distT="0" distB="0" distL="0" distR="0" wp14:anchorId="4BB4FC55" wp14:editId="4BB4FC56">
            <wp:extent cx="9119295" cy="4610100"/>
            <wp:effectExtent l="19050" t="0" r="5655" b="0"/>
            <wp:docPr id="1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9119295" cy="4610100"/>
                    </a:xfrm>
                    <a:prstGeom prst="rect">
                      <a:avLst/>
                    </a:prstGeom>
                    <a:noFill/>
                    <a:ln w="9525">
                      <a:noFill/>
                      <a:miter lim="800000"/>
                      <a:headEnd/>
                      <a:tailEnd/>
                    </a:ln>
                  </pic:spPr>
                </pic:pic>
              </a:graphicData>
            </a:graphic>
          </wp:inline>
        </w:drawing>
      </w:r>
    </w:p>
    <w:p w14:paraId="4BB4FC04" w14:textId="77777777" w:rsidR="006F71E8" w:rsidRPr="00CC7B3F" w:rsidRDefault="006F71E8" w:rsidP="00CC7B3F">
      <w:pPr>
        <w:spacing w:before="0" w:after="0" w:line="240" w:lineRule="auto"/>
        <w:jc w:val="center"/>
        <w:rPr>
          <w:b/>
          <w:bCs/>
          <w:color w:val="365F91" w:themeColor="accent1" w:themeShade="BF"/>
        </w:rPr>
        <w:sectPr w:rsidR="006F71E8" w:rsidRPr="00CC7B3F" w:rsidSect="00D80278">
          <w:headerReference w:type="default" r:id="rId54"/>
          <w:footerReference w:type="default" r:id="rId55"/>
          <w:pgSz w:w="16840" w:h="11907" w:orient="landscape" w:code="9"/>
          <w:pgMar w:top="1418" w:right="1701" w:bottom="851" w:left="851" w:header="567" w:footer="1134" w:gutter="0"/>
          <w:cols w:space="720"/>
          <w:docGrid w:linePitch="326"/>
        </w:sectPr>
      </w:pPr>
    </w:p>
    <w:p w14:paraId="4BB4FC05" w14:textId="77777777" w:rsidR="002A0445" w:rsidRDefault="002A0445" w:rsidP="00EC7886">
      <w:pPr>
        <w:pStyle w:val="Ttulo1"/>
      </w:pPr>
      <w:bookmarkStart w:id="57" w:name="_Toc95401872"/>
      <w:r>
        <w:lastRenderedPageBreak/>
        <w:t>Referencias</w:t>
      </w:r>
      <w:bookmarkEnd w:id="57"/>
      <w:r>
        <w:t xml:space="preserve"> </w:t>
      </w:r>
      <w:bookmarkEnd w:id="44"/>
    </w:p>
    <w:bookmarkEnd w:id="8"/>
    <w:bookmarkEnd w:id="9"/>
    <w:p w14:paraId="4BB4FC06" w14:textId="77777777" w:rsidR="00DD43DF" w:rsidRPr="00EB2DD3" w:rsidRDefault="00DD43DF" w:rsidP="00DD43DF">
      <w:pPr>
        <w:spacing w:before="0" w:after="0" w:line="240" w:lineRule="auto"/>
        <w:rPr>
          <w:szCs w:val="24"/>
        </w:rPr>
      </w:pPr>
      <w:r w:rsidRPr="00EB2DD3">
        <w:rPr>
          <w:szCs w:val="24"/>
        </w:rPr>
        <w:t xml:space="preserve">BRASIL. </w:t>
      </w:r>
      <w:r w:rsidRPr="00EB2DD3">
        <w:rPr>
          <w:b/>
          <w:bCs/>
          <w:szCs w:val="24"/>
        </w:rPr>
        <w:t>Decreto nº 8.834</w:t>
      </w:r>
      <w:r w:rsidRPr="00EB2DD3">
        <w:rPr>
          <w:szCs w:val="24"/>
        </w:rPr>
        <w:t>, de 9 de agosto de 2016. Dispõe sobre o Programa de Revitalização da Bacia Hidrográfica do Rio São Francisco. Disponível em: &lt;http://www.planalto.gov.br/ccivil_03/_ato2015-2018/2016/decreto/D8834.htm&gt;. Acesso em: 12 de novembro de 2021.</w:t>
      </w:r>
    </w:p>
    <w:p w14:paraId="4BB4FC07" w14:textId="77777777" w:rsidR="00DD43DF" w:rsidRPr="00EB2DD3" w:rsidRDefault="00DD43DF" w:rsidP="00DD43DF">
      <w:pPr>
        <w:spacing w:before="0" w:after="0" w:line="240" w:lineRule="auto"/>
        <w:rPr>
          <w:szCs w:val="24"/>
        </w:rPr>
      </w:pPr>
    </w:p>
    <w:p w14:paraId="4BB4FC08" w14:textId="77777777" w:rsidR="00DD43DF" w:rsidRPr="00EB2DD3" w:rsidRDefault="00DD43DF" w:rsidP="00DD43DF">
      <w:pPr>
        <w:autoSpaceDE w:val="0"/>
        <w:autoSpaceDN w:val="0"/>
        <w:adjustRightInd w:val="0"/>
        <w:spacing w:before="0" w:after="0" w:line="240" w:lineRule="auto"/>
        <w:jc w:val="left"/>
        <w:rPr>
          <w:szCs w:val="24"/>
        </w:rPr>
      </w:pPr>
      <w:r w:rsidRPr="00EB2DD3">
        <w:rPr>
          <w:rFonts w:cs="Arial"/>
          <w:szCs w:val="24"/>
        </w:rPr>
        <w:t xml:space="preserve">CODEVASF - Companhia de Desenvolvimento dos Vales do São Francisco e do Parnaíba. </w:t>
      </w:r>
      <w:r w:rsidRPr="00EB2DD3">
        <w:rPr>
          <w:rFonts w:ascii="Arial,Bold" w:hAnsi="Arial,Bold" w:cs="Arial,Bold"/>
          <w:b/>
          <w:bCs/>
          <w:szCs w:val="24"/>
        </w:rPr>
        <w:t>Plano Nascente São Francisco</w:t>
      </w:r>
      <w:r w:rsidRPr="00EB2DD3">
        <w:rPr>
          <w:rFonts w:cs="Arial"/>
          <w:szCs w:val="24"/>
        </w:rPr>
        <w:t>: plano de preservação e recuperação de nascentes da bacia do rio São Francisco. Brasília: Editora IABS, 2016.</w:t>
      </w:r>
    </w:p>
    <w:p w14:paraId="4BB4FC09" w14:textId="77777777" w:rsidR="476F1C22" w:rsidRPr="00EB2DD3" w:rsidRDefault="476F1C22" w:rsidP="476F1C22">
      <w:pPr>
        <w:shd w:val="clear" w:color="auto" w:fill="FFFFFF" w:themeFill="background1"/>
        <w:spacing w:before="0" w:after="0" w:line="240" w:lineRule="auto"/>
        <w:rPr>
          <w:rFonts w:cs="Arial"/>
          <w:szCs w:val="24"/>
        </w:rPr>
      </w:pPr>
    </w:p>
    <w:p w14:paraId="4BB4FC0A" w14:textId="23A67CEB" w:rsidR="00DE1B28" w:rsidRPr="00EB2DD3" w:rsidRDefault="002E6628" w:rsidP="00DE1B28">
      <w:pPr>
        <w:spacing w:before="0" w:after="0" w:line="240" w:lineRule="auto"/>
      </w:pPr>
      <w:r w:rsidRPr="00EB2DD3">
        <w:t xml:space="preserve">SINAPI - Sistema nacional de pesquisa de custos e índices da construção civil. </w:t>
      </w:r>
      <w:r w:rsidR="00A1691E" w:rsidRPr="00EB2DD3">
        <w:t xml:space="preserve"> Disponível em: </w:t>
      </w:r>
      <w:r w:rsidR="006B18FA" w:rsidRPr="00EB2DD3">
        <w:t>&lt;</w:t>
      </w:r>
      <w:hyperlink r:id="rId56" w:anchor="categoria_648" w:history="1">
        <w:r w:rsidRPr="00EB2DD3">
          <w:rPr>
            <w:rStyle w:val="Hyperlink"/>
            <w:noProof w:val="0"/>
            <w:color w:val="auto"/>
            <w:u w:val="none"/>
          </w:rPr>
          <w:t>https://www.caixa.gov.br/site/Paginas/downloads.aspx#categoria_648</w:t>
        </w:r>
      </w:hyperlink>
      <w:r w:rsidR="006B18FA" w:rsidRPr="00EB2DD3">
        <w:rPr>
          <w:rStyle w:val="Hyperlink"/>
          <w:noProof w:val="0"/>
          <w:color w:val="auto"/>
          <w:u w:val="none"/>
        </w:rPr>
        <w:t>&gt;</w:t>
      </w:r>
      <w:r w:rsidRPr="00EB2DD3">
        <w:t>.</w:t>
      </w:r>
      <w:r w:rsidR="009A5E87" w:rsidRPr="00EB2DD3">
        <w:t xml:space="preserve"> </w:t>
      </w:r>
      <w:r w:rsidR="0021399A" w:rsidRPr="00EB2DD3">
        <w:t xml:space="preserve">Acesso em </w:t>
      </w:r>
      <w:r w:rsidR="00E90BC9">
        <w:t>01</w:t>
      </w:r>
      <w:r w:rsidR="0021399A" w:rsidRPr="00EB2DD3">
        <w:t xml:space="preserve"> </w:t>
      </w:r>
      <w:r w:rsidR="00E90BC9">
        <w:t>fev</w:t>
      </w:r>
      <w:r w:rsidR="0021399A" w:rsidRPr="00EB2DD3">
        <w:t>.</w:t>
      </w:r>
      <w:r w:rsidR="00E90BC9">
        <w:t xml:space="preserve"> </w:t>
      </w:r>
      <w:r w:rsidR="0021399A" w:rsidRPr="00EB2DD3">
        <w:t>202</w:t>
      </w:r>
      <w:r w:rsidR="00315805">
        <w:t>2</w:t>
      </w:r>
      <w:r w:rsidR="00A1691E" w:rsidRPr="00EB2DD3">
        <w:t>.</w:t>
      </w:r>
    </w:p>
    <w:p w14:paraId="4BB4FC0B" w14:textId="77777777" w:rsidR="00045DE3" w:rsidRPr="00EB2DD3" w:rsidRDefault="00045DE3" w:rsidP="00DE1B28">
      <w:pPr>
        <w:spacing w:before="0" w:after="0" w:line="240" w:lineRule="auto"/>
      </w:pPr>
    </w:p>
    <w:p w14:paraId="4BB4FC0C" w14:textId="12543EA3" w:rsidR="00045DE3" w:rsidRPr="00EB2DD3" w:rsidRDefault="00045DE3" w:rsidP="00DE1B28">
      <w:pPr>
        <w:spacing w:before="0" w:after="0" w:line="240" w:lineRule="auto"/>
      </w:pPr>
      <w:r w:rsidRPr="00EB2DD3">
        <w:t xml:space="preserve">ORÇAFASCIO – </w:t>
      </w:r>
      <w:r w:rsidR="00114602" w:rsidRPr="00EB2DD3">
        <w:t>S</w:t>
      </w:r>
      <w:r w:rsidRPr="00EB2DD3">
        <w:t xml:space="preserve">oftware para </w:t>
      </w:r>
      <w:r w:rsidR="00114602" w:rsidRPr="00EB2DD3">
        <w:t>E</w:t>
      </w:r>
      <w:r w:rsidRPr="00EB2DD3">
        <w:t xml:space="preserve">ngenharia. Disponível em: </w:t>
      </w:r>
      <w:r w:rsidR="006B18FA" w:rsidRPr="00EB2DD3">
        <w:t>&lt;</w:t>
      </w:r>
      <w:hyperlink r:id="rId57" w:history="1">
        <w:r w:rsidRPr="00EB2DD3">
          <w:rPr>
            <w:rStyle w:val="Hyperlink"/>
            <w:noProof w:val="0"/>
            <w:color w:val="auto"/>
            <w:u w:val="none"/>
          </w:rPr>
          <w:t>https://www.orcafascio.com/</w:t>
        </w:r>
      </w:hyperlink>
      <w:r w:rsidR="006B18FA" w:rsidRPr="00EB2DD3">
        <w:rPr>
          <w:rStyle w:val="Hyperlink"/>
          <w:noProof w:val="0"/>
          <w:color w:val="auto"/>
          <w:u w:val="none"/>
        </w:rPr>
        <w:t>&gt;</w:t>
      </w:r>
      <w:r w:rsidRPr="00EB2DD3">
        <w:t xml:space="preserve">. Acesso em </w:t>
      </w:r>
      <w:r w:rsidR="006738CD">
        <w:t>01</w:t>
      </w:r>
      <w:r w:rsidR="006738CD" w:rsidRPr="00EB2DD3">
        <w:t xml:space="preserve"> </w:t>
      </w:r>
      <w:r w:rsidR="006738CD">
        <w:t>fev</w:t>
      </w:r>
      <w:r w:rsidR="006738CD" w:rsidRPr="00EB2DD3">
        <w:t>.</w:t>
      </w:r>
      <w:r w:rsidR="006738CD">
        <w:t xml:space="preserve"> </w:t>
      </w:r>
      <w:r w:rsidR="006738CD" w:rsidRPr="00EB2DD3">
        <w:t>202</w:t>
      </w:r>
      <w:r w:rsidR="006738CD">
        <w:t>2</w:t>
      </w:r>
      <w:r w:rsidR="006738CD" w:rsidRPr="00EB2DD3">
        <w:t>.</w:t>
      </w:r>
    </w:p>
    <w:p w14:paraId="4BB4FC0D" w14:textId="77777777" w:rsidR="00045DE3" w:rsidRPr="00EB2DD3" w:rsidRDefault="00045DE3" w:rsidP="00DE1B28">
      <w:pPr>
        <w:spacing w:before="0" w:after="0" w:line="240" w:lineRule="auto"/>
      </w:pPr>
    </w:p>
    <w:p w14:paraId="4BB4FC0E" w14:textId="2E03E0A2" w:rsidR="00045DE3" w:rsidRPr="00EB2DD3" w:rsidRDefault="0021399A" w:rsidP="00DE1B28">
      <w:pPr>
        <w:spacing w:before="0" w:after="0" w:line="240" w:lineRule="auto"/>
      </w:pPr>
      <w:r w:rsidRPr="00EB2DD3">
        <w:t xml:space="preserve">SETOP - Tabela referencial de preços unitários para obras rodoviárias. Disponível em: </w:t>
      </w:r>
      <w:r w:rsidR="006B18FA" w:rsidRPr="00EB2DD3">
        <w:t>&lt;</w:t>
      </w:r>
      <w:hyperlink r:id="rId58" w:history="1">
        <w:r w:rsidRPr="00EB2DD3">
          <w:rPr>
            <w:rStyle w:val="Hyperlink"/>
            <w:noProof w:val="0"/>
            <w:color w:val="auto"/>
            <w:u w:val="none"/>
          </w:rPr>
          <w:t>http://www.infraestrutura.mg.gov.br/component/gmg/page/2240-consulta-a-planilha-preco-seinfra-regiao-central</w:t>
        </w:r>
      </w:hyperlink>
      <w:r w:rsidR="006B18FA" w:rsidRPr="00EB2DD3">
        <w:rPr>
          <w:rStyle w:val="Hyperlink"/>
          <w:noProof w:val="0"/>
          <w:color w:val="auto"/>
          <w:u w:val="none"/>
        </w:rPr>
        <w:t>&gt;</w:t>
      </w:r>
      <w:r w:rsidRPr="00EB2DD3">
        <w:t xml:space="preserve">. Acesso em </w:t>
      </w:r>
      <w:r w:rsidR="006738CD">
        <w:t>01</w:t>
      </w:r>
      <w:r w:rsidR="006738CD" w:rsidRPr="00EB2DD3">
        <w:t xml:space="preserve"> </w:t>
      </w:r>
      <w:r w:rsidR="006738CD">
        <w:t>fev</w:t>
      </w:r>
      <w:r w:rsidR="006738CD" w:rsidRPr="00EB2DD3">
        <w:t>.</w:t>
      </w:r>
      <w:r w:rsidR="006738CD">
        <w:t xml:space="preserve"> </w:t>
      </w:r>
      <w:r w:rsidR="006738CD" w:rsidRPr="00EB2DD3">
        <w:t>202</w:t>
      </w:r>
      <w:r w:rsidR="006738CD">
        <w:t>2</w:t>
      </w:r>
      <w:r w:rsidR="006738CD" w:rsidRPr="00EB2DD3">
        <w:t>.</w:t>
      </w:r>
    </w:p>
    <w:p w14:paraId="4BB4FC0F" w14:textId="77777777" w:rsidR="0021399A" w:rsidRPr="00EB2DD3" w:rsidRDefault="0021399A" w:rsidP="00DE1B28">
      <w:pPr>
        <w:spacing w:before="0" w:after="0" w:line="240" w:lineRule="auto"/>
      </w:pPr>
    </w:p>
    <w:p w14:paraId="4BB4FC10" w14:textId="3B6478B1" w:rsidR="00045DE3" w:rsidRPr="00660F13" w:rsidRDefault="00353410" w:rsidP="00DE1B28">
      <w:pPr>
        <w:spacing w:before="0" w:after="0" w:line="240" w:lineRule="auto"/>
      </w:pPr>
      <w:r w:rsidRPr="00EB2DD3">
        <w:t xml:space="preserve">SICRO - Sistema de custos referenciais de obras. Disponível em: </w:t>
      </w:r>
      <w:r w:rsidR="006B18FA" w:rsidRPr="00EB2DD3">
        <w:t>&lt;</w:t>
      </w:r>
      <w:hyperlink r:id="rId59" w:history="1">
        <w:r w:rsidRPr="00EB2DD3">
          <w:rPr>
            <w:rStyle w:val="Hyperlink"/>
            <w:noProof w:val="0"/>
            <w:color w:val="auto"/>
            <w:u w:val="none"/>
          </w:rPr>
          <w:t>https://www.gov.br/dnit/pt-br/assuntos/planejamento-e-pesquisa/custos-e-pagamentos/custos-e-pagamentos-dnit/sistemas-de-custos/sicro</w:t>
        </w:r>
      </w:hyperlink>
      <w:r w:rsidR="006B18FA" w:rsidRPr="00EB2DD3">
        <w:rPr>
          <w:rStyle w:val="Hyperlink"/>
          <w:noProof w:val="0"/>
          <w:color w:val="auto"/>
          <w:u w:val="none"/>
        </w:rPr>
        <w:t>&gt;</w:t>
      </w:r>
      <w:r w:rsidRPr="00EB2DD3">
        <w:t xml:space="preserve">. Acesso em </w:t>
      </w:r>
      <w:r w:rsidR="00840296">
        <w:t>01</w:t>
      </w:r>
      <w:r w:rsidR="00840296" w:rsidRPr="00EB2DD3">
        <w:t xml:space="preserve"> </w:t>
      </w:r>
      <w:r w:rsidR="00840296">
        <w:t>fev</w:t>
      </w:r>
      <w:r w:rsidR="00840296" w:rsidRPr="00EB2DD3">
        <w:t>.</w:t>
      </w:r>
      <w:r w:rsidR="00840296">
        <w:t xml:space="preserve"> </w:t>
      </w:r>
      <w:r w:rsidR="00840296" w:rsidRPr="00EB2DD3">
        <w:t>202</w:t>
      </w:r>
      <w:r w:rsidR="00840296">
        <w:t>2</w:t>
      </w:r>
      <w:r w:rsidR="00840296" w:rsidRPr="00EB2DD3">
        <w:t>.</w:t>
      </w:r>
    </w:p>
    <w:sectPr w:rsidR="00045DE3" w:rsidRPr="00660F13" w:rsidSect="00BB61C2">
      <w:footerReference w:type="default" r:id="rId60"/>
      <w:pgSz w:w="11906" w:h="16838" w:code="9"/>
      <w:pgMar w:top="1701" w:right="851"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0D9DCC" w14:textId="77777777" w:rsidR="00455E07" w:rsidRDefault="00455E07" w:rsidP="006C3C75">
      <w:r>
        <w:separator/>
      </w:r>
    </w:p>
  </w:endnote>
  <w:endnote w:type="continuationSeparator" w:id="0">
    <w:p w14:paraId="2FDA5DD3" w14:textId="77777777" w:rsidR="00455E07" w:rsidRDefault="00455E07" w:rsidP="006C3C75">
      <w:r>
        <w:continuationSeparator/>
      </w:r>
    </w:p>
  </w:endnote>
  <w:endnote w:type="continuationNotice" w:id="1">
    <w:p w14:paraId="3F10FD82" w14:textId="77777777" w:rsidR="00455E07" w:rsidRDefault="00455E0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Humnst BT">
    <w:altName w:val="Calibri"/>
    <w:charset w:val="00"/>
    <w:family w:val="swiss"/>
    <w:pitch w:val="variable"/>
    <w:sig w:usb0="00000087" w:usb1="00000000" w:usb2="00000000" w:usb3="00000000" w:csb0="0000001B"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Humnst Dm BT">
    <w:altName w:val="Calibri"/>
    <w:charset w:val="00"/>
    <w:family w:val="swiss"/>
    <w:pitch w:val="variable"/>
    <w:sig w:usb0="00000087" w:usb1="00000000" w:usb2="00000000" w:usb3="00000000" w:csb0="0000001B" w:csb1="00000000"/>
  </w:font>
  <w:font w:name="Wingdings 2">
    <w:panose1 w:val="05020102010507070707"/>
    <w:charset w:val="02"/>
    <w:family w:val="roman"/>
    <w:pitch w:val="variable"/>
    <w:sig w:usb0="00000000" w:usb1="10000000" w:usb2="00000000" w:usb3="00000000" w:csb0="80000000" w:csb1="00000000"/>
  </w:font>
  <w:font w:name="Arial Negrito">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Futura Lt">
    <w:altName w:val="Century Gothic"/>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utura Lt BT">
    <w:altName w:val="Century Gothic"/>
    <w:charset w:val="00"/>
    <w:family w:val="swiss"/>
    <w:pitch w:val="variable"/>
    <w:sig w:usb0="800000AF" w:usb1="1000204A" w:usb2="00000000" w:usb3="00000000" w:csb0="00000011" w:csb1="00000000"/>
  </w:font>
  <w:font w:name="Times">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Helvetica-Narrow">
    <w:altName w:val="Arial Narrow"/>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Helvética">
    <w:altName w:val="Arial"/>
    <w:panose1 w:val="00000000000000000000"/>
    <w:charset w:val="00"/>
    <w:family w:val="roman"/>
    <w:notTrueType/>
    <w:pitch w:val="default"/>
    <w:sig w:usb0="0062CF53" w:usb1="307FCFE7" w:usb2="0000089C" w:usb3="00907C80" w:csb0="00000001" w:csb1="007694C8"/>
  </w:font>
  <w:font w:name="Optima">
    <w:charset w:val="00"/>
    <w:family w:val="auto"/>
    <w:pitch w:val="variable"/>
    <w:sig w:usb0="80000067" w:usb1="00000000" w:usb2="00000000" w:usb3="00000000" w:csb0="00000001" w:csb1="00000000"/>
  </w:font>
  <w:font w:name="Arial Negrita">
    <w:panose1 w:val="00000000000000000000"/>
    <w:charset w:val="00"/>
    <w:family w:val="roman"/>
    <w:notTrueType/>
    <w:pitch w:val="default"/>
    <w:sig w:usb0="00000003" w:usb1="00000000" w:usb2="00000000" w:usb3="00000000" w:csb0="00000001" w:csb1="00000000"/>
  </w:font>
  <w:font w:name="Futura Bk">
    <w:altName w:val="Century Gothic"/>
    <w:charset w:val="00"/>
    <w:family w:val="swiss"/>
    <w:pitch w:val="variable"/>
    <w:sig w:usb0="00000287" w:usb1="00000000" w:usb2="00000000" w:usb3="00000000" w:csb0="0000009F" w:csb1="00000000"/>
  </w:font>
  <w:font w:name="Eras Md BT">
    <w:altName w:val="Calibri"/>
    <w:charset w:val="00"/>
    <w:family w:val="swiss"/>
    <w:pitch w:val="variable"/>
    <w:sig w:usb0="00000087" w:usb1="00000000" w:usb2="00000000" w:usb3="00000000" w:csb0="0000001B" w:csb1="00000000"/>
  </w:font>
  <w:font w:name="Humanst521BT">
    <w:panose1 w:val="00000000000000000000"/>
    <w:charset w:val="00"/>
    <w:family w:val="swiss"/>
    <w:notTrueType/>
    <w:pitch w:val="default"/>
    <w:sig w:usb0="00000003" w:usb1="00000000" w:usb2="00000000" w:usb3="00000000" w:csb0="00000001" w:csb1="00000000"/>
  </w:font>
  <w:font w:name="Charter BT">
    <w:altName w:val="Cambria"/>
    <w:panose1 w:val="00000000000000000000"/>
    <w:charset w:val="00"/>
    <w:family w:val="auto"/>
    <w:notTrueType/>
    <w:pitch w:val="default"/>
    <w:sig w:usb0="00000003" w:usb1="00000000" w:usb2="00000000" w:usb3="00000000" w:csb0="00000001" w:csb1="00000000"/>
  </w:font>
  <w:font w:name="Lucida Casual">
    <w:altName w:val="Courier New"/>
    <w:charset w:val="00"/>
    <w:family w:val="script"/>
    <w:pitch w:val="variable"/>
    <w:sig w:usb0="00000007"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ZapfHumnst Ult BT">
    <w:altName w:val="Calibri"/>
    <w:charset w:val="00"/>
    <w:family w:val="swiss"/>
    <w:pitch w:val="variable"/>
    <w:sig w:usb0="00000087" w:usb1="00000000" w:usb2="00000000" w:usb3="00000000" w:csb0="0000001B" w:csb1="00000000"/>
  </w:font>
  <w:font w:name="Elite">
    <w:panose1 w:val="00000000000000000000"/>
    <w:charset w:val="00"/>
    <w:family w:val="moder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Myriad Roman">
    <w:panose1 w:val="00000000000000000000"/>
    <w:charset w:val="00"/>
    <w:family w:val="swiss"/>
    <w:notTrueType/>
    <w:pitch w:val="variable"/>
    <w:sig w:usb0="00000003" w:usb1="00000000" w:usb2="00000000" w:usb3="00000000" w:csb0="00000001" w:csb1="00000000"/>
  </w:font>
  <w:font w:name="Frutiger 45 Light">
    <w:altName w:val="Calibri"/>
    <w:charset w:val="00"/>
    <w:family w:val="swiss"/>
    <w:pitch w:val="variable"/>
    <w:sig w:usb0="80000027" w:usb1="00000000" w:usb2="00000000" w:usb3="00000000" w:csb0="00000001" w:csb1="00000000"/>
  </w:font>
  <w:font w:name="DINPro Black">
    <w:altName w:val="Calibri"/>
    <w:charset w:val="00"/>
    <w:family w:val="auto"/>
    <w:pitch w:val="variable"/>
    <w:sig w:usb0="800002AF" w:usb1="4000206A" w:usb2="00000000" w:usb3="00000000" w:csb0="0000009F" w:csb1="00000000"/>
  </w:font>
  <w:font w:name="Arial,Bold">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5D" w14:textId="77777777" w:rsidR="00797696" w:rsidRPr="003134FB" w:rsidRDefault="00455E07" w:rsidP="003134FB">
    <w:pPr>
      <w:pStyle w:val="Corpodetexto"/>
      <w:spacing w:line="14" w:lineRule="auto"/>
      <w:rPr>
        <w:rStyle w:val="Refdenotadefim"/>
        <w:smallCaps w:val="0"/>
        <w:color w:val="auto"/>
        <w:sz w:val="20"/>
        <w:szCs w:val="22"/>
      </w:rPr>
    </w:pPr>
    <w:r>
      <w:rPr>
        <w:noProof/>
        <w:sz w:val="22"/>
        <w:lang w:eastAsia="pt-BR"/>
      </w:rPr>
      <w:pict w14:anchorId="4BB4FC77">
        <v:shapetype id="_x0000_t202" coordsize="21600,21600" o:spt="202" path="m,l,21600r21600,l21600,xe">
          <v:stroke joinstyle="miter"/>
          <v:path gradientshapeok="t" o:connecttype="rect"/>
        </v:shapetype>
        <v:shape id="Caixa de Texto 249" o:spid="_x0000_s1032" type="#_x0000_t202" style="position:absolute;left:0;text-align:left;margin-left:506.95pt;margin-top:804.75pt;width:19.35pt;height:15.45pt;z-index:-2516613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" filled="f" stroked="f">
          <v:textbox inset="0,0,0,0">
            <w:txbxContent>
              <w:p w14:paraId="4BB4FCB8" w14:textId="77777777" w:rsidR="00797696" w:rsidRDefault="0057499F" w:rsidP="00452777">
                <w:pPr>
                  <w:spacing w:before="12"/>
                  <w:ind w:left="60"/>
                </w:pPr>
                <w:r>
                  <w:fldChar w:fldCharType="begin"/>
                </w:r>
                <w:r w:rsidR="00C909D6">
                  <w:instrText xml:space="preserve"> PAGE </w:instrText>
                </w:r>
                <w:r>
                  <w:fldChar w:fldCharType="separate"/>
                </w:r>
                <w:r w:rsidR="00AC1B46">
                  <w:rPr>
                    <w:noProof/>
                  </w:rPr>
                  <w:t>1</w:t>
                </w:r>
                <w:r>
                  <w:rPr>
                    <w:noProof/>
                  </w:rPr>
                  <w:fldChar w:fldCharType="end"/>
                </w:r>
              </w:p>
            </w:txbxContent>
          </v:textbox>
          <w10:wrap anchorx="page" anchory="page"/>
        </v:shape>
      </w:pict>
    </w:r>
  </w:p>
  <w:p w14:paraId="4BB4FC5E" w14:textId="77777777" w:rsidR="00797696" w:rsidRDefault="00797696" w:rsidP="003134FB">
    <w:pPr>
      <w:pStyle w:val="Rodap"/>
      <w:tabs>
        <w:tab w:val="clear" w:pos="4513"/>
        <w:tab w:val="clear" w:pos="9026"/>
        <w:tab w:val="left" w:pos="8017"/>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60" w14:textId="77777777" w:rsidR="00797696" w:rsidRDefault="00797696" w:rsidP="00646B0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63" w14:textId="77777777" w:rsidR="00797696" w:rsidRDefault="00455E07" w:rsidP="00D80278">
    <w:pPr>
      <w:spacing w:before="0" w:after="0" w:line="240" w:lineRule="auto"/>
      <w:ind w:left="8520" w:firstLine="284"/>
      <w:jc w:val="right"/>
    </w:pPr>
    <w:r>
      <w:rPr>
        <w:noProof/>
        <w:lang w:eastAsia="pt-BR"/>
      </w:rPr>
      <w:pict w14:anchorId="4BB4FC7C">
        <v:group id="Agrupar 246" o:spid="_x0000_s1026" style="position:absolute;left:0;text-align:left;margin-left:-.5pt;margin-top:779.6pt;width:420.6pt;height:96.25pt;z-index:-251658240;mso-position-horizontal-relative:page;mso-position-vertical-relative:page" coordorigin="-10,14924" coordsize="8412,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">
          <v:shape id="Freeform 2" o:spid="_x0000_s1027" style="position:absolute;top:15117;width:8402;height:1721;visibility:visible;mso-wrap-style:square;v-text-anchor:top" coordsize="8402,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" path="m7971,l,,,1720r8401,l7971,xe" fillcolor="#0b2552" stroked="f">
            <v:path arrowok="t" o:connecttype="custom" o:connectlocs="7971,15118;0,15118;0,16838;8401,16838;7971,15118" o:connectangles="0,0,0,0,0"/>
          </v:shape>
          <v:shape id="Freeform 3" o:spid="_x0000_s1028" style="position:absolute;top:14933;width:8160;height:1905;visibility:visible;mso-wrap-style:square;v-text-anchor:top" coordsize="816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" path="m8159,1904l7683,,,e" filled="f" strokecolor="#0093b5" strokeweight="1pt">
            <v:path arrowok="t" o:connecttype="custom" o:connectlocs="8159,16838;7683,14934;0,14934" o:connectangles="0,0,0"/>
          </v:shape>
          <w10:wrap anchorx="page" anchory="page"/>
        </v:group>
      </w:pict>
    </w:r>
    <w:r>
      <w:rPr>
        <w:noProof/>
        <w:lang w:eastAsia="pt-BR"/>
      </w:rPr>
      <w:pict w14:anchorId="4BB4FC7D">
        <v:shapetype id="_x0000_t202" coordsize="21600,21600" o:spt="202" path="m,l,21600r21600,l21600,xe">
          <v:stroke joinstyle="miter"/>
          <v:path gradientshapeok="t" o:connecttype="rect"/>
        </v:shapetype>
        <v:shape id="Caixa de Texto 244" o:spid="_x0000_s1033" type="#_x0000_t202" style="position:absolute;left:0;text-align:left;margin-left:336.8pt;margin-top:13.7pt;width:164.1pt;height:20.1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" fillcolor="white [3201]" stroked="f" strokeweight=".5pt">
          <v:textbox>
            <w:txbxContent>
              <w:p w14:paraId="4BB4FCB9" w14:textId="77777777" w:rsidR="00797696" w:rsidRPr="00654E90" w:rsidRDefault="00797696" w:rsidP="00D80278">
                <w:pPr>
                  <w:pStyle w:val="Cabealho"/>
                  <w:spacing w:before="0" w:after="0" w:line="240" w:lineRule="auto"/>
                  <w:jc w:val="center"/>
                  <w:rPr>
                    <w:rFonts w:asciiTheme="minorHAnsi" w:hAnsiTheme="minorHAnsi"/>
                    <w:color w:val="365F91" w:themeColor="accent1" w:themeShade="BF"/>
                    <w:sz w:val="18"/>
                    <w:szCs w:val="18"/>
                    <w:lang w:val="pt-BR"/>
                  </w:rPr>
                </w:pPr>
                <w:r w:rsidRPr="000E4808">
                  <w:rPr>
                    <w:rFonts w:asciiTheme="minorHAnsi" w:hAnsiTheme="minorHAnsi"/>
                    <w:color w:val="365F91" w:themeColor="accent1" w:themeShade="BF"/>
                    <w:sz w:val="18"/>
                    <w:szCs w:val="18"/>
                    <w:lang w:val="pt-BR"/>
                  </w:rPr>
                  <w:t>08620-</w:t>
                </w:r>
                <w:r>
                  <w:rPr>
                    <w:rFonts w:asciiTheme="minorHAnsi" w:hAnsiTheme="minorHAnsi"/>
                    <w:color w:val="365F91" w:themeColor="accent1" w:themeShade="BF"/>
                    <w:sz w:val="18"/>
                    <w:szCs w:val="18"/>
                    <w:lang w:val="pt-BR"/>
                  </w:rPr>
                  <w:t>3RS</w:t>
                </w:r>
                <w:r w:rsidRPr="000E4808">
                  <w:rPr>
                    <w:rFonts w:asciiTheme="minorHAnsi" w:hAnsiTheme="minorHAnsi"/>
                    <w:color w:val="365F91" w:themeColor="accent1" w:themeShade="BF"/>
                    <w:sz w:val="18"/>
                    <w:szCs w:val="18"/>
                    <w:lang w:val="pt-BR"/>
                  </w:rPr>
                  <w:t>-</w:t>
                </w:r>
                <w:r>
                  <w:rPr>
                    <w:rFonts w:asciiTheme="minorHAnsi" w:hAnsiTheme="minorHAnsi"/>
                    <w:color w:val="365F91" w:themeColor="accent1" w:themeShade="BF"/>
                    <w:sz w:val="18"/>
                    <w:szCs w:val="18"/>
                    <w:lang w:val="pt-BR"/>
                  </w:rPr>
                  <w:t>Ror</w:t>
                </w:r>
                <w:r w:rsidRPr="000E4808">
                  <w:rPr>
                    <w:rFonts w:asciiTheme="minorHAnsi" w:hAnsiTheme="minorHAnsi"/>
                    <w:color w:val="365F91" w:themeColor="accent1" w:themeShade="BF"/>
                    <w:sz w:val="18"/>
                    <w:szCs w:val="18"/>
                    <w:lang w:val="pt-BR"/>
                  </w:rPr>
                  <w:t>-GER-MEI-00</w:t>
                </w:r>
                <w:r>
                  <w:rPr>
                    <w:rFonts w:asciiTheme="minorHAnsi" w:hAnsiTheme="minorHAnsi"/>
                    <w:color w:val="365F91" w:themeColor="accent1" w:themeShade="BF"/>
                    <w:sz w:val="18"/>
                    <w:szCs w:val="18"/>
                    <w:lang w:val="pt-BR"/>
                  </w:rPr>
                  <w:t>1</w:t>
                </w:r>
                <w:r w:rsidRPr="000E4808">
                  <w:rPr>
                    <w:rFonts w:asciiTheme="minorHAnsi" w:hAnsiTheme="minorHAnsi"/>
                    <w:color w:val="365F91" w:themeColor="accent1" w:themeShade="BF"/>
                    <w:sz w:val="18"/>
                    <w:szCs w:val="18"/>
                    <w:lang w:val="pt-BR"/>
                  </w:rPr>
                  <w:t>-R00</w:t>
                </w:r>
              </w:p>
            </w:txbxContent>
          </v:textbox>
        </v:shape>
      </w:pict>
    </w:r>
    <w:r>
      <w:rPr>
        <w:noProof/>
        <w:lang w:eastAsia="pt-BR"/>
      </w:rPr>
      <w:pict w14:anchorId="4BB4FC7E">
        <v:shape id="Caixa de Texto 241" o:spid="_x0000_s1034" type="#_x0000_t202" style="position:absolute;left:0;text-align:left;margin-left:14.2pt;margin-top:790.65pt;width:292.1pt;height:48.55pt;z-index:-251657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" filled="f" stroked="f">
          <v:textbox inset="0,0,0,0">
            <w:txbxContent>
              <w:p w14:paraId="4BB4FCBA" w14:textId="77777777" w:rsidR="00797696" w:rsidRDefault="00797696" w:rsidP="004465D7">
                <w:pPr>
                  <w:spacing w:after="0" w:line="240" w:lineRule="auto"/>
                  <w:ind w:left="20"/>
                  <w:rPr>
                    <w:rFonts w:ascii="Calibri"/>
                    <w:sz w:val="18"/>
                  </w:rPr>
                </w:pPr>
                <w:r>
                  <w:rPr>
                    <w:rFonts w:ascii="Calibri"/>
                    <w:color w:val="FFFFFF"/>
                    <w:sz w:val="18"/>
                  </w:rPr>
                  <w:t>+55 (81) 3316-0700</w:t>
                </w:r>
              </w:p>
              <w:p w14:paraId="4BB4FCBB" w14:textId="77777777" w:rsidR="00797696" w:rsidRDefault="00797696" w:rsidP="004465D7">
                <w:pPr>
                  <w:spacing w:line="240" w:lineRule="auto"/>
                  <w:ind w:left="20" w:right="1"/>
                  <w:rPr>
                    <w:rFonts w:ascii="Calibri"/>
                    <w:sz w:val="18"/>
                  </w:rPr>
                </w:pPr>
                <w:r>
                  <w:rPr>
                    <w:rFonts w:ascii="Calibri"/>
                    <w:color w:val="FFFFFF"/>
                    <w:sz w:val="18"/>
                  </w:rPr>
                  <w:t xml:space="preserve">Rua Irene Ramos Gomes de Mattos 176, 51011-530, Recife, Pernambuco, Brasil </w:t>
                </w:r>
                <w:hyperlink r:id="rId1">
                  <w:r>
                    <w:rPr>
                      <w:rFonts w:ascii="Calibri"/>
                      <w:color w:val="0093B5"/>
                      <w:sz w:val="18"/>
                    </w:rPr>
                    <w:t>www.tpfengenharia.com.br</w:t>
                  </w:r>
                </w:hyperlink>
              </w:p>
            </w:txbxContent>
          </v:textbox>
          <w10:wrap anchorx="page" anchory="page"/>
        </v:shape>
      </w:pict>
    </w:r>
    <w:r w:rsidR="00797696">
      <w:tab/>
    </w:r>
    <w:r w:rsidR="0057499F" w:rsidRPr="007238A4">
      <w:rPr>
        <w:noProof/>
        <w:color w:val="365F91" w:themeColor="accent1" w:themeShade="BF"/>
        <w:sz w:val="18"/>
        <w:szCs w:val="16"/>
      </w:rPr>
      <w:fldChar w:fldCharType="begin"/>
    </w:r>
    <w:r w:rsidR="00797696" w:rsidRPr="007238A4">
      <w:rPr>
        <w:noProof/>
        <w:color w:val="365F91" w:themeColor="accent1" w:themeShade="BF"/>
        <w:sz w:val="18"/>
        <w:szCs w:val="16"/>
      </w:rPr>
      <w:instrText>PAGE   \* MERGEFORMAT</w:instrText>
    </w:r>
    <w:r w:rsidR="0057499F" w:rsidRPr="007238A4">
      <w:rPr>
        <w:noProof/>
        <w:color w:val="365F91" w:themeColor="accent1" w:themeShade="BF"/>
        <w:sz w:val="18"/>
        <w:szCs w:val="16"/>
      </w:rPr>
      <w:fldChar w:fldCharType="separate"/>
    </w:r>
    <w:r w:rsidR="00AC1B46">
      <w:rPr>
        <w:noProof/>
        <w:color w:val="365F91" w:themeColor="accent1" w:themeShade="BF"/>
        <w:sz w:val="18"/>
        <w:szCs w:val="16"/>
      </w:rPr>
      <w:t>11</w:t>
    </w:r>
    <w:r w:rsidR="0057499F" w:rsidRPr="007238A4">
      <w:rPr>
        <w:noProof/>
        <w:color w:val="365F91" w:themeColor="accent1" w:themeShade="BF"/>
        <w:sz w:val="18"/>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66" w14:textId="77777777" w:rsidR="00797696" w:rsidRPr="0007768E" w:rsidRDefault="00455E07" w:rsidP="0007768E">
    <w:pPr>
      <w:spacing w:before="0" w:after="0" w:line="240" w:lineRule="auto"/>
      <w:ind w:left="8520" w:firstLine="284"/>
      <w:jc w:val="right"/>
      <w:rPr>
        <w:sz w:val="18"/>
        <w:szCs w:val="18"/>
      </w:rPr>
    </w:pPr>
    <w:r>
      <w:rPr>
        <w:noProof/>
        <w:lang w:eastAsia="pt-BR"/>
      </w:rPr>
      <w:pict w14:anchorId="4BB4FC83">
        <v:shapetype id="_x0000_t202" coordsize="21600,21600" o:spt="202" path="m,l,21600r21600,l21600,xe">
          <v:stroke joinstyle="miter"/>
          <v:path gradientshapeok="t" o:connecttype="rect"/>
        </v:shapetype>
        <v:shape id="Caixa de Texto 240" o:spid="_x0000_s1035" type="#_x0000_t202" style="position:absolute;left:0;text-align:left;margin-left:556.25pt;margin-top:9.5pt;width:177.4pt;height:23.8pt;z-index:251656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" fillcolor="white [3201]" stroked="f" strokeweight=".5pt">
          <v:textbox>
            <w:txbxContent>
              <w:p w14:paraId="4BB4FCBC" w14:textId="77777777" w:rsidR="00797696" w:rsidRPr="00654E90" w:rsidRDefault="00797696" w:rsidP="004B6D70">
                <w:pPr>
                  <w:pStyle w:val="Cabealho"/>
                  <w:spacing w:before="0" w:after="0" w:line="240" w:lineRule="auto"/>
                  <w:jc w:val="center"/>
                  <w:rPr>
                    <w:rFonts w:asciiTheme="minorHAnsi" w:hAnsiTheme="minorHAnsi"/>
                    <w:color w:val="365F91" w:themeColor="accent1" w:themeShade="BF"/>
                    <w:sz w:val="18"/>
                    <w:szCs w:val="18"/>
                    <w:lang w:val="pt-BR"/>
                  </w:rPr>
                </w:pPr>
                <w:r w:rsidRPr="000E4808">
                  <w:rPr>
                    <w:rFonts w:asciiTheme="minorHAnsi" w:hAnsiTheme="minorHAnsi"/>
                    <w:color w:val="365F91" w:themeColor="accent1" w:themeShade="BF"/>
                    <w:sz w:val="18"/>
                    <w:szCs w:val="18"/>
                    <w:lang w:val="pt-BR"/>
                  </w:rPr>
                  <w:t>08620-</w:t>
                </w:r>
                <w:r>
                  <w:rPr>
                    <w:rFonts w:asciiTheme="minorHAnsi" w:hAnsiTheme="minorHAnsi"/>
                    <w:color w:val="365F91" w:themeColor="accent1" w:themeShade="BF"/>
                    <w:sz w:val="18"/>
                    <w:szCs w:val="18"/>
                    <w:lang w:val="pt-BR"/>
                  </w:rPr>
                  <w:t>3RS</w:t>
                </w:r>
                <w:r w:rsidRPr="000E4808">
                  <w:rPr>
                    <w:rFonts w:asciiTheme="minorHAnsi" w:hAnsiTheme="minorHAnsi"/>
                    <w:color w:val="365F91" w:themeColor="accent1" w:themeShade="BF"/>
                    <w:sz w:val="18"/>
                    <w:szCs w:val="18"/>
                    <w:lang w:val="pt-BR"/>
                  </w:rPr>
                  <w:t>-</w:t>
                </w:r>
                <w:r>
                  <w:rPr>
                    <w:rFonts w:asciiTheme="minorHAnsi" w:hAnsiTheme="minorHAnsi"/>
                    <w:color w:val="365F91" w:themeColor="accent1" w:themeShade="BF"/>
                    <w:sz w:val="18"/>
                    <w:szCs w:val="18"/>
                    <w:lang w:val="pt-BR"/>
                  </w:rPr>
                  <w:t>Ror</w:t>
                </w:r>
                <w:r w:rsidRPr="000E4808">
                  <w:rPr>
                    <w:rFonts w:asciiTheme="minorHAnsi" w:hAnsiTheme="minorHAnsi"/>
                    <w:color w:val="365F91" w:themeColor="accent1" w:themeShade="BF"/>
                    <w:sz w:val="18"/>
                    <w:szCs w:val="18"/>
                    <w:lang w:val="pt-BR"/>
                  </w:rPr>
                  <w:t>-GER-MEI-00</w:t>
                </w:r>
                <w:r>
                  <w:rPr>
                    <w:rFonts w:asciiTheme="minorHAnsi" w:hAnsiTheme="minorHAnsi"/>
                    <w:color w:val="365F91" w:themeColor="accent1" w:themeShade="BF"/>
                    <w:sz w:val="18"/>
                    <w:szCs w:val="18"/>
                    <w:lang w:val="pt-BR"/>
                  </w:rPr>
                  <w:t>1</w:t>
                </w:r>
                <w:r w:rsidRPr="000E4808">
                  <w:rPr>
                    <w:rFonts w:asciiTheme="minorHAnsi" w:hAnsiTheme="minorHAnsi"/>
                    <w:color w:val="365F91" w:themeColor="accent1" w:themeShade="BF"/>
                    <w:sz w:val="18"/>
                    <w:szCs w:val="18"/>
                    <w:lang w:val="pt-BR"/>
                  </w:rPr>
                  <w:t>-R00</w:t>
                </w:r>
              </w:p>
            </w:txbxContent>
          </v:textbox>
        </v:shape>
      </w:pict>
    </w:r>
    <w:r>
      <w:rPr>
        <w:noProof/>
        <w:sz w:val="18"/>
        <w:szCs w:val="18"/>
        <w:lang w:eastAsia="pt-BR"/>
      </w:rPr>
      <w:pict w14:anchorId="4BB4FC84">
        <v:shape id="Caixa de Texto 239" o:spid="_x0000_s1036" type="#_x0000_t202" style="position:absolute;left:0;text-align:left;margin-left:9.5pt;margin-top:544.5pt;width:292.1pt;height:48.55pt;z-index:-25165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" filled="f" stroked="f">
          <v:textbox inset="0,0,0,0">
            <w:txbxContent>
              <w:p w14:paraId="4BB4FCBD" w14:textId="77777777" w:rsidR="00797696" w:rsidRDefault="00797696" w:rsidP="00D80278">
                <w:pPr>
                  <w:spacing w:after="0" w:line="240" w:lineRule="auto"/>
                  <w:ind w:left="20"/>
                  <w:rPr>
                    <w:rFonts w:ascii="Calibri"/>
                    <w:sz w:val="18"/>
                  </w:rPr>
                </w:pPr>
                <w:r>
                  <w:rPr>
                    <w:rFonts w:ascii="Calibri"/>
                    <w:color w:val="FFFFFF"/>
                    <w:sz w:val="18"/>
                  </w:rPr>
                  <w:t>+55 (81) 3316-0700</w:t>
                </w:r>
              </w:p>
              <w:p w14:paraId="4BB4FCBE" w14:textId="77777777" w:rsidR="00797696" w:rsidRDefault="00797696" w:rsidP="00D80278">
                <w:pPr>
                  <w:spacing w:line="240" w:lineRule="auto"/>
                  <w:ind w:left="20" w:right="1"/>
                  <w:rPr>
                    <w:rFonts w:ascii="Calibri"/>
                    <w:sz w:val="18"/>
                  </w:rPr>
                </w:pPr>
                <w:r>
                  <w:rPr>
                    <w:rFonts w:ascii="Calibri"/>
                    <w:color w:val="FFFFFF"/>
                    <w:sz w:val="18"/>
                  </w:rPr>
                  <w:t xml:space="preserve">Rua Irene Ramos Gomes de Mattos 176, 51011-530, Recife, Pernambuco, Brasil </w:t>
                </w:r>
                <w:hyperlink r:id="rId1">
                  <w:r>
                    <w:rPr>
                      <w:rFonts w:ascii="Calibri"/>
                      <w:color w:val="0093B5"/>
                      <w:sz w:val="18"/>
                    </w:rPr>
                    <w:t>www.tpfengenharia.com.br</w:t>
                  </w:r>
                </w:hyperlink>
              </w:p>
            </w:txbxContent>
          </v:textbox>
          <w10:wrap anchorx="page" anchory="page"/>
        </v:shape>
      </w:pict>
    </w:r>
    <w:r>
      <w:rPr>
        <w:noProof/>
        <w:sz w:val="18"/>
        <w:szCs w:val="18"/>
        <w:lang w:eastAsia="pt-BR"/>
      </w:rPr>
      <w:pict w14:anchorId="4BB4FC85">
        <v:group id="Agrupar 236" o:spid="_x0000_s1070" style="position:absolute;left:0;text-align:left;margin-left:-3.45pt;margin-top:531.8pt;width:420.6pt;height:96.25pt;z-index:-251664384;mso-position-horizontal-relative:page;mso-position-vertical-relative:page" coordorigin="-88,14933" coordsize="8402,1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">
          <v:shape id="Freeform 2" o:spid="_x0000_s1072" style="position:absolute;left:-88;top:15117;width:8402;height:1721;visibility:visible;mso-wrap-style:square;v-text-anchor:top" coordsize="8402,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" path="m7971,l,,,1720r8401,l7971,xe" fillcolor="#0b2552" stroked="f">
            <v:path arrowok="t" o:connecttype="custom" o:connectlocs="7971,15118;0,15118;0,16838;8401,16838;7971,15118" o:connectangles="0,0,0,0,0"/>
          </v:shape>
          <v:shape id="Freeform 3" o:spid="_x0000_s1071" style="position:absolute;top:14933;width:8160;height:1905;visibility:visible;mso-wrap-style:square;v-text-anchor:top" coordsize="816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" path="m8159,1904l7683,,,e" filled="f" strokecolor="#0093b5" strokeweight="1pt">
            <v:path arrowok="t" o:connecttype="custom" o:connectlocs="8159,16838;7683,14934;0,14934" o:connectangles="0,0,0"/>
          </v:shape>
          <w10:wrap anchorx="page" anchory="page"/>
        </v:group>
      </w:pict>
    </w:r>
    <w:r w:rsidR="0057499F" w:rsidRPr="0084307A">
      <w:rPr>
        <w:color w:val="365F91" w:themeColor="accent1" w:themeShade="BF"/>
        <w:sz w:val="18"/>
        <w:szCs w:val="16"/>
      </w:rPr>
      <w:fldChar w:fldCharType="begin"/>
    </w:r>
    <w:r w:rsidR="00797696" w:rsidRPr="0084307A">
      <w:rPr>
        <w:color w:val="365F91" w:themeColor="accent1" w:themeShade="BF"/>
        <w:sz w:val="18"/>
        <w:szCs w:val="16"/>
      </w:rPr>
      <w:instrText>PAGE   \* MERGEFORMAT</w:instrText>
    </w:r>
    <w:r w:rsidR="0057499F" w:rsidRPr="0084307A">
      <w:rPr>
        <w:color w:val="365F91" w:themeColor="accent1" w:themeShade="BF"/>
        <w:sz w:val="18"/>
        <w:szCs w:val="16"/>
      </w:rPr>
      <w:fldChar w:fldCharType="separate"/>
    </w:r>
    <w:r w:rsidR="00AC1B46">
      <w:rPr>
        <w:noProof/>
        <w:color w:val="365F91" w:themeColor="accent1" w:themeShade="BF"/>
        <w:sz w:val="18"/>
        <w:szCs w:val="16"/>
      </w:rPr>
      <w:t>12</w:t>
    </w:r>
    <w:r w:rsidR="0057499F" w:rsidRPr="0084307A">
      <w:rPr>
        <w:color w:val="365F91" w:themeColor="accent1" w:themeShade="BF"/>
        <w:sz w:val="18"/>
        <w:szCs w:val="16"/>
      </w:rPr>
      <w:fldChar w:fldCharType="end"/>
    </w:r>
    <w:r>
      <w:rPr>
        <w:noProof/>
        <w:sz w:val="18"/>
        <w:szCs w:val="18"/>
        <w:lang w:eastAsia="pt-BR"/>
      </w:rPr>
      <w:pict w14:anchorId="4BB4FC86">
        <v:shape id="Caixa de Texto 235" o:spid="_x0000_s1037" type="#_x0000_t202" style="position:absolute;left:0;text-align:left;margin-left:14.2pt;margin-top:790.65pt;width:292.1pt;height:48.55pt;z-index:-25166233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" filled="f" stroked="f">
          <v:textbox inset="0,0,0,0">
            <w:txbxContent>
              <w:p w14:paraId="4BB4FCBF" w14:textId="77777777" w:rsidR="00797696" w:rsidRDefault="00797696" w:rsidP="004465D7">
                <w:pPr>
                  <w:spacing w:after="0" w:line="240" w:lineRule="auto"/>
                  <w:ind w:left="20"/>
                  <w:rPr>
                    <w:rFonts w:ascii="Calibri"/>
                    <w:sz w:val="18"/>
                  </w:rPr>
                </w:pPr>
                <w:r>
                  <w:rPr>
                    <w:rFonts w:ascii="Calibri"/>
                    <w:color w:val="FFFFFF"/>
                    <w:sz w:val="18"/>
                  </w:rPr>
                  <w:t>+55 (81) 3316-0700</w:t>
                </w:r>
              </w:p>
              <w:p w14:paraId="4BB4FCC0" w14:textId="77777777" w:rsidR="00797696" w:rsidRDefault="00797696" w:rsidP="004465D7">
                <w:pPr>
                  <w:spacing w:line="240" w:lineRule="auto"/>
                  <w:ind w:left="20" w:right="1"/>
                  <w:rPr>
                    <w:rFonts w:ascii="Calibri"/>
                    <w:sz w:val="18"/>
                  </w:rPr>
                </w:pPr>
                <w:r>
                  <w:rPr>
                    <w:rFonts w:ascii="Calibri"/>
                    <w:color w:val="FFFFFF"/>
                    <w:sz w:val="18"/>
                  </w:rPr>
                  <w:t xml:space="preserve">Rua Irene Ramos Gomes de Mattos 176, 51011-530, Recife, Pernambuco, Brasil </w:t>
                </w:r>
                <w:hyperlink r:id="rId2">
                  <w:r>
                    <w:rPr>
                      <w:rFonts w:ascii="Calibri"/>
                      <w:color w:val="0093B5"/>
                      <w:sz w:val="18"/>
                    </w:rPr>
                    <w:t>www.tpfengenharia.com.br</w:t>
                  </w:r>
                </w:hyperlink>
              </w:p>
            </w:txbxContent>
          </v:textbox>
          <w10:wrap anchorx="page" anchory="page"/>
        </v:shape>
      </w:pict>
    </w:r>
    <w:r>
      <w:rPr>
        <w:noProof/>
        <w:sz w:val="18"/>
        <w:szCs w:val="18"/>
        <w:lang w:eastAsia="pt-BR"/>
      </w:rPr>
      <w:pict w14:anchorId="4BB4FC87">
        <v:group id="Agrupar 232" o:spid="_x0000_s1067" style="position:absolute;left:0;text-align:left;margin-left:-.5pt;margin-top:782.1pt;width:420.6pt;height:96.25pt;z-index:-251663360;mso-position-horizontal-relative:page;mso-position-vertical-relative:page" coordorigin="-10,14924" coordsize="8412,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">
          <v:shape id="Freeform 2" o:spid="_x0000_s1069" style="position:absolute;top:15117;width:8402;height:1721;visibility:visible;mso-wrap-style:square;v-text-anchor:top" coordsize="8402,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" path="m7971,l,,,1720r8401,l7971,xe" fillcolor="#0b2552" stroked="f">
            <v:path arrowok="t" o:connecttype="custom" o:connectlocs="7971,15118;0,15118;0,16838;8401,16838;7971,15118" o:connectangles="0,0,0,0,0"/>
          </v:shape>
          <v:shape id="Freeform 3" o:spid="_x0000_s1068" style="position:absolute;top:14933;width:8160;height:1905;visibility:visible;mso-wrap-style:square;v-text-anchor:top" coordsize="816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" path="m8159,1904l7683,,,e" filled="f" strokecolor="#0093b5" strokeweight="1pt">
            <v:path arrowok="t" o:connecttype="custom" o:connectlocs="8159,16838;7683,14934;0,14934" o:connectangles="0,0,0"/>
          </v:shape>
          <w10:wrap anchorx="page" anchory="page"/>
        </v:group>
      </w:pict>
    </w:r>
    <w:r w:rsidR="00797696" w:rsidRPr="0007768E">
      <w:rPr>
        <w:sz w:val="18"/>
        <w:szCs w:val="18"/>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69" w14:textId="77777777" w:rsidR="00797696" w:rsidRDefault="00455E07" w:rsidP="001B31BF">
    <w:pPr>
      <w:spacing w:before="0" w:after="0" w:line="240" w:lineRule="auto"/>
      <w:ind w:left="8520" w:firstLine="284"/>
      <w:jc w:val="right"/>
    </w:pPr>
    <w:r>
      <w:rPr>
        <w:noProof/>
        <w:lang w:eastAsia="pt-BR"/>
      </w:rPr>
      <w:pict w14:anchorId="4BB4FC8C">
        <v:group id="Agrupar 231" o:spid="_x0000_s1064" style="position:absolute;left:0;text-align:left;margin-left:0;margin-top:783.3pt;width:414.6pt;height:92.55pt;z-index:-251655168;mso-position-horizontal:left;mso-position-horizontal-relative:page;mso-position-vertical-relative:page" coordorigin="-10,14924" coordsize="8412,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">
          <v:shape id="Freeform 2" o:spid="_x0000_s1066" style="position:absolute;top:15117;width:8402;height:1721;visibility:visible;mso-wrap-style:square;v-text-anchor:top" coordsize="8402,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" path="m7971,l,,,1720r8401,l7971,xe" fillcolor="#0b2552" stroked="f">
            <v:path arrowok="t" o:connecttype="custom" o:connectlocs="7971,15118;0,15118;0,16838;8401,16838;7971,15118" o:connectangles="0,0,0,0,0"/>
          </v:shape>
          <v:shape id="Freeform 3" o:spid="_x0000_s1065" style="position:absolute;top:14933;width:8160;height:1905;visibility:visible;mso-wrap-style:square;v-text-anchor:top" coordsize="816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" path="m8159,1904l7683,,,e" filled="f" strokecolor="#0093b5" strokeweight="1pt">
            <v:path arrowok="t" o:connecttype="custom" o:connectlocs="8159,16838;7683,14934;0,14934" o:connectangles="0,0,0"/>
          </v:shape>
          <w10:wrap anchorx="page" anchory="page"/>
        </v:group>
      </w:pict>
    </w:r>
    <w:r>
      <w:rPr>
        <w:noProof/>
        <w:lang w:eastAsia="pt-BR"/>
      </w:rPr>
      <w:pict w14:anchorId="4BB4FC8D">
        <v:shapetype id="_x0000_t202" coordsize="21600,21600" o:spt="202" path="m,l,21600r21600,l21600,xe">
          <v:stroke joinstyle="miter"/>
          <v:path gradientshapeok="t" o:connecttype="rect"/>
        </v:shapetype>
        <v:shape id="Caixa de Texto 230" o:spid="_x0000_s1038" type="#_x0000_t202" style="position:absolute;left:0;text-align:left;margin-left:14.2pt;margin-top:790.65pt;width:292.1pt;height:48.55pt;z-index:-25165414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" filled="f" stroked="f">
          <v:textbox inset="0,0,0,0">
            <w:txbxContent>
              <w:p w14:paraId="4BB4FCC1" w14:textId="77777777" w:rsidR="00797696" w:rsidRDefault="00797696" w:rsidP="001B31BF">
                <w:pPr>
                  <w:spacing w:after="0" w:line="240" w:lineRule="auto"/>
                  <w:ind w:left="20"/>
                  <w:rPr>
                    <w:rFonts w:ascii="Calibri"/>
                    <w:sz w:val="18"/>
                  </w:rPr>
                </w:pPr>
                <w:r>
                  <w:rPr>
                    <w:rFonts w:ascii="Calibri"/>
                    <w:color w:val="FFFFFF"/>
                    <w:sz w:val="18"/>
                  </w:rPr>
                  <w:t>+55 (81) 3316-0700</w:t>
                </w:r>
              </w:p>
              <w:p w14:paraId="4BB4FCC2" w14:textId="77777777" w:rsidR="00797696" w:rsidRDefault="00797696" w:rsidP="001B31BF">
                <w:pPr>
                  <w:spacing w:line="240" w:lineRule="auto"/>
                  <w:ind w:left="20" w:right="1"/>
                  <w:rPr>
                    <w:rFonts w:ascii="Calibri"/>
                    <w:sz w:val="18"/>
                  </w:rPr>
                </w:pPr>
                <w:r>
                  <w:rPr>
                    <w:rFonts w:ascii="Calibri"/>
                    <w:color w:val="FFFFFF"/>
                    <w:sz w:val="18"/>
                  </w:rPr>
                  <w:t xml:space="preserve">Rua Irene Ramos Gomes de Mattos 176, 51011-530, Recife, Pernambuco, Brasil </w:t>
                </w:r>
                <w:hyperlink r:id="rId1">
                  <w:r>
                    <w:rPr>
                      <w:rFonts w:ascii="Calibri"/>
                      <w:color w:val="0093B5"/>
                      <w:sz w:val="18"/>
                    </w:rPr>
                    <w:t>www.tpfengenharia.com.br</w:t>
                  </w:r>
                </w:hyperlink>
              </w:p>
            </w:txbxContent>
          </v:textbox>
          <w10:wrap anchorx="page" anchory="page"/>
        </v:shape>
      </w:pict>
    </w:r>
    <w:r w:rsidR="00797696">
      <w:tab/>
    </w:r>
    <w:r w:rsidR="0057499F" w:rsidRPr="007238A4">
      <w:rPr>
        <w:noProof/>
        <w:color w:val="365F91" w:themeColor="accent1" w:themeShade="BF"/>
        <w:sz w:val="18"/>
        <w:szCs w:val="16"/>
      </w:rPr>
      <w:fldChar w:fldCharType="begin"/>
    </w:r>
    <w:r w:rsidR="00797696" w:rsidRPr="007238A4">
      <w:rPr>
        <w:noProof/>
        <w:color w:val="365F91" w:themeColor="accent1" w:themeShade="BF"/>
        <w:sz w:val="18"/>
        <w:szCs w:val="16"/>
      </w:rPr>
      <w:instrText>PAGE   \* MERGEFORMAT</w:instrText>
    </w:r>
    <w:r w:rsidR="0057499F" w:rsidRPr="007238A4">
      <w:rPr>
        <w:noProof/>
        <w:color w:val="365F91" w:themeColor="accent1" w:themeShade="BF"/>
        <w:sz w:val="18"/>
        <w:szCs w:val="16"/>
      </w:rPr>
      <w:fldChar w:fldCharType="separate"/>
    </w:r>
    <w:r w:rsidR="00AC1B46">
      <w:rPr>
        <w:noProof/>
        <w:color w:val="365F91" w:themeColor="accent1" w:themeShade="BF"/>
        <w:sz w:val="18"/>
        <w:szCs w:val="16"/>
      </w:rPr>
      <w:t>14</w:t>
    </w:r>
    <w:r w:rsidR="0057499F" w:rsidRPr="007238A4">
      <w:rPr>
        <w:noProof/>
        <w:color w:val="365F91" w:themeColor="accent1" w:themeShade="BF"/>
        <w:sz w:val="18"/>
        <w:szCs w:val="16"/>
      </w:rPr>
      <w:fldChar w:fldCharType="end"/>
    </w:r>
  </w:p>
  <w:p w14:paraId="4BB4FC6A" w14:textId="77777777" w:rsidR="00797696" w:rsidRDefault="00455E07" w:rsidP="002A0445">
    <w:pPr>
      <w:tabs>
        <w:tab w:val="right" w:pos="9638"/>
      </w:tabs>
      <w:spacing w:before="0" w:after="0" w:line="240" w:lineRule="auto"/>
    </w:pPr>
    <w:r>
      <w:rPr>
        <w:noProof/>
        <w:lang w:eastAsia="pt-BR"/>
      </w:rPr>
      <w:pict w14:anchorId="4BB4FC8E">
        <v:shape id="Caixa de Texto 229" o:spid="_x0000_s1039" type="#_x0000_t202" style="position:absolute;left:0;text-align:left;margin-left:336.2pt;margin-top:1pt;width:163.95pt;height:16.6pt;z-index:25166336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" fillcolor="white [3201]" stroked="f" strokeweight=".5pt">
          <v:textbox>
            <w:txbxContent>
              <w:p w14:paraId="4BB4FCC3" w14:textId="77777777" w:rsidR="00797696" w:rsidRPr="00654E90" w:rsidRDefault="00797696" w:rsidP="001B31BF">
                <w:pPr>
                  <w:pStyle w:val="Cabealho"/>
                  <w:spacing w:before="0" w:after="0" w:line="240" w:lineRule="auto"/>
                  <w:jc w:val="center"/>
                  <w:rPr>
                    <w:rFonts w:asciiTheme="minorHAnsi" w:hAnsiTheme="minorHAnsi"/>
                    <w:color w:val="365F91" w:themeColor="accent1" w:themeShade="BF"/>
                    <w:sz w:val="18"/>
                    <w:szCs w:val="18"/>
                    <w:lang w:val="pt-BR"/>
                  </w:rPr>
                </w:pPr>
                <w:r w:rsidRPr="000E4808">
                  <w:rPr>
                    <w:rFonts w:asciiTheme="minorHAnsi" w:hAnsiTheme="minorHAnsi"/>
                    <w:color w:val="365F91" w:themeColor="accent1" w:themeShade="BF"/>
                    <w:sz w:val="18"/>
                    <w:szCs w:val="18"/>
                    <w:lang w:val="pt-BR"/>
                  </w:rPr>
                  <w:t>08620-</w:t>
                </w:r>
                <w:r>
                  <w:rPr>
                    <w:rFonts w:asciiTheme="minorHAnsi" w:hAnsiTheme="minorHAnsi"/>
                    <w:color w:val="365F91" w:themeColor="accent1" w:themeShade="BF"/>
                    <w:sz w:val="18"/>
                    <w:szCs w:val="18"/>
                    <w:lang w:val="pt-BR"/>
                  </w:rPr>
                  <w:t>3RS</w:t>
                </w:r>
                <w:r w:rsidRPr="000E4808">
                  <w:rPr>
                    <w:rFonts w:asciiTheme="minorHAnsi" w:hAnsiTheme="minorHAnsi"/>
                    <w:color w:val="365F91" w:themeColor="accent1" w:themeShade="BF"/>
                    <w:sz w:val="18"/>
                    <w:szCs w:val="18"/>
                    <w:lang w:val="pt-BR"/>
                  </w:rPr>
                  <w:t>-</w:t>
                </w:r>
                <w:r>
                  <w:rPr>
                    <w:rFonts w:asciiTheme="minorHAnsi" w:hAnsiTheme="minorHAnsi"/>
                    <w:color w:val="365F91" w:themeColor="accent1" w:themeShade="BF"/>
                    <w:sz w:val="18"/>
                    <w:szCs w:val="18"/>
                    <w:lang w:val="pt-BR"/>
                  </w:rPr>
                  <w:t>Ror</w:t>
                </w:r>
                <w:r w:rsidRPr="000E4808">
                  <w:rPr>
                    <w:rFonts w:asciiTheme="minorHAnsi" w:hAnsiTheme="minorHAnsi"/>
                    <w:color w:val="365F91" w:themeColor="accent1" w:themeShade="BF"/>
                    <w:sz w:val="18"/>
                    <w:szCs w:val="18"/>
                    <w:lang w:val="pt-BR"/>
                  </w:rPr>
                  <w:t>-GER-MEI-00</w:t>
                </w:r>
                <w:r>
                  <w:rPr>
                    <w:rFonts w:asciiTheme="minorHAnsi" w:hAnsiTheme="minorHAnsi"/>
                    <w:color w:val="365F91" w:themeColor="accent1" w:themeShade="BF"/>
                    <w:sz w:val="18"/>
                    <w:szCs w:val="18"/>
                    <w:lang w:val="pt-BR"/>
                  </w:rPr>
                  <w:t>1</w:t>
                </w:r>
                <w:r w:rsidRPr="000E4808">
                  <w:rPr>
                    <w:rFonts w:asciiTheme="minorHAnsi" w:hAnsiTheme="minorHAnsi"/>
                    <w:color w:val="365F91" w:themeColor="accent1" w:themeShade="BF"/>
                    <w:sz w:val="18"/>
                    <w:szCs w:val="18"/>
                    <w:lang w:val="pt-BR"/>
                  </w:rPr>
                  <w:t>-R00</w:t>
                </w:r>
              </w:p>
            </w:txbxContent>
          </v:textbox>
          <w10:wrap anchorx="margin"/>
        </v:shape>
      </w:pict>
    </w:r>
    <w:r w:rsidR="00797696">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6D" w14:textId="77777777" w:rsidR="00797696" w:rsidRDefault="00455E07" w:rsidP="001B31BF">
    <w:pPr>
      <w:spacing w:before="0" w:after="0" w:line="240" w:lineRule="auto"/>
      <w:ind w:left="8520" w:firstLine="284"/>
      <w:jc w:val="right"/>
    </w:pPr>
    <w:r>
      <w:rPr>
        <w:noProof/>
        <w:lang w:eastAsia="pt-BR"/>
      </w:rPr>
      <w:pict w14:anchorId="4BB4FC93">
        <v:group id="Agrupar 226" o:spid="_x0000_s1061" style="position:absolute;left:0;text-align:left;margin-left:-.85pt;margin-top:782.8pt;width:418.6pt;height:92.9pt;z-index:-251665408;mso-position-horizontal-relative:page;mso-position-vertical-relative:page" coordorigin="-10,14924" coordsize="8412,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">
          <v:shape id="Freeform 2" o:spid="_x0000_s1063" style="position:absolute;top:15117;width:8402;height:1721;visibility:visible;mso-wrap-style:square;v-text-anchor:top" coordsize="8402,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" path="m7971,l,,,1720r8401,l7971,xe" fillcolor="#0b2552" stroked="f">
            <v:path arrowok="t" o:connecttype="custom" o:connectlocs="7971,15118;0,15118;0,16838;8401,16838;7971,15118" o:connectangles="0,0,0,0,0"/>
          </v:shape>
          <v:shape id="Freeform 3" o:spid="_x0000_s1062" style="position:absolute;top:14933;width:8160;height:1905;visibility:visible;mso-wrap-style:square;v-text-anchor:top" coordsize="816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" path="m8159,1904l7683,,,e" filled="f" strokecolor="#0093b5" strokeweight="1pt">
            <v:path arrowok="t" o:connecttype="custom" o:connectlocs="8159,16838;7683,14934;0,14934" o:connectangles="0,0,0"/>
          </v:shape>
          <w10:wrap anchorx="page" anchory="page"/>
        </v:group>
      </w:pict>
    </w:r>
    <w:r>
      <w:rPr>
        <w:noProof/>
        <w:lang w:eastAsia="pt-BR"/>
      </w:rPr>
      <w:pict w14:anchorId="4BB4FC94">
        <v:shapetype id="_x0000_t202" coordsize="21600,21600" o:spt="202" path="m,l,21600r21600,l21600,xe">
          <v:stroke joinstyle="miter"/>
          <v:path gradientshapeok="t" o:connecttype="rect"/>
        </v:shapetype>
        <v:shape id="Caixa de Texto 225" o:spid="_x0000_s1040" type="#_x0000_t202" style="position:absolute;left:0;text-align:left;margin-left:14.2pt;margin-top:790.65pt;width:292.1pt;height:48.55pt;z-index:-2516520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" filled="f" stroked="f">
          <v:textbox style="mso-next-textbox:#Caixa de Texto 225" inset="0,0,0,0">
            <w:txbxContent>
              <w:p w14:paraId="4BB4FCC4" w14:textId="77777777" w:rsidR="00797696" w:rsidRDefault="00797696" w:rsidP="001B31BF">
                <w:pPr>
                  <w:spacing w:after="0" w:line="240" w:lineRule="auto"/>
                  <w:ind w:left="20"/>
                  <w:rPr>
                    <w:rFonts w:ascii="Calibri"/>
                    <w:sz w:val="18"/>
                  </w:rPr>
                </w:pPr>
                <w:r>
                  <w:rPr>
                    <w:rFonts w:ascii="Calibri"/>
                    <w:color w:val="FFFFFF"/>
                    <w:sz w:val="18"/>
                  </w:rPr>
                  <w:t>+55 (81) 3316-0700</w:t>
                </w:r>
              </w:p>
              <w:p w14:paraId="4BB4FCC5" w14:textId="77777777" w:rsidR="00797696" w:rsidRDefault="00797696" w:rsidP="001B31BF">
                <w:pPr>
                  <w:spacing w:line="240" w:lineRule="auto"/>
                  <w:ind w:left="20" w:right="1"/>
                  <w:rPr>
                    <w:rFonts w:ascii="Calibri"/>
                    <w:sz w:val="18"/>
                  </w:rPr>
                </w:pPr>
                <w:r>
                  <w:rPr>
                    <w:rFonts w:ascii="Calibri"/>
                    <w:color w:val="FFFFFF"/>
                    <w:sz w:val="18"/>
                  </w:rPr>
                  <w:t xml:space="preserve">Rua Irene Ramos Gomes de Mattos 176, 51011-530, Recife, Pernambuco, Brasil </w:t>
                </w:r>
                <w:hyperlink r:id="rId1">
                  <w:r>
                    <w:rPr>
                      <w:rFonts w:ascii="Calibri"/>
                      <w:color w:val="0093B5"/>
                      <w:sz w:val="18"/>
                    </w:rPr>
                    <w:t>www.tpfengenharia.com.br</w:t>
                  </w:r>
                </w:hyperlink>
              </w:p>
            </w:txbxContent>
          </v:textbox>
          <w10:wrap anchorx="page" anchory="page"/>
        </v:shape>
      </w:pict>
    </w:r>
    <w:r w:rsidR="00797696">
      <w:tab/>
    </w:r>
    <w:r w:rsidR="0057499F" w:rsidRPr="007238A4">
      <w:rPr>
        <w:noProof/>
        <w:color w:val="365F91" w:themeColor="accent1" w:themeShade="BF"/>
        <w:sz w:val="18"/>
        <w:szCs w:val="16"/>
      </w:rPr>
      <w:fldChar w:fldCharType="begin"/>
    </w:r>
    <w:r w:rsidR="00797696" w:rsidRPr="007238A4">
      <w:rPr>
        <w:noProof/>
        <w:color w:val="365F91" w:themeColor="accent1" w:themeShade="BF"/>
        <w:sz w:val="18"/>
        <w:szCs w:val="16"/>
      </w:rPr>
      <w:instrText>PAGE   \* MERGEFORMAT</w:instrText>
    </w:r>
    <w:r w:rsidR="0057499F" w:rsidRPr="007238A4">
      <w:rPr>
        <w:noProof/>
        <w:color w:val="365F91" w:themeColor="accent1" w:themeShade="BF"/>
        <w:sz w:val="18"/>
        <w:szCs w:val="16"/>
      </w:rPr>
      <w:fldChar w:fldCharType="separate"/>
    </w:r>
    <w:r w:rsidR="00AC1B46">
      <w:rPr>
        <w:noProof/>
        <w:color w:val="365F91" w:themeColor="accent1" w:themeShade="BF"/>
        <w:sz w:val="18"/>
        <w:szCs w:val="16"/>
      </w:rPr>
      <w:t>20</w:t>
    </w:r>
    <w:r w:rsidR="0057499F" w:rsidRPr="007238A4">
      <w:rPr>
        <w:noProof/>
        <w:color w:val="365F91" w:themeColor="accent1" w:themeShade="BF"/>
        <w:sz w:val="18"/>
        <w:szCs w:val="16"/>
      </w:rPr>
      <w:fldChar w:fldCharType="end"/>
    </w:r>
  </w:p>
  <w:p w14:paraId="4BB4FC6E" w14:textId="77777777" w:rsidR="00797696" w:rsidRDefault="00455E07" w:rsidP="002A0445">
    <w:pPr>
      <w:tabs>
        <w:tab w:val="right" w:pos="9638"/>
      </w:tabs>
      <w:spacing w:before="0" w:after="0" w:line="240" w:lineRule="auto"/>
    </w:pPr>
    <w:r>
      <w:rPr>
        <w:noProof/>
        <w:lang w:eastAsia="pt-BR"/>
      </w:rPr>
      <w:pict w14:anchorId="4BB4FC95">
        <v:shape id="Caixa de Texto 30" o:spid="_x0000_s1041" type="#_x0000_t202" style="position:absolute;left:0;text-align:left;margin-left:331.75pt;margin-top:794.75pt;width:164.5pt;height:18.85pt;z-index:25166540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" fillcolor="white [3201]" stroked="f" strokeweight=".5pt">
          <v:textbox style="mso-next-textbox:#Caixa de Texto 30">
            <w:txbxContent>
              <w:p w14:paraId="4BB4FCC6" w14:textId="77777777" w:rsidR="00797696" w:rsidRPr="00654E90" w:rsidRDefault="00797696" w:rsidP="001B31BF">
                <w:pPr>
                  <w:pStyle w:val="Cabealho"/>
                  <w:spacing w:before="0" w:after="0" w:line="240" w:lineRule="auto"/>
                  <w:jc w:val="center"/>
                  <w:rPr>
                    <w:rFonts w:asciiTheme="minorHAnsi" w:hAnsiTheme="minorHAnsi"/>
                    <w:color w:val="365F91" w:themeColor="accent1" w:themeShade="BF"/>
                    <w:sz w:val="18"/>
                    <w:szCs w:val="18"/>
                    <w:lang w:val="pt-BR"/>
                  </w:rPr>
                </w:pPr>
                <w:r w:rsidRPr="000E4808">
                  <w:rPr>
                    <w:rFonts w:asciiTheme="minorHAnsi" w:hAnsiTheme="minorHAnsi"/>
                    <w:color w:val="365F91" w:themeColor="accent1" w:themeShade="BF"/>
                    <w:sz w:val="18"/>
                    <w:szCs w:val="18"/>
                    <w:lang w:val="pt-BR"/>
                  </w:rPr>
                  <w:t>08620-</w:t>
                </w:r>
                <w:r>
                  <w:rPr>
                    <w:rFonts w:asciiTheme="minorHAnsi" w:hAnsiTheme="minorHAnsi"/>
                    <w:color w:val="365F91" w:themeColor="accent1" w:themeShade="BF"/>
                    <w:sz w:val="18"/>
                    <w:szCs w:val="18"/>
                    <w:lang w:val="pt-BR"/>
                  </w:rPr>
                  <w:t>3RS</w:t>
                </w:r>
                <w:r w:rsidRPr="000E4808">
                  <w:rPr>
                    <w:rFonts w:asciiTheme="minorHAnsi" w:hAnsiTheme="minorHAnsi"/>
                    <w:color w:val="365F91" w:themeColor="accent1" w:themeShade="BF"/>
                    <w:sz w:val="18"/>
                    <w:szCs w:val="18"/>
                    <w:lang w:val="pt-BR"/>
                  </w:rPr>
                  <w:t>-</w:t>
                </w:r>
                <w:r>
                  <w:rPr>
                    <w:rFonts w:asciiTheme="minorHAnsi" w:hAnsiTheme="minorHAnsi"/>
                    <w:color w:val="365F91" w:themeColor="accent1" w:themeShade="BF"/>
                    <w:sz w:val="18"/>
                    <w:szCs w:val="18"/>
                    <w:lang w:val="pt-BR"/>
                  </w:rPr>
                  <w:t>Ror</w:t>
                </w:r>
                <w:r w:rsidRPr="000E4808">
                  <w:rPr>
                    <w:rFonts w:asciiTheme="minorHAnsi" w:hAnsiTheme="minorHAnsi"/>
                    <w:color w:val="365F91" w:themeColor="accent1" w:themeShade="BF"/>
                    <w:sz w:val="18"/>
                    <w:szCs w:val="18"/>
                    <w:lang w:val="pt-BR"/>
                  </w:rPr>
                  <w:t>-GER-MEI-00</w:t>
                </w:r>
                <w:r>
                  <w:rPr>
                    <w:rFonts w:asciiTheme="minorHAnsi" w:hAnsiTheme="minorHAnsi"/>
                    <w:color w:val="365F91" w:themeColor="accent1" w:themeShade="BF"/>
                    <w:sz w:val="18"/>
                    <w:szCs w:val="18"/>
                    <w:lang w:val="pt-BR"/>
                  </w:rPr>
                  <w:t>1</w:t>
                </w:r>
                <w:r w:rsidRPr="000E4808">
                  <w:rPr>
                    <w:rFonts w:asciiTheme="minorHAnsi" w:hAnsiTheme="minorHAnsi"/>
                    <w:color w:val="365F91" w:themeColor="accent1" w:themeShade="BF"/>
                    <w:sz w:val="18"/>
                    <w:szCs w:val="18"/>
                    <w:lang w:val="pt-BR"/>
                  </w:rPr>
                  <w:t>-R00</w:t>
                </w:r>
              </w:p>
            </w:txbxContent>
          </v:textbox>
          <w10:wrap anchory="page"/>
        </v:shape>
      </w:pict>
    </w:r>
    <w:r w:rsidR="00797696">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71" w14:textId="77777777" w:rsidR="00797696" w:rsidRDefault="00455E07" w:rsidP="00D80278">
    <w:pPr>
      <w:spacing w:before="0" w:after="0" w:line="240" w:lineRule="auto"/>
      <w:ind w:left="8520" w:firstLine="284"/>
      <w:jc w:val="right"/>
    </w:pPr>
    <w:r>
      <w:rPr>
        <w:noProof/>
        <w:lang w:eastAsia="pt-BR"/>
      </w:rPr>
      <w:pict w14:anchorId="4BB4FC9A">
        <v:group id="Agrupar 30" o:spid="_x0000_s1058" style="position:absolute;left:0;text-align:left;margin-left:-.5pt;margin-top:779.6pt;width:420.6pt;height:96.25pt;z-index:-251641856;mso-position-horizontal-relative:page;mso-position-vertical-relative:page" coordorigin="-10,14924" coordsize="8412,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">
          <v:shape id="Freeform 2" o:spid="_x0000_s1060" style="position:absolute;top:15117;width:8402;height:1721;visibility:visible;mso-wrap-style:square;v-text-anchor:top" coordsize="8402,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" path="m7971,l,,,1720r8401,l7971,xe" fillcolor="#0b2552" stroked="f">
            <v:path arrowok="t" o:connecttype="custom" o:connectlocs="7971,15118;0,15118;0,16838;8401,16838;7971,15118" o:connectangles="0,0,0,0,0"/>
          </v:shape>
          <v:shape id="Freeform 3" o:spid="_x0000_s1059" style="position:absolute;top:14933;width:8160;height:1905;visibility:visible;mso-wrap-style:square;v-text-anchor:top" coordsize="816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" path="m8159,1904l7683,,,e" filled="f" strokecolor="#0093b5" strokeweight="1pt">
            <v:path arrowok="t" o:connecttype="custom" o:connectlocs="8159,16838;7683,14934;0,14934" o:connectangles="0,0,0"/>
          </v:shape>
          <w10:wrap anchorx="page" anchory="page"/>
        </v:group>
      </w:pict>
    </w:r>
    <w:r>
      <w:rPr>
        <w:noProof/>
        <w:lang w:eastAsia="pt-BR"/>
      </w:rPr>
      <w:pict w14:anchorId="4BB4FC9B">
        <v:shapetype id="_x0000_t202" coordsize="21600,21600" o:spt="202" path="m,l,21600r21600,l21600,xe">
          <v:stroke joinstyle="miter"/>
          <v:path gradientshapeok="t" o:connecttype="rect"/>
        </v:shapetype>
        <v:shape id="Caixa de Texto 29" o:spid="_x0000_s1042" type="#_x0000_t202" style="position:absolute;left:0;text-align:left;margin-left:336.8pt;margin-top:13.7pt;width:164.1pt;height:20.1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" fillcolor="white [3201]" stroked="f" strokeweight=".5pt">
          <v:textbox>
            <w:txbxContent>
              <w:p w14:paraId="4BB4FCC7" w14:textId="77777777" w:rsidR="00797696" w:rsidRPr="00654E90" w:rsidRDefault="00797696" w:rsidP="00D80278">
                <w:pPr>
                  <w:pStyle w:val="Cabealho"/>
                  <w:spacing w:before="0" w:after="0" w:line="240" w:lineRule="auto"/>
                  <w:jc w:val="center"/>
                  <w:rPr>
                    <w:rFonts w:asciiTheme="minorHAnsi" w:hAnsiTheme="minorHAnsi"/>
                    <w:color w:val="365F91" w:themeColor="accent1" w:themeShade="BF"/>
                    <w:sz w:val="18"/>
                    <w:szCs w:val="18"/>
                    <w:lang w:val="pt-BR"/>
                  </w:rPr>
                </w:pPr>
                <w:r w:rsidRPr="000E4808">
                  <w:rPr>
                    <w:rFonts w:asciiTheme="minorHAnsi" w:hAnsiTheme="minorHAnsi"/>
                    <w:color w:val="365F91" w:themeColor="accent1" w:themeShade="BF"/>
                    <w:sz w:val="18"/>
                    <w:szCs w:val="18"/>
                    <w:lang w:val="pt-BR"/>
                  </w:rPr>
                  <w:t>08620-</w:t>
                </w:r>
                <w:r>
                  <w:rPr>
                    <w:rFonts w:asciiTheme="minorHAnsi" w:hAnsiTheme="minorHAnsi"/>
                    <w:color w:val="365F91" w:themeColor="accent1" w:themeShade="BF"/>
                    <w:sz w:val="18"/>
                    <w:szCs w:val="18"/>
                    <w:lang w:val="pt-BR"/>
                  </w:rPr>
                  <w:t>3RS</w:t>
                </w:r>
                <w:r w:rsidRPr="000E4808">
                  <w:rPr>
                    <w:rFonts w:asciiTheme="minorHAnsi" w:hAnsiTheme="minorHAnsi"/>
                    <w:color w:val="365F91" w:themeColor="accent1" w:themeShade="BF"/>
                    <w:sz w:val="18"/>
                    <w:szCs w:val="18"/>
                    <w:lang w:val="pt-BR"/>
                  </w:rPr>
                  <w:t>-</w:t>
                </w:r>
                <w:r>
                  <w:rPr>
                    <w:rFonts w:asciiTheme="minorHAnsi" w:hAnsiTheme="minorHAnsi"/>
                    <w:color w:val="365F91" w:themeColor="accent1" w:themeShade="BF"/>
                    <w:sz w:val="18"/>
                    <w:szCs w:val="18"/>
                    <w:lang w:val="pt-BR"/>
                  </w:rPr>
                  <w:t>Ror</w:t>
                </w:r>
                <w:r w:rsidRPr="000E4808">
                  <w:rPr>
                    <w:rFonts w:asciiTheme="minorHAnsi" w:hAnsiTheme="minorHAnsi"/>
                    <w:color w:val="365F91" w:themeColor="accent1" w:themeShade="BF"/>
                    <w:sz w:val="18"/>
                    <w:szCs w:val="18"/>
                    <w:lang w:val="pt-BR"/>
                  </w:rPr>
                  <w:t>-GER-MEI-00</w:t>
                </w:r>
                <w:r>
                  <w:rPr>
                    <w:rFonts w:asciiTheme="minorHAnsi" w:hAnsiTheme="minorHAnsi"/>
                    <w:color w:val="365F91" w:themeColor="accent1" w:themeShade="BF"/>
                    <w:sz w:val="18"/>
                    <w:szCs w:val="18"/>
                    <w:lang w:val="pt-BR"/>
                  </w:rPr>
                  <w:t>1</w:t>
                </w:r>
                <w:r w:rsidRPr="000E4808">
                  <w:rPr>
                    <w:rFonts w:asciiTheme="minorHAnsi" w:hAnsiTheme="minorHAnsi"/>
                    <w:color w:val="365F91" w:themeColor="accent1" w:themeShade="BF"/>
                    <w:sz w:val="18"/>
                    <w:szCs w:val="18"/>
                    <w:lang w:val="pt-BR"/>
                  </w:rPr>
                  <w:t>-R00</w:t>
                </w:r>
              </w:p>
            </w:txbxContent>
          </v:textbox>
        </v:shape>
      </w:pict>
    </w:r>
    <w:r>
      <w:rPr>
        <w:noProof/>
        <w:lang w:eastAsia="pt-BR"/>
      </w:rPr>
      <w:pict w14:anchorId="4BB4FC9C">
        <v:shape id="Caixa de Texto 28" o:spid="_x0000_s1043" type="#_x0000_t202" style="position:absolute;left:0;text-align:left;margin-left:14.2pt;margin-top:790.65pt;width:292.1pt;height:48.55pt;z-index:-25164083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" filled="f" stroked="f">
          <v:textbox inset="0,0,0,0">
            <w:txbxContent>
              <w:p w14:paraId="4BB4FCC8" w14:textId="77777777" w:rsidR="00797696" w:rsidRDefault="00797696" w:rsidP="004465D7">
                <w:pPr>
                  <w:spacing w:after="0" w:line="240" w:lineRule="auto"/>
                  <w:ind w:left="20"/>
                  <w:rPr>
                    <w:rFonts w:ascii="Calibri"/>
                    <w:sz w:val="18"/>
                  </w:rPr>
                </w:pPr>
                <w:r>
                  <w:rPr>
                    <w:rFonts w:ascii="Calibri"/>
                    <w:color w:val="FFFFFF"/>
                    <w:sz w:val="18"/>
                  </w:rPr>
                  <w:t>+55 (81) 3316-0700</w:t>
                </w:r>
              </w:p>
              <w:p w14:paraId="4BB4FCC9" w14:textId="77777777" w:rsidR="00797696" w:rsidRDefault="00797696" w:rsidP="004465D7">
                <w:pPr>
                  <w:spacing w:line="240" w:lineRule="auto"/>
                  <w:ind w:left="20" w:right="1"/>
                  <w:rPr>
                    <w:rFonts w:ascii="Calibri"/>
                    <w:sz w:val="18"/>
                  </w:rPr>
                </w:pPr>
                <w:r>
                  <w:rPr>
                    <w:rFonts w:ascii="Calibri"/>
                    <w:color w:val="FFFFFF"/>
                    <w:sz w:val="18"/>
                  </w:rPr>
                  <w:t xml:space="preserve">Rua Irene Ramos Gomes de Mattos 176, 51011-530, Recife, Pernambuco, Brasil </w:t>
                </w:r>
                <w:hyperlink r:id="rId1">
                  <w:r>
                    <w:rPr>
                      <w:rFonts w:ascii="Calibri"/>
                      <w:color w:val="0093B5"/>
                      <w:sz w:val="18"/>
                    </w:rPr>
                    <w:t>www.tpfengenharia.com.br</w:t>
                  </w:r>
                </w:hyperlink>
              </w:p>
            </w:txbxContent>
          </v:textbox>
          <w10:wrap anchorx="page" anchory="page"/>
        </v:shape>
      </w:pict>
    </w:r>
    <w:r w:rsidR="00797696">
      <w:tab/>
    </w:r>
    <w:r w:rsidR="0057499F" w:rsidRPr="007238A4">
      <w:rPr>
        <w:noProof/>
        <w:color w:val="365F91" w:themeColor="accent1" w:themeShade="BF"/>
        <w:sz w:val="18"/>
        <w:szCs w:val="16"/>
      </w:rPr>
      <w:fldChar w:fldCharType="begin"/>
    </w:r>
    <w:r w:rsidR="00797696" w:rsidRPr="007238A4">
      <w:rPr>
        <w:noProof/>
        <w:color w:val="365F91" w:themeColor="accent1" w:themeShade="BF"/>
        <w:sz w:val="18"/>
        <w:szCs w:val="16"/>
      </w:rPr>
      <w:instrText>PAGE   \* MERGEFORMAT</w:instrText>
    </w:r>
    <w:r w:rsidR="0057499F" w:rsidRPr="007238A4">
      <w:rPr>
        <w:noProof/>
        <w:color w:val="365F91" w:themeColor="accent1" w:themeShade="BF"/>
        <w:sz w:val="18"/>
        <w:szCs w:val="16"/>
      </w:rPr>
      <w:fldChar w:fldCharType="separate"/>
    </w:r>
    <w:r w:rsidR="00AC1B46">
      <w:rPr>
        <w:noProof/>
        <w:color w:val="365F91" w:themeColor="accent1" w:themeShade="BF"/>
        <w:sz w:val="18"/>
        <w:szCs w:val="16"/>
      </w:rPr>
      <w:t>38</w:t>
    </w:r>
    <w:r w:rsidR="0057499F" w:rsidRPr="007238A4">
      <w:rPr>
        <w:noProof/>
        <w:color w:val="365F91" w:themeColor="accent1" w:themeShade="BF"/>
        <w:sz w:val="18"/>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74" w14:textId="77777777" w:rsidR="00797696" w:rsidRPr="0007768E" w:rsidRDefault="00455E07" w:rsidP="0007768E">
    <w:pPr>
      <w:spacing w:before="0" w:after="0" w:line="240" w:lineRule="auto"/>
      <w:ind w:left="8520" w:firstLine="284"/>
      <w:jc w:val="right"/>
      <w:rPr>
        <w:sz w:val="18"/>
        <w:szCs w:val="18"/>
      </w:rPr>
    </w:pPr>
    <w:r>
      <w:rPr>
        <w:noProof/>
        <w:lang w:eastAsia="pt-BR"/>
      </w:rPr>
      <w:pict w14:anchorId="4BB4FCA1">
        <v:shapetype id="_x0000_t202" coordsize="21600,21600" o:spt="202" path="m,l,21600r21600,l21600,xe">
          <v:stroke joinstyle="miter"/>
          <v:path gradientshapeok="t" o:connecttype="rect"/>
        </v:shapetype>
        <v:shape id="Caixa de Texto 19" o:spid="_x0000_s1044" type="#_x0000_t202" style="position:absolute;left:0;text-align:left;margin-left:556.25pt;margin-top:9.5pt;width:177.4pt;height:23.8pt;z-index:251672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" fillcolor="white [3201]" stroked="f" strokeweight=".5pt">
          <v:textbox>
            <w:txbxContent>
              <w:p w14:paraId="4BB4FCCA" w14:textId="77777777" w:rsidR="00797696" w:rsidRPr="00654E90" w:rsidRDefault="00797696" w:rsidP="004B6D70">
                <w:pPr>
                  <w:pStyle w:val="Cabealho"/>
                  <w:spacing w:before="0" w:after="0" w:line="240" w:lineRule="auto"/>
                  <w:jc w:val="center"/>
                  <w:rPr>
                    <w:rFonts w:asciiTheme="minorHAnsi" w:hAnsiTheme="minorHAnsi"/>
                    <w:color w:val="365F91" w:themeColor="accent1" w:themeShade="BF"/>
                    <w:sz w:val="18"/>
                    <w:szCs w:val="18"/>
                    <w:lang w:val="pt-BR"/>
                  </w:rPr>
                </w:pPr>
                <w:r w:rsidRPr="000E4808">
                  <w:rPr>
                    <w:rFonts w:asciiTheme="minorHAnsi" w:hAnsiTheme="minorHAnsi"/>
                    <w:color w:val="365F91" w:themeColor="accent1" w:themeShade="BF"/>
                    <w:sz w:val="18"/>
                    <w:szCs w:val="18"/>
                    <w:lang w:val="pt-BR"/>
                  </w:rPr>
                  <w:t>08620-</w:t>
                </w:r>
                <w:r>
                  <w:rPr>
                    <w:rFonts w:asciiTheme="minorHAnsi" w:hAnsiTheme="minorHAnsi"/>
                    <w:color w:val="365F91" w:themeColor="accent1" w:themeShade="BF"/>
                    <w:sz w:val="18"/>
                    <w:szCs w:val="18"/>
                    <w:lang w:val="pt-BR"/>
                  </w:rPr>
                  <w:t>3RS</w:t>
                </w:r>
                <w:r w:rsidRPr="000E4808">
                  <w:rPr>
                    <w:rFonts w:asciiTheme="minorHAnsi" w:hAnsiTheme="minorHAnsi"/>
                    <w:color w:val="365F91" w:themeColor="accent1" w:themeShade="BF"/>
                    <w:sz w:val="18"/>
                    <w:szCs w:val="18"/>
                    <w:lang w:val="pt-BR"/>
                  </w:rPr>
                  <w:t>-</w:t>
                </w:r>
                <w:r>
                  <w:rPr>
                    <w:rFonts w:asciiTheme="minorHAnsi" w:hAnsiTheme="minorHAnsi"/>
                    <w:color w:val="365F91" w:themeColor="accent1" w:themeShade="BF"/>
                    <w:sz w:val="18"/>
                    <w:szCs w:val="18"/>
                    <w:lang w:val="pt-BR"/>
                  </w:rPr>
                  <w:t>Ror</w:t>
                </w:r>
                <w:r w:rsidRPr="000E4808">
                  <w:rPr>
                    <w:rFonts w:asciiTheme="minorHAnsi" w:hAnsiTheme="minorHAnsi"/>
                    <w:color w:val="365F91" w:themeColor="accent1" w:themeShade="BF"/>
                    <w:sz w:val="18"/>
                    <w:szCs w:val="18"/>
                    <w:lang w:val="pt-BR"/>
                  </w:rPr>
                  <w:t>-GER-MEI-00</w:t>
                </w:r>
                <w:r>
                  <w:rPr>
                    <w:rFonts w:asciiTheme="minorHAnsi" w:hAnsiTheme="minorHAnsi"/>
                    <w:color w:val="365F91" w:themeColor="accent1" w:themeShade="BF"/>
                    <w:sz w:val="18"/>
                    <w:szCs w:val="18"/>
                    <w:lang w:val="pt-BR"/>
                  </w:rPr>
                  <w:t>1</w:t>
                </w:r>
                <w:r w:rsidRPr="000E4808">
                  <w:rPr>
                    <w:rFonts w:asciiTheme="minorHAnsi" w:hAnsiTheme="minorHAnsi"/>
                    <w:color w:val="365F91" w:themeColor="accent1" w:themeShade="BF"/>
                    <w:sz w:val="18"/>
                    <w:szCs w:val="18"/>
                    <w:lang w:val="pt-BR"/>
                  </w:rPr>
                  <w:t>-R00</w:t>
                </w:r>
              </w:p>
            </w:txbxContent>
          </v:textbox>
        </v:shape>
      </w:pict>
    </w:r>
    <w:r>
      <w:rPr>
        <w:noProof/>
        <w:sz w:val="18"/>
        <w:szCs w:val="18"/>
        <w:lang w:eastAsia="pt-BR"/>
      </w:rPr>
      <w:pict w14:anchorId="4BB4FCA2">
        <v:shape id="Caixa de Texto 18" o:spid="_x0000_s1045" type="#_x0000_t202" style="position:absolute;left:0;text-align:left;margin-left:9.5pt;margin-top:544.5pt;width:292.1pt;height:48.55pt;z-index:-25164288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" filled="f" stroked="f">
          <v:textbox inset="0,0,0,0">
            <w:txbxContent>
              <w:p w14:paraId="4BB4FCCB" w14:textId="77777777" w:rsidR="00797696" w:rsidRDefault="00797696" w:rsidP="00D80278">
                <w:pPr>
                  <w:spacing w:after="0" w:line="240" w:lineRule="auto"/>
                  <w:ind w:left="20"/>
                  <w:rPr>
                    <w:rFonts w:ascii="Calibri"/>
                    <w:sz w:val="18"/>
                  </w:rPr>
                </w:pPr>
                <w:r>
                  <w:rPr>
                    <w:rFonts w:ascii="Calibri"/>
                    <w:color w:val="FFFFFF"/>
                    <w:sz w:val="18"/>
                  </w:rPr>
                  <w:t>+55 (81) 3316-0700</w:t>
                </w:r>
              </w:p>
              <w:p w14:paraId="4BB4FCCC" w14:textId="77777777" w:rsidR="00797696" w:rsidRDefault="00797696" w:rsidP="00D80278">
                <w:pPr>
                  <w:spacing w:line="240" w:lineRule="auto"/>
                  <w:ind w:left="20" w:right="1"/>
                  <w:rPr>
                    <w:rFonts w:ascii="Calibri"/>
                    <w:sz w:val="18"/>
                  </w:rPr>
                </w:pPr>
                <w:r>
                  <w:rPr>
                    <w:rFonts w:ascii="Calibri"/>
                    <w:color w:val="FFFFFF"/>
                    <w:sz w:val="18"/>
                  </w:rPr>
                  <w:t xml:space="preserve">Rua Irene Ramos Gomes de Mattos 176, 51011-530, Recife, Pernambuco, Brasil </w:t>
                </w:r>
                <w:hyperlink r:id="rId1">
                  <w:r>
                    <w:rPr>
                      <w:rFonts w:ascii="Calibri"/>
                      <w:color w:val="0093B5"/>
                      <w:sz w:val="18"/>
                    </w:rPr>
                    <w:t>www.tpfengenharia.com.br</w:t>
                  </w:r>
                </w:hyperlink>
              </w:p>
            </w:txbxContent>
          </v:textbox>
          <w10:wrap anchorx="page" anchory="page"/>
        </v:shape>
      </w:pict>
    </w:r>
    <w:r>
      <w:rPr>
        <w:noProof/>
        <w:sz w:val="18"/>
        <w:szCs w:val="18"/>
        <w:lang w:eastAsia="pt-BR"/>
      </w:rPr>
      <w:pict w14:anchorId="4BB4FCA3">
        <v:group id="Agrupar 16" o:spid="_x0000_s1055" style="position:absolute;left:0;text-align:left;margin-left:-3.45pt;margin-top:531.8pt;width:420.6pt;height:96.25pt;z-index:-251646976;mso-position-horizontal-relative:page;mso-position-vertical-relative:page" coordorigin="-88,14933" coordsize="8402,1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">
          <v:shape id="Freeform 2" o:spid="_x0000_s1057" style="position:absolute;left:-88;top:15117;width:8402;height:1721;visibility:visible;mso-wrap-style:square;v-text-anchor:top" coordsize="8402,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" path="m7971,l,,,1720r8401,l7971,xe" fillcolor="#0b2552" stroked="f">
            <v:path arrowok="t" o:connecttype="custom" o:connectlocs="7971,15118;0,15118;0,16838;8401,16838;7971,15118" o:connectangles="0,0,0,0,0"/>
          </v:shape>
          <v:shape id="Freeform 3" o:spid="_x0000_s1056" style="position:absolute;top:14933;width:8160;height:1905;visibility:visible;mso-wrap-style:square;v-text-anchor:top" coordsize="816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" path="m8159,1904l7683,,,e" filled="f" strokecolor="#0093b5" strokeweight="1pt">
            <v:path arrowok="t" o:connecttype="custom" o:connectlocs="8159,16838;7683,14934;0,14934" o:connectangles="0,0,0"/>
          </v:shape>
          <w10:wrap anchorx="page" anchory="page"/>
        </v:group>
      </w:pict>
    </w:r>
    <w:r w:rsidR="0057499F" w:rsidRPr="0084307A">
      <w:rPr>
        <w:color w:val="365F91" w:themeColor="accent1" w:themeShade="BF"/>
        <w:sz w:val="18"/>
        <w:szCs w:val="16"/>
      </w:rPr>
      <w:fldChar w:fldCharType="begin"/>
    </w:r>
    <w:r w:rsidR="00797696" w:rsidRPr="0084307A">
      <w:rPr>
        <w:color w:val="365F91" w:themeColor="accent1" w:themeShade="BF"/>
        <w:sz w:val="18"/>
        <w:szCs w:val="16"/>
      </w:rPr>
      <w:instrText>PAGE   \* MERGEFORMAT</w:instrText>
    </w:r>
    <w:r w:rsidR="0057499F" w:rsidRPr="0084307A">
      <w:rPr>
        <w:color w:val="365F91" w:themeColor="accent1" w:themeShade="BF"/>
        <w:sz w:val="18"/>
        <w:szCs w:val="16"/>
      </w:rPr>
      <w:fldChar w:fldCharType="separate"/>
    </w:r>
    <w:r w:rsidR="00AC1B46">
      <w:rPr>
        <w:noProof/>
        <w:color w:val="365F91" w:themeColor="accent1" w:themeShade="BF"/>
        <w:sz w:val="18"/>
        <w:szCs w:val="16"/>
      </w:rPr>
      <w:t>39</w:t>
    </w:r>
    <w:r w:rsidR="0057499F" w:rsidRPr="0084307A">
      <w:rPr>
        <w:color w:val="365F91" w:themeColor="accent1" w:themeShade="BF"/>
        <w:sz w:val="18"/>
        <w:szCs w:val="16"/>
      </w:rPr>
      <w:fldChar w:fldCharType="end"/>
    </w:r>
    <w:r>
      <w:rPr>
        <w:noProof/>
        <w:sz w:val="18"/>
        <w:szCs w:val="18"/>
        <w:lang w:eastAsia="pt-BR"/>
      </w:rPr>
      <w:pict w14:anchorId="4BB4FCA4">
        <v:shape id="Caixa de Texto 15" o:spid="_x0000_s1046" type="#_x0000_t202" style="position:absolute;left:0;text-align:left;margin-left:14.2pt;margin-top:790.65pt;width:292.1pt;height:48.55pt;z-index:-2516449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" filled="f" stroked="f">
          <v:textbox inset="0,0,0,0">
            <w:txbxContent>
              <w:p w14:paraId="4BB4FCCD" w14:textId="77777777" w:rsidR="00797696" w:rsidRDefault="00797696" w:rsidP="004465D7">
                <w:pPr>
                  <w:spacing w:after="0" w:line="240" w:lineRule="auto"/>
                  <w:ind w:left="20"/>
                  <w:rPr>
                    <w:rFonts w:ascii="Calibri"/>
                    <w:sz w:val="18"/>
                  </w:rPr>
                </w:pPr>
                <w:r>
                  <w:rPr>
                    <w:rFonts w:ascii="Calibri"/>
                    <w:color w:val="FFFFFF"/>
                    <w:sz w:val="18"/>
                  </w:rPr>
                  <w:t>+55 (81) 3316-0700</w:t>
                </w:r>
              </w:p>
              <w:p w14:paraId="4BB4FCCE" w14:textId="77777777" w:rsidR="00797696" w:rsidRDefault="00797696" w:rsidP="004465D7">
                <w:pPr>
                  <w:spacing w:line="240" w:lineRule="auto"/>
                  <w:ind w:left="20" w:right="1"/>
                  <w:rPr>
                    <w:rFonts w:ascii="Calibri"/>
                    <w:sz w:val="18"/>
                  </w:rPr>
                </w:pPr>
                <w:r>
                  <w:rPr>
                    <w:rFonts w:ascii="Calibri"/>
                    <w:color w:val="FFFFFF"/>
                    <w:sz w:val="18"/>
                  </w:rPr>
                  <w:t xml:space="preserve">Rua Irene Ramos Gomes de Mattos 176, 51011-530, Recife, Pernambuco, Brasil </w:t>
                </w:r>
                <w:hyperlink r:id="rId2">
                  <w:r>
                    <w:rPr>
                      <w:rFonts w:ascii="Calibri"/>
                      <w:color w:val="0093B5"/>
                      <w:sz w:val="18"/>
                    </w:rPr>
                    <w:t>www.tpfengenharia.com.br</w:t>
                  </w:r>
                </w:hyperlink>
              </w:p>
            </w:txbxContent>
          </v:textbox>
          <w10:wrap anchorx="page" anchory="page"/>
        </v:shape>
      </w:pict>
    </w:r>
    <w:r>
      <w:rPr>
        <w:noProof/>
        <w:sz w:val="18"/>
        <w:szCs w:val="18"/>
        <w:lang w:eastAsia="pt-BR"/>
      </w:rPr>
      <w:pict w14:anchorId="4BB4FCA5">
        <v:group id="Agrupar 14" o:spid="_x0000_s1052" style="position:absolute;left:0;text-align:left;margin-left:-.5pt;margin-top:782.1pt;width:420.6pt;height:96.25pt;z-index:-251645952;mso-position-horizontal-relative:page;mso-position-vertical-relative:page" coordorigin="-10,14924" coordsize="8412,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">
          <v:shape id="Freeform 2" o:spid="_x0000_s1054" style="position:absolute;top:15117;width:8402;height:1721;visibility:visible;mso-wrap-style:square;v-text-anchor:top" coordsize="8402,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" path="m7971,l,,,1720r8401,l7971,xe" fillcolor="#0b2552" stroked="f">
            <v:path arrowok="t" o:connecttype="custom" o:connectlocs="7971,15118;0,15118;0,16838;8401,16838;7971,15118" o:connectangles="0,0,0,0,0"/>
          </v:shape>
          <v:shape id="Freeform 3" o:spid="_x0000_s1053" style="position:absolute;top:14933;width:8160;height:1905;visibility:visible;mso-wrap-style:square;v-text-anchor:top" coordsize="816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" path="m8159,1904l7683,,,e" filled="f" strokecolor="#0093b5" strokeweight="1pt">
            <v:path arrowok="t" o:connecttype="custom" o:connectlocs="8159,16838;7683,14934;0,14934" o:connectangles="0,0,0"/>
          </v:shape>
          <w10:wrap anchorx="page" anchory="page"/>
        </v:group>
      </w:pict>
    </w:r>
    <w:r w:rsidR="00797696" w:rsidRPr="0007768E">
      <w:rPr>
        <w:sz w:val="18"/>
        <w:szCs w:val="18"/>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75" w14:textId="77777777" w:rsidR="00797696" w:rsidRDefault="00455E07" w:rsidP="001B31BF">
    <w:pPr>
      <w:spacing w:before="0" w:after="0" w:line="240" w:lineRule="auto"/>
      <w:ind w:left="8520" w:firstLine="284"/>
      <w:jc w:val="right"/>
    </w:pPr>
    <w:r>
      <w:rPr>
        <w:noProof/>
        <w:lang w:eastAsia="pt-BR"/>
      </w:rPr>
      <w:pict w14:anchorId="4BB4FCA6">
        <v:group id="Agrupar 9" o:spid="_x0000_s1049" style="position:absolute;left:0;text-align:left;margin-left:-.85pt;margin-top:782.8pt;width:418.6pt;height:92.9pt;z-index:-251650048;mso-position-horizontal-relative:page;mso-position-vertical-relative:page" coordorigin="-10,14924" coordsize="8412,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">
          <v:shape id="Freeform 2" o:spid="_x0000_s1051" style="position:absolute;top:15117;width:8402;height:1721;visibility:visible;mso-wrap-style:square;v-text-anchor:top" coordsize="8402,17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" path="m7971,l,,,1720r8401,l7971,xe" fillcolor="#0b2552" stroked="f">
            <v:path arrowok="t" o:connecttype="custom" o:connectlocs="7971,15118;0,15118;0,16838;8401,16838;7971,15118" o:connectangles="0,0,0,0,0"/>
          </v:shape>
          <v:shape id="Freeform 3" o:spid="_x0000_s1050" style="position:absolute;top:14933;width:8160;height:1905;visibility:visible;mso-wrap-style:square;v-text-anchor:top" coordsize="816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" path="m8159,1904l7683,,,e" filled="f" strokecolor="#0093b5" strokeweight="1pt">
            <v:path arrowok="t" o:connecttype="custom" o:connectlocs="8159,16838;7683,14934;0,14934" o:connectangles="0,0,0"/>
          </v:shape>
          <w10:wrap anchorx="page" anchory="page"/>
        </v:group>
      </w:pict>
    </w:r>
    <w:r>
      <w:rPr>
        <w:noProof/>
        <w:lang w:eastAsia="pt-BR"/>
      </w:rPr>
      <w:pict w14:anchorId="4BB4FCA7">
        <v:shapetype id="_x0000_t202" coordsize="21600,21600" o:spt="202" path="m,l,21600r21600,l21600,xe">
          <v:stroke joinstyle="miter"/>
          <v:path gradientshapeok="t" o:connecttype="rect"/>
        </v:shapetype>
        <v:shape id="Caixa de Texto 7" o:spid="_x0000_s1047" type="#_x0000_t202" style="position:absolute;left:0;text-align:left;margin-left:14.2pt;margin-top:790.65pt;width:292.1pt;height:48.55pt;z-index:-25164902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" filled="f" stroked="f">
          <v:textbox inset="0,0,0,0">
            <w:txbxContent>
              <w:p w14:paraId="4BB4FCCF" w14:textId="77777777" w:rsidR="00797696" w:rsidRDefault="00797696" w:rsidP="001B31BF">
                <w:pPr>
                  <w:spacing w:after="0" w:line="240" w:lineRule="auto"/>
                  <w:ind w:left="20"/>
                  <w:rPr>
                    <w:rFonts w:ascii="Calibri"/>
                    <w:sz w:val="18"/>
                  </w:rPr>
                </w:pPr>
                <w:r>
                  <w:rPr>
                    <w:rFonts w:ascii="Calibri"/>
                    <w:color w:val="FFFFFF"/>
                    <w:sz w:val="18"/>
                  </w:rPr>
                  <w:t>+55 (81) 3316-0700</w:t>
                </w:r>
              </w:p>
              <w:p w14:paraId="4BB4FCD0" w14:textId="77777777" w:rsidR="00797696" w:rsidRDefault="00797696" w:rsidP="001B31BF">
                <w:pPr>
                  <w:spacing w:line="240" w:lineRule="auto"/>
                  <w:ind w:left="20" w:right="1"/>
                  <w:rPr>
                    <w:rFonts w:ascii="Calibri"/>
                    <w:sz w:val="18"/>
                  </w:rPr>
                </w:pPr>
                <w:r>
                  <w:rPr>
                    <w:rFonts w:ascii="Calibri"/>
                    <w:color w:val="FFFFFF"/>
                    <w:sz w:val="18"/>
                  </w:rPr>
                  <w:t xml:space="preserve">Rua Irene Ramos Gomes de Mattos 176, 51011-530, Recife, Pernambuco, Brasil </w:t>
                </w:r>
                <w:hyperlink r:id="rId1">
                  <w:r>
                    <w:rPr>
                      <w:rFonts w:ascii="Calibri"/>
                      <w:color w:val="0093B5"/>
                      <w:sz w:val="18"/>
                    </w:rPr>
                    <w:t>www.tpfengenharia.com.br</w:t>
                  </w:r>
                </w:hyperlink>
              </w:p>
            </w:txbxContent>
          </v:textbox>
          <w10:wrap anchorx="page" anchory="page"/>
        </v:shape>
      </w:pict>
    </w:r>
    <w:r w:rsidR="00797696">
      <w:tab/>
    </w:r>
    <w:r w:rsidR="0057499F" w:rsidRPr="007238A4">
      <w:rPr>
        <w:noProof/>
        <w:color w:val="365F91" w:themeColor="accent1" w:themeShade="BF"/>
        <w:sz w:val="18"/>
        <w:szCs w:val="16"/>
      </w:rPr>
      <w:fldChar w:fldCharType="begin"/>
    </w:r>
    <w:r w:rsidR="00797696" w:rsidRPr="007238A4">
      <w:rPr>
        <w:noProof/>
        <w:color w:val="365F91" w:themeColor="accent1" w:themeShade="BF"/>
        <w:sz w:val="18"/>
        <w:szCs w:val="16"/>
      </w:rPr>
      <w:instrText>PAGE   \* MERGEFORMAT</w:instrText>
    </w:r>
    <w:r w:rsidR="0057499F" w:rsidRPr="007238A4">
      <w:rPr>
        <w:noProof/>
        <w:color w:val="365F91" w:themeColor="accent1" w:themeShade="BF"/>
        <w:sz w:val="18"/>
        <w:szCs w:val="16"/>
      </w:rPr>
      <w:fldChar w:fldCharType="separate"/>
    </w:r>
    <w:r w:rsidR="00AC1B46">
      <w:rPr>
        <w:noProof/>
        <w:color w:val="365F91" w:themeColor="accent1" w:themeShade="BF"/>
        <w:sz w:val="18"/>
        <w:szCs w:val="16"/>
      </w:rPr>
      <w:t>40</w:t>
    </w:r>
    <w:r w:rsidR="0057499F" w:rsidRPr="007238A4">
      <w:rPr>
        <w:noProof/>
        <w:color w:val="365F91" w:themeColor="accent1" w:themeShade="BF"/>
        <w:sz w:val="18"/>
        <w:szCs w:val="16"/>
      </w:rPr>
      <w:fldChar w:fldCharType="end"/>
    </w:r>
  </w:p>
  <w:p w14:paraId="4BB4FC76" w14:textId="77777777" w:rsidR="00797696" w:rsidRDefault="00455E07" w:rsidP="002A0445">
    <w:pPr>
      <w:tabs>
        <w:tab w:val="right" w:pos="9638"/>
      </w:tabs>
      <w:spacing w:before="0" w:after="0" w:line="240" w:lineRule="auto"/>
    </w:pPr>
    <w:r>
      <w:rPr>
        <w:noProof/>
        <w:lang w:eastAsia="pt-BR"/>
      </w:rPr>
      <w:pict w14:anchorId="4BB4FCA8">
        <v:shape id="Text Box 57" o:spid="_x0000_s1048" type="#_x0000_t202" style="position:absolute;left:0;text-align:left;margin-left:331.75pt;margin-top:794.75pt;width:163.4pt;height:17.15pt;z-index:251668480;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" fillcolor="white [3201]" stroked="f" strokeweight=".5pt">
          <v:textbox>
            <w:txbxContent>
              <w:p w14:paraId="4BB4FCD1" w14:textId="77777777" w:rsidR="00797696" w:rsidRPr="00654E90" w:rsidRDefault="00797696" w:rsidP="001B31BF">
                <w:pPr>
                  <w:pStyle w:val="Cabealho"/>
                  <w:spacing w:before="0" w:after="0" w:line="240" w:lineRule="auto"/>
                  <w:jc w:val="center"/>
                  <w:rPr>
                    <w:rFonts w:asciiTheme="minorHAnsi" w:hAnsiTheme="minorHAnsi"/>
                    <w:color w:val="365F91" w:themeColor="accent1" w:themeShade="BF"/>
                    <w:sz w:val="18"/>
                    <w:szCs w:val="18"/>
                    <w:lang w:val="pt-BR"/>
                  </w:rPr>
                </w:pPr>
                <w:r w:rsidRPr="000E4808">
                  <w:rPr>
                    <w:rFonts w:asciiTheme="minorHAnsi" w:hAnsiTheme="minorHAnsi"/>
                    <w:color w:val="365F91" w:themeColor="accent1" w:themeShade="BF"/>
                    <w:sz w:val="18"/>
                    <w:szCs w:val="18"/>
                    <w:lang w:val="pt-BR"/>
                  </w:rPr>
                  <w:t>08620-</w:t>
                </w:r>
                <w:r>
                  <w:rPr>
                    <w:rFonts w:asciiTheme="minorHAnsi" w:hAnsiTheme="minorHAnsi"/>
                    <w:color w:val="365F91" w:themeColor="accent1" w:themeShade="BF"/>
                    <w:sz w:val="18"/>
                    <w:szCs w:val="18"/>
                    <w:lang w:val="pt-BR"/>
                  </w:rPr>
                  <w:t>3RS</w:t>
                </w:r>
                <w:r w:rsidRPr="000E4808">
                  <w:rPr>
                    <w:rFonts w:asciiTheme="minorHAnsi" w:hAnsiTheme="minorHAnsi"/>
                    <w:color w:val="365F91" w:themeColor="accent1" w:themeShade="BF"/>
                    <w:sz w:val="18"/>
                    <w:szCs w:val="18"/>
                    <w:lang w:val="pt-BR"/>
                  </w:rPr>
                  <w:t>-</w:t>
                </w:r>
                <w:r>
                  <w:rPr>
                    <w:rFonts w:asciiTheme="minorHAnsi" w:hAnsiTheme="minorHAnsi"/>
                    <w:color w:val="365F91" w:themeColor="accent1" w:themeShade="BF"/>
                    <w:sz w:val="18"/>
                    <w:szCs w:val="18"/>
                    <w:lang w:val="pt-BR"/>
                  </w:rPr>
                  <w:t>Ror</w:t>
                </w:r>
                <w:r w:rsidRPr="000E4808">
                  <w:rPr>
                    <w:rFonts w:asciiTheme="minorHAnsi" w:hAnsiTheme="minorHAnsi"/>
                    <w:color w:val="365F91" w:themeColor="accent1" w:themeShade="BF"/>
                    <w:sz w:val="18"/>
                    <w:szCs w:val="18"/>
                    <w:lang w:val="pt-BR"/>
                  </w:rPr>
                  <w:t>-GER-MEI-00</w:t>
                </w:r>
                <w:r>
                  <w:rPr>
                    <w:rFonts w:asciiTheme="minorHAnsi" w:hAnsiTheme="minorHAnsi"/>
                    <w:color w:val="365F91" w:themeColor="accent1" w:themeShade="BF"/>
                    <w:sz w:val="18"/>
                    <w:szCs w:val="18"/>
                    <w:lang w:val="pt-BR"/>
                  </w:rPr>
                  <w:t>1</w:t>
                </w:r>
                <w:r w:rsidRPr="000E4808">
                  <w:rPr>
                    <w:rFonts w:asciiTheme="minorHAnsi" w:hAnsiTheme="minorHAnsi"/>
                    <w:color w:val="365F91" w:themeColor="accent1" w:themeShade="BF"/>
                    <w:sz w:val="18"/>
                    <w:szCs w:val="18"/>
                    <w:lang w:val="pt-BR"/>
                  </w:rPr>
                  <w:t>-R00</w:t>
                </w:r>
              </w:p>
            </w:txbxContent>
          </v:textbox>
          <w10:wrap anchory="page"/>
        </v:shape>
      </w:pict>
    </w:r>
    <w:r w:rsidR="00797696">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45B2D8" w14:textId="77777777" w:rsidR="00455E07" w:rsidRDefault="00455E07" w:rsidP="006C3C75">
      <w:r>
        <w:separator/>
      </w:r>
    </w:p>
  </w:footnote>
  <w:footnote w:type="continuationSeparator" w:id="0">
    <w:p w14:paraId="67B2C07D" w14:textId="77777777" w:rsidR="00455E07" w:rsidRDefault="00455E07" w:rsidP="006C3C75">
      <w:r>
        <w:continuationSeparator/>
      </w:r>
    </w:p>
  </w:footnote>
  <w:footnote w:type="continuationNotice" w:id="1">
    <w:p w14:paraId="4AFC9072" w14:textId="77777777" w:rsidR="00455E07" w:rsidRDefault="00455E0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4FC5F" w14:textId="77777777" w:rsidR="00797696" w:rsidRPr="00DF1A94" w:rsidRDefault="00797696" w:rsidP="00DF1A94">
    <w:pPr>
      <w:pStyle w:val="Cabealho"/>
      <w:spacing w:after="0" w:line="276" w:lineRule="auto"/>
      <w:jc w:val="right"/>
      <w:rPr>
        <w:color w:val="365F91" w:themeColor="accent1" w:themeShade="BF"/>
        <w:sz w:val="13"/>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9299544"/>
      <w:docPartObj>
        <w:docPartGallery w:val="Page Numbers (Top of Page)"/>
        <w:docPartUnique/>
      </w:docPartObj>
    </w:sdtPr>
    <w:sdtEndPr>
      <w:rPr>
        <w:color w:val="365F91" w:themeColor="accent1" w:themeShade="BF"/>
        <w:sz w:val="13"/>
        <w:szCs w:val="18"/>
      </w:rPr>
    </w:sdtEndPr>
    <w:sdtContent>
      <w:p w14:paraId="4BB4FC61" w14:textId="77777777" w:rsidR="00797696" w:rsidRDefault="00797696" w:rsidP="00671097">
        <w:pPr>
          <w:pStyle w:val="Cabealho"/>
          <w:spacing w:after="0" w:line="276" w:lineRule="auto"/>
          <w:jc w:val="right"/>
        </w:pPr>
        <w:r w:rsidRPr="00DF1A94">
          <w:rPr>
            <w:noProof/>
            <w:color w:val="365F91" w:themeColor="accent1" w:themeShade="BF"/>
            <w:lang w:val="pt-BR" w:eastAsia="pt-BR"/>
          </w:rPr>
          <w:drawing>
            <wp:anchor distT="0" distB="0" distL="114300" distR="114300" simplePos="0" relativeHeight="251638784" behindDoc="0" locked="0" layoutInCell="1" allowOverlap="1" wp14:anchorId="4BB4FC78" wp14:editId="558C4058">
              <wp:simplePos x="0" y="0"/>
              <wp:positionH relativeFrom="column">
                <wp:posOffset>4903470</wp:posOffset>
              </wp:positionH>
              <wp:positionV relativeFrom="paragraph">
                <wp:posOffset>-98870</wp:posOffset>
              </wp:positionV>
              <wp:extent cx="1210945" cy="605790"/>
              <wp:effectExtent l="0" t="0" r="8255" b="3810"/>
              <wp:wrapNone/>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rca tpf-02.png"/>
                      <pic:cNvPicPr/>
                    </pic:nvPicPr>
                    <pic:blipFill>
                      <a:blip r:embed="rId1">
                        <a:extLst>
                          <a:ext uri="{28A0092B-C50C-407E-A947-70E740481C1C}">
                            <a14:useLocalDpi xmlns:a14="http://schemas.microsoft.com/office/drawing/2010/main" val="0"/>
                          </a:ext>
                        </a:extLst>
                      </a:blip>
                      <a:stretch>
                        <a:fillRect/>
                      </a:stretch>
                    </pic:blipFill>
                    <pic:spPr>
                      <a:xfrm>
                        <a:off x="0" y="0"/>
                        <a:ext cx="1210945" cy="605790"/>
                      </a:xfrm>
                      <a:prstGeom prst="rect">
                        <a:avLst/>
                      </a:prstGeom>
                    </pic:spPr>
                  </pic:pic>
                </a:graphicData>
              </a:graphic>
            </wp:anchor>
          </w:drawing>
        </w:r>
        <w:r w:rsidRPr="00A338DA">
          <w:rPr>
            <w:noProof/>
            <w:lang w:val="pt-BR" w:eastAsia="pt-BR"/>
          </w:rPr>
          <w:drawing>
            <wp:anchor distT="0" distB="0" distL="114300" distR="114300" simplePos="0" relativeHeight="251639808" behindDoc="1" locked="0" layoutInCell="1" allowOverlap="1" wp14:anchorId="4BB4FC7A" wp14:editId="008D52A7">
              <wp:simplePos x="0" y="0"/>
              <wp:positionH relativeFrom="column">
                <wp:posOffset>0</wp:posOffset>
              </wp:positionH>
              <wp:positionV relativeFrom="paragraph">
                <wp:posOffset>0</wp:posOffset>
              </wp:positionV>
              <wp:extent cx="1261242" cy="611935"/>
              <wp:effectExtent l="0" t="0" r="0" b="0"/>
              <wp:wrapNone/>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61242" cy="611935"/>
                      </a:xfrm>
                      <a:prstGeom prst="rect">
                        <a:avLst/>
                      </a:prstGeom>
                      <a:noFill/>
                      <a:ln>
                        <a:noFill/>
                      </a:ln>
                    </pic:spPr>
                  </pic:pic>
                </a:graphicData>
              </a:graphic>
            </wp:anchor>
          </w:drawing>
        </w:r>
      </w:p>
      <w:p w14:paraId="4BB4FC62" w14:textId="77777777" w:rsidR="00797696" w:rsidRPr="00671097" w:rsidRDefault="00455E07" w:rsidP="00671097">
        <w:pPr>
          <w:pStyle w:val="Cabealho"/>
          <w:pBdr>
            <w:bottom w:val="single" w:sz="8" w:space="1" w:color="365F91" w:themeColor="accent1" w:themeShade="BF"/>
          </w:pBdr>
          <w:spacing w:after="0" w:line="276" w:lineRule="auto"/>
          <w:jc w:val="right"/>
          <w:rPr>
            <w:rFonts w:ascii="Arial" w:hAnsi="Arial"/>
            <w:caps w:val="0"/>
            <w:color w:val="365F91" w:themeColor="accent1" w:themeShade="BF"/>
            <w:sz w:val="13"/>
            <w:szCs w:val="18"/>
            <w:lang w:val="pt-BR" w:eastAsia="en-US"/>
          </w:rPr>
        </w:pP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0326692"/>
      <w:docPartObj>
        <w:docPartGallery w:val="Page Numbers (Top of Page)"/>
        <w:docPartUnique/>
      </w:docPartObj>
    </w:sdtPr>
    <w:sdtEndPr>
      <w:rPr>
        <w:color w:val="365F91" w:themeColor="accent1" w:themeShade="BF"/>
        <w:sz w:val="13"/>
        <w:szCs w:val="18"/>
      </w:rPr>
    </w:sdtEndPr>
    <w:sdtContent>
      <w:p w14:paraId="4BB4FC64" w14:textId="77777777" w:rsidR="00797696" w:rsidRDefault="00797696" w:rsidP="00671097">
        <w:pPr>
          <w:pStyle w:val="Cabealho"/>
          <w:spacing w:after="0" w:line="276" w:lineRule="auto"/>
          <w:jc w:val="right"/>
        </w:pPr>
        <w:r w:rsidRPr="00DF1A94">
          <w:rPr>
            <w:noProof/>
            <w:color w:val="365F91" w:themeColor="accent1" w:themeShade="BF"/>
            <w:lang w:val="pt-BR" w:eastAsia="pt-BR"/>
          </w:rPr>
          <w:drawing>
            <wp:anchor distT="0" distB="0" distL="114300" distR="114300" simplePos="0" relativeHeight="251640832" behindDoc="0" locked="0" layoutInCell="1" allowOverlap="1" wp14:anchorId="4BB4FC7F" wp14:editId="48A88C9C">
              <wp:simplePos x="0" y="0"/>
              <wp:positionH relativeFrom="column">
                <wp:posOffset>7849870</wp:posOffset>
              </wp:positionH>
              <wp:positionV relativeFrom="paragraph">
                <wp:posOffset>-98425</wp:posOffset>
              </wp:positionV>
              <wp:extent cx="1210945" cy="605790"/>
              <wp:effectExtent l="0" t="0" r="8255" b="3810"/>
              <wp:wrapNone/>
              <wp:docPr id="105939912" name="Imagem 105939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rca tpf-02.png"/>
                      <pic:cNvPicPr/>
                    </pic:nvPicPr>
                    <pic:blipFill>
                      <a:blip r:embed="rId1">
                        <a:extLst>
                          <a:ext uri="{28A0092B-C50C-407E-A947-70E740481C1C}">
                            <a14:useLocalDpi xmlns:a14="http://schemas.microsoft.com/office/drawing/2010/main" val="0"/>
                          </a:ext>
                        </a:extLst>
                      </a:blip>
                      <a:stretch>
                        <a:fillRect/>
                      </a:stretch>
                    </pic:blipFill>
                    <pic:spPr>
                      <a:xfrm>
                        <a:off x="0" y="0"/>
                        <a:ext cx="1210945" cy="605790"/>
                      </a:xfrm>
                      <a:prstGeom prst="rect">
                        <a:avLst/>
                      </a:prstGeom>
                    </pic:spPr>
                  </pic:pic>
                </a:graphicData>
              </a:graphic>
            </wp:anchor>
          </w:drawing>
        </w:r>
        <w:r w:rsidRPr="00A338DA">
          <w:rPr>
            <w:noProof/>
            <w:lang w:val="pt-BR" w:eastAsia="pt-BR"/>
          </w:rPr>
          <w:drawing>
            <wp:anchor distT="0" distB="0" distL="114300" distR="114300" simplePos="0" relativeHeight="251641856" behindDoc="1" locked="0" layoutInCell="1" allowOverlap="1" wp14:anchorId="4BB4FC81" wp14:editId="05272281">
              <wp:simplePos x="0" y="0"/>
              <wp:positionH relativeFrom="column">
                <wp:posOffset>0</wp:posOffset>
              </wp:positionH>
              <wp:positionV relativeFrom="paragraph">
                <wp:posOffset>0</wp:posOffset>
              </wp:positionV>
              <wp:extent cx="1261242" cy="611935"/>
              <wp:effectExtent l="0" t="0" r="0" b="0"/>
              <wp:wrapNone/>
              <wp:docPr id="105939913" name="Imagem 105939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61242" cy="611935"/>
                      </a:xfrm>
                      <a:prstGeom prst="rect">
                        <a:avLst/>
                      </a:prstGeom>
                      <a:noFill/>
                      <a:ln>
                        <a:noFill/>
                      </a:ln>
                    </pic:spPr>
                  </pic:pic>
                </a:graphicData>
              </a:graphic>
            </wp:anchor>
          </w:drawing>
        </w:r>
      </w:p>
      <w:p w14:paraId="4BB4FC65" w14:textId="77777777" w:rsidR="00797696" w:rsidRPr="00671097" w:rsidRDefault="00455E07" w:rsidP="00671097">
        <w:pPr>
          <w:pStyle w:val="Cabealho"/>
          <w:pBdr>
            <w:bottom w:val="single" w:sz="8" w:space="1" w:color="365F91" w:themeColor="accent1" w:themeShade="BF"/>
          </w:pBdr>
          <w:spacing w:after="0" w:line="276" w:lineRule="auto"/>
          <w:jc w:val="right"/>
          <w:rPr>
            <w:rFonts w:ascii="Arial" w:hAnsi="Arial"/>
            <w:caps w:val="0"/>
            <w:color w:val="365F91" w:themeColor="accent1" w:themeShade="BF"/>
            <w:sz w:val="13"/>
            <w:szCs w:val="18"/>
            <w:lang w:val="pt-BR" w:eastAsia="en-US"/>
          </w:rPr>
        </w:pP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1230002"/>
      <w:docPartObj>
        <w:docPartGallery w:val="Page Numbers (Top of Page)"/>
        <w:docPartUnique/>
      </w:docPartObj>
    </w:sdtPr>
    <w:sdtEndPr>
      <w:rPr>
        <w:color w:val="365F91" w:themeColor="accent1" w:themeShade="BF"/>
        <w:sz w:val="13"/>
        <w:szCs w:val="18"/>
      </w:rPr>
    </w:sdtEndPr>
    <w:sdtContent>
      <w:p w14:paraId="4BB4FC67" w14:textId="77777777" w:rsidR="00797696" w:rsidRDefault="00797696" w:rsidP="002A0445">
        <w:pPr>
          <w:pStyle w:val="Cabealho"/>
          <w:spacing w:after="0" w:line="276" w:lineRule="auto"/>
          <w:jc w:val="right"/>
        </w:pPr>
        <w:r w:rsidRPr="00CE6429">
          <w:rPr>
            <w:noProof/>
            <w:color w:val="365F91" w:themeColor="accent1" w:themeShade="BF"/>
            <w:lang w:val="pt-BR" w:eastAsia="pt-BR"/>
          </w:rPr>
          <w:drawing>
            <wp:anchor distT="0" distB="0" distL="114300" distR="114300" simplePos="0" relativeHeight="251642880" behindDoc="0" locked="0" layoutInCell="1" allowOverlap="1" wp14:anchorId="4BB4FC88" wp14:editId="49636809">
              <wp:simplePos x="0" y="0"/>
              <wp:positionH relativeFrom="column">
                <wp:posOffset>4212265</wp:posOffset>
              </wp:positionH>
              <wp:positionV relativeFrom="paragraph">
                <wp:posOffset>-160020</wp:posOffset>
              </wp:positionV>
              <wp:extent cx="1321303" cy="660998"/>
              <wp:effectExtent l="0" t="0" r="0" b="6350"/>
              <wp:wrapNone/>
              <wp:docPr id="24"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rca tpf-02.png"/>
                      <pic:cNvPicPr/>
                    </pic:nvPicPr>
                    <pic:blipFill>
                      <a:blip r:embed="rId1">
                        <a:extLst>
                          <a:ext uri="{28A0092B-C50C-407E-A947-70E740481C1C}">
                            <a14:useLocalDpi xmlns:a14="http://schemas.microsoft.com/office/drawing/2010/main" val="0"/>
                          </a:ext>
                        </a:extLst>
                      </a:blip>
                      <a:stretch>
                        <a:fillRect/>
                      </a:stretch>
                    </pic:blipFill>
                    <pic:spPr>
                      <a:xfrm>
                        <a:off x="0" y="0"/>
                        <a:ext cx="1321303" cy="660998"/>
                      </a:xfrm>
                      <a:prstGeom prst="rect">
                        <a:avLst/>
                      </a:prstGeom>
                    </pic:spPr>
                  </pic:pic>
                </a:graphicData>
              </a:graphic>
            </wp:anchor>
          </w:drawing>
        </w:r>
        <w:r w:rsidRPr="00A338DA">
          <w:rPr>
            <w:noProof/>
            <w:lang w:val="pt-BR" w:eastAsia="pt-BR"/>
          </w:rPr>
          <w:drawing>
            <wp:anchor distT="0" distB="0" distL="114300" distR="114300" simplePos="0" relativeHeight="251644928" behindDoc="1" locked="0" layoutInCell="1" allowOverlap="1" wp14:anchorId="4BB4FC8A" wp14:editId="059AEB74">
              <wp:simplePos x="0" y="0"/>
              <wp:positionH relativeFrom="column">
                <wp:posOffset>0</wp:posOffset>
              </wp:positionH>
              <wp:positionV relativeFrom="paragraph">
                <wp:posOffset>0</wp:posOffset>
              </wp:positionV>
              <wp:extent cx="1261242" cy="611935"/>
              <wp:effectExtent l="0" t="0" r="0" b="0"/>
              <wp:wrapNone/>
              <wp:docPr id="25"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61242" cy="611935"/>
                      </a:xfrm>
                      <a:prstGeom prst="rect">
                        <a:avLst/>
                      </a:prstGeom>
                      <a:noFill/>
                      <a:ln>
                        <a:noFill/>
                      </a:ln>
                    </pic:spPr>
                  </pic:pic>
                </a:graphicData>
              </a:graphic>
            </wp:anchor>
          </w:drawing>
        </w:r>
      </w:p>
      <w:p w14:paraId="4BB4FC68" w14:textId="77777777" w:rsidR="00797696" w:rsidRPr="00831023" w:rsidRDefault="00455E07" w:rsidP="002A0445">
        <w:pPr>
          <w:pStyle w:val="Cabealho"/>
          <w:pBdr>
            <w:bottom w:val="single" w:sz="8" w:space="1" w:color="365F91" w:themeColor="accent1" w:themeShade="BF"/>
          </w:pBdr>
          <w:spacing w:after="0" w:line="276" w:lineRule="auto"/>
          <w:jc w:val="right"/>
          <w:rPr>
            <w:color w:val="365F91" w:themeColor="accent1" w:themeShade="BF"/>
            <w:sz w:val="13"/>
            <w:szCs w:val="18"/>
          </w:rPr>
        </w:pP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0912157"/>
      <w:docPartObj>
        <w:docPartGallery w:val="Page Numbers (Top of Page)"/>
        <w:docPartUnique/>
      </w:docPartObj>
    </w:sdtPr>
    <w:sdtEndPr>
      <w:rPr>
        <w:color w:val="365F91" w:themeColor="accent1" w:themeShade="BF"/>
        <w:sz w:val="13"/>
        <w:szCs w:val="18"/>
      </w:rPr>
    </w:sdtEndPr>
    <w:sdtContent>
      <w:p w14:paraId="4BB4FC6B" w14:textId="77777777" w:rsidR="00797696" w:rsidRDefault="00797696" w:rsidP="002A0445">
        <w:pPr>
          <w:pStyle w:val="Cabealho"/>
          <w:spacing w:after="0" w:line="276" w:lineRule="auto"/>
          <w:jc w:val="right"/>
        </w:pPr>
        <w:r w:rsidRPr="00CE6429">
          <w:rPr>
            <w:noProof/>
            <w:color w:val="365F91" w:themeColor="accent1" w:themeShade="BF"/>
            <w:lang w:val="pt-BR" w:eastAsia="pt-BR"/>
          </w:rPr>
          <w:drawing>
            <wp:anchor distT="0" distB="0" distL="114300" distR="114300" simplePos="0" relativeHeight="251649024" behindDoc="0" locked="0" layoutInCell="1" allowOverlap="1" wp14:anchorId="4BB4FC8F" wp14:editId="23476DE0">
              <wp:simplePos x="0" y="0"/>
              <wp:positionH relativeFrom="margin">
                <wp:align>right</wp:align>
              </wp:positionH>
              <wp:positionV relativeFrom="paragraph">
                <wp:posOffset>-150658</wp:posOffset>
              </wp:positionV>
              <wp:extent cx="1321303" cy="660998"/>
              <wp:effectExtent l="0" t="0" r="0" b="6350"/>
              <wp:wrapNone/>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rca tpf-02.png"/>
                      <pic:cNvPicPr/>
                    </pic:nvPicPr>
                    <pic:blipFill>
                      <a:blip r:embed="rId1">
                        <a:extLst>
                          <a:ext uri="{28A0092B-C50C-407E-A947-70E740481C1C}">
                            <a14:useLocalDpi xmlns:a14="http://schemas.microsoft.com/office/drawing/2010/main" val="0"/>
                          </a:ext>
                        </a:extLst>
                      </a:blip>
                      <a:stretch>
                        <a:fillRect/>
                      </a:stretch>
                    </pic:blipFill>
                    <pic:spPr>
                      <a:xfrm>
                        <a:off x="0" y="0"/>
                        <a:ext cx="1321303" cy="660998"/>
                      </a:xfrm>
                      <a:prstGeom prst="rect">
                        <a:avLst/>
                      </a:prstGeom>
                    </pic:spPr>
                  </pic:pic>
                </a:graphicData>
              </a:graphic>
            </wp:anchor>
          </w:drawing>
        </w:r>
        <w:r w:rsidRPr="00A338DA">
          <w:rPr>
            <w:noProof/>
            <w:lang w:val="pt-BR" w:eastAsia="pt-BR"/>
          </w:rPr>
          <w:drawing>
            <wp:anchor distT="0" distB="0" distL="114300" distR="114300" simplePos="0" relativeHeight="251650048" behindDoc="1" locked="0" layoutInCell="1" allowOverlap="1" wp14:anchorId="4BB4FC91" wp14:editId="064EEEB7">
              <wp:simplePos x="0" y="0"/>
              <wp:positionH relativeFrom="column">
                <wp:posOffset>0</wp:posOffset>
              </wp:positionH>
              <wp:positionV relativeFrom="paragraph">
                <wp:posOffset>0</wp:posOffset>
              </wp:positionV>
              <wp:extent cx="1261242" cy="611935"/>
              <wp:effectExtent l="0" t="0" r="0" b="0"/>
              <wp:wrapNone/>
              <wp:docPr id="2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61242" cy="611935"/>
                      </a:xfrm>
                      <a:prstGeom prst="rect">
                        <a:avLst/>
                      </a:prstGeom>
                      <a:noFill/>
                      <a:ln>
                        <a:noFill/>
                      </a:ln>
                    </pic:spPr>
                  </pic:pic>
                </a:graphicData>
              </a:graphic>
            </wp:anchor>
          </w:drawing>
        </w:r>
      </w:p>
      <w:p w14:paraId="4BB4FC6C" w14:textId="77777777" w:rsidR="00797696" w:rsidRPr="00831023" w:rsidRDefault="00455E07" w:rsidP="002A0445">
        <w:pPr>
          <w:pStyle w:val="Cabealho"/>
          <w:pBdr>
            <w:bottom w:val="single" w:sz="8" w:space="1" w:color="365F91" w:themeColor="accent1" w:themeShade="BF"/>
          </w:pBdr>
          <w:spacing w:after="0" w:line="276" w:lineRule="auto"/>
          <w:jc w:val="right"/>
          <w:rPr>
            <w:color w:val="365F91" w:themeColor="accent1" w:themeShade="BF"/>
            <w:sz w:val="13"/>
            <w:szCs w:val="18"/>
          </w:rPr>
        </w:pPr>
      </w:p>
    </w:sdtContent>
  </w:sdt>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3997381"/>
      <w:docPartObj>
        <w:docPartGallery w:val="Page Numbers (Top of Page)"/>
        <w:docPartUnique/>
      </w:docPartObj>
    </w:sdtPr>
    <w:sdtEndPr>
      <w:rPr>
        <w:color w:val="365F91" w:themeColor="accent1" w:themeShade="BF"/>
        <w:sz w:val="13"/>
        <w:szCs w:val="18"/>
      </w:rPr>
    </w:sdtEndPr>
    <w:sdtContent>
      <w:p w14:paraId="4BB4FC6F" w14:textId="77777777" w:rsidR="00797696" w:rsidRDefault="00797696" w:rsidP="00671097">
        <w:pPr>
          <w:pStyle w:val="Cabealho"/>
          <w:spacing w:after="0" w:line="276" w:lineRule="auto"/>
          <w:jc w:val="right"/>
        </w:pPr>
        <w:r w:rsidRPr="00DF1A94">
          <w:rPr>
            <w:noProof/>
            <w:color w:val="365F91" w:themeColor="accent1" w:themeShade="BF"/>
            <w:lang w:val="pt-BR" w:eastAsia="pt-BR"/>
          </w:rPr>
          <w:drawing>
            <wp:anchor distT="0" distB="0" distL="114300" distR="114300" simplePos="0" relativeHeight="251646976" behindDoc="0" locked="0" layoutInCell="1" allowOverlap="1" wp14:anchorId="4BB4FC96" wp14:editId="1D2888C5">
              <wp:simplePos x="0" y="0"/>
              <wp:positionH relativeFrom="column">
                <wp:posOffset>4903470</wp:posOffset>
              </wp:positionH>
              <wp:positionV relativeFrom="paragraph">
                <wp:posOffset>-98870</wp:posOffset>
              </wp:positionV>
              <wp:extent cx="1210945" cy="605790"/>
              <wp:effectExtent l="0" t="0" r="8255" b="381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rca tpf-02.png"/>
                      <pic:cNvPicPr/>
                    </pic:nvPicPr>
                    <pic:blipFill>
                      <a:blip r:embed="rId1">
                        <a:extLst>
                          <a:ext uri="{28A0092B-C50C-407E-A947-70E740481C1C}">
                            <a14:useLocalDpi xmlns:a14="http://schemas.microsoft.com/office/drawing/2010/main" val="0"/>
                          </a:ext>
                        </a:extLst>
                      </a:blip>
                      <a:stretch>
                        <a:fillRect/>
                      </a:stretch>
                    </pic:blipFill>
                    <pic:spPr>
                      <a:xfrm>
                        <a:off x="0" y="0"/>
                        <a:ext cx="1210945" cy="605790"/>
                      </a:xfrm>
                      <a:prstGeom prst="rect">
                        <a:avLst/>
                      </a:prstGeom>
                    </pic:spPr>
                  </pic:pic>
                </a:graphicData>
              </a:graphic>
            </wp:anchor>
          </w:drawing>
        </w:r>
        <w:r w:rsidRPr="00A338DA">
          <w:rPr>
            <w:noProof/>
            <w:lang w:val="pt-BR" w:eastAsia="pt-BR"/>
          </w:rPr>
          <w:drawing>
            <wp:anchor distT="0" distB="0" distL="114300" distR="114300" simplePos="0" relativeHeight="251648000" behindDoc="1" locked="0" layoutInCell="1" allowOverlap="1" wp14:anchorId="4BB4FC98" wp14:editId="3713C070">
              <wp:simplePos x="0" y="0"/>
              <wp:positionH relativeFrom="column">
                <wp:posOffset>0</wp:posOffset>
              </wp:positionH>
              <wp:positionV relativeFrom="paragraph">
                <wp:posOffset>0</wp:posOffset>
              </wp:positionV>
              <wp:extent cx="1261242" cy="611935"/>
              <wp:effectExtent l="0" t="0" r="0" b="0"/>
              <wp:wrapNone/>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61242" cy="611935"/>
                      </a:xfrm>
                      <a:prstGeom prst="rect">
                        <a:avLst/>
                      </a:prstGeom>
                      <a:noFill/>
                      <a:ln>
                        <a:noFill/>
                      </a:ln>
                    </pic:spPr>
                  </pic:pic>
                </a:graphicData>
              </a:graphic>
            </wp:anchor>
          </w:drawing>
        </w:r>
      </w:p>
      <w:p w14:paraId="4BB4FC70" w14:textId="77777777" w:rsidR="00797696" w:rsidRPr="00671097" w:rsidRDefault="00455E07" w:rsidP="00671097">
        <w:pPr>
          <w:pStyle w:val="Cabealho"/>
          <w:pBdr>
            <w:bottom w:val="single" w:sz="8" w:space="1" w:color="365F91" w:themeColor="accent1" w:themeShade="BF"/>
          </w:pBdr>
          <w:spacing w:after="0" w:line="276" w:lineRule="auto"/>
          <w:jc w:val="right"/>
          <w:rPr>
            <w:rFonts w:ascii="Arial" w:hAnsi="Arial"/>
            <w:caps w:val="0"/>
            <w:color w:val="365F91" w:themeColor="accent1" w:themeShade="BF"/>
            <w:sz w:val="13"/>
            <w:szCs w:val="18"/>
            <w:lang w:val="pt-BR" w:eastAsia="en-US"/>
          </w:rPr>
        </w:pPr>
      </w:p>
    </w:sdtContent>
  </w:sdt>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7458914"/>
      <w:docPartObj>
        <w:docPartGallery w:val="Page Numbers (Top of Page)"/>
        <w:docPartUnique/>
      </w:docPartObj>
    </w:sdtPr>
    <w:sdtEndPr>
      <w:rPr>
        <w:color w:val="365F91" w:themeColor="accent1" w:themeShade="BF"/>
        <w:sz w:val="13"/>
        <w:szCs w:val="18"/>
      </w:rPr>
    </w:sdtEndPr>
    <w:sdtContent>
      <w:p w14:paraId="4BB4FC72" w14:textId="77777777" w:rsidR="00797696" w:rsidRDefault="00797696" w:rsidP="00671097">
        <w:pPr>
          <w:pStyle w:val="Cabealho"/>
          <w:spacing w:after="0" w:line="276" w:lineRule="auto"/>
          <w:jc w:val="right"/>
        </w:pPr>
        <w:r w:rsidRPr="00DF1A94">
          <w:rPr>
            <w:noProof/>
            <w:color w:val="365F91" w:themeColor="accent1" w:themeShade="BF"/>
            <w:lang w:val="pt-BR" w:eastAsia="pt-BR"/>
          </w:rPr>
          <w:drawing>
            <wp:anchor distT="0" distB="0" distL="114300" distR="114300" simplePos="0" relativeHeight="251643904" behindDoc="0" locked="0" layoutInCell="1" allowOverlap="1" wp14:anchorId="4BB4FC9D" wp14:editId="0BCA5E7C">
              <wp:simplePos x="0" y="0"/>
              <wp:positionH relativeFrom="column">
                <wp:posOffset>7849870</wp:posOffset>
              </wp:positionH>
              <wp:positionV relativeFrom="paragraph">
                <wp:posOffset>-98425</wp:posOffset>
              </wp:positionV>
              <wp:extent cx="1210945" cy="605790"/>
              <wp:effectExtent l="0" t="0" r="8255" b="3810"/>
              <wp:wrapNone/>
              <wp:docPr id="105939932" name="Imagem 105939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arca tpf-02.png"/>
                      <pic:cNvPicPr/>
                    </pic:nvPicPr>
                    <pic:blipFill>
                      <a:blip r:embed="rId1">
                        <a:extLst>
                          <a:ext uri="{28A0092B-C50C-407E-A947-70E740481C1C}">
                            <a14:useLocalDpi xmlns:a14="http://schemas.microsoft.com/office/drawing/2010/main" val="0"/>
                          </a:ext>
                        </a:extLst>
                      </a:blip>
                      <a:stretch>
                        <a:fillRect/>
                      </a:stretch>
                    </pic:blipFill>
                    <pic:spPr>
                      <a:xfrm>
                        <a:off x="0" y="0"/>
                        <a:ext cx="1210945" cy="605790"/>
                      </a:xfrm>
                      <a:prstGeom prst="rect">
                        <a:avLst/>
                      </a:prstGeom>
                    </pic:spPr>
                  </pic:pic>
                </a:graphicData>
              </a:graphic>
            </wp:anchor>
          </w:drawing>
        </w:r>
        <w:r w:rsidRPr="00A338DA">
          <w:rPr>
            <w:noProof/>
            <w:lang w:val="pt-BR" w:eastAsia="pt-BR"/>
          </w:rPr>
          <w:drawing>
            <wp:anchor distT="0" distB="0" distL="114300" distR="114300" simplePos="0" relativeHeight="251645952" behindDoc="1" locked="0" layoutInCell="1" allowOverlap="1" wp14:anchorId="4BB4FC9F" wp14:editId="6D976DB2">
              <wp:simplePos x="0" y="0"/>
              <wp:positionH relativeFrom="column">
                <wp:posOffset>0</wp:posOffset>
              </wp:positionH>
              <wp:positionV relativeFrom="paragraph">
                <wp:posOffset>0</wp:posOffset>
              </wp:positionV>
              <wp:extent cx="1261242" cy="611935"/>
              <wp:effectExtent l="0" t="0" r="0" b="0"/>
              <wp:wrapNone/>
              <wp:docPr id="105939933" name="Imagem 105939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261242" cy="611935"/>
                      </a:xfrm>
                      <a:prstGeom prst="rect">
                        <a:avLst/>
                      </a:prstGeom>
                      <a:noFill/>
                      <a:ln>
                        <a:noFill/>
                      </a:ln>
                    </pic:spPr>
                  </pic:pic>
                </a:graphicData>
              </a:graphic>
            </wp:anchor>
          </w:drawing>
        </w:r>
      </w:p>
      <w:p w14:paraId="4BB4FC73" w14:textId="77777777" w:rsidR="00797696" w:rsidRPr="00671097" w:rsidRDefault="00455E07" w:rsidP="00671097">
        <w:pPr>
          <w:pStyle w:val="Cabealho"/>
          <w:pBdr>
            <w:bottom w:val="single" w:sz="8" w:space="1" w:color="365F91" w:themeColor="accent1" w:themeShade="BF"/>
          </w:pBdr>
          <w:spacing w:after="0" w:line="276" w:lineRule="auto"/>
          <w:jc w:val="right"/>
          <w:rPr>
            <w:rFonts w:ascii="Arial" w:hAnsi="Arial"/>
            <w:caps w:val="0"/>
            <w:color w:val="365F91" w:themeColor="accent1" w:themeShade="BF"/>
            <w:sz w:val="13"/>
            <w:szCs w:val="18"/>
            <w:lang w:val="pt-BR" w:eastAsia="en-US"/>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7C6BD6"/>
    <w:lvl w:ilvl="0">
      <w:start w:val="1"/>
      <w:numFmt w:val="decimal"/>
      <w:pStyle w:val="Numerada5"/>
      <w:lvlText w:val="%1."/>
      <w:lvlJc w:val="left"/>
      <w:pPr>
        <w:tabs>
          <w:tab w:val="num" w:pos="1492"/>
        </w:tabs>
        <w:ind w:left="1492" w:hanging="360"/>
      </w:pPr>
    </w:lvl>
  </w:abstractNum>
  <w:abstractNum w:abstractNumId="1" w15:restartNumberingAfterBreak="0">
    <w:nsid w:val="FFFFFF7E"/>
    <w:multiLevelType w:val="singleLevel"/>
    <w:tmpl w:val="748A66B4"/>
    <w:lvl w:ilvl="0">
      <w:start w:val="1"/>
      <w:numFmt w:val="decimal"/>
      <w:pStyle w:val="Numerada2"/>
      <w:lvlText w:val="%1)"/>
      <w:lvlJc w:val="left"/>
      <w:pPr>
        <w:tabs>
          <w:tab w:val="num" w:pos="397"/>
        </w:tabs>
        <w:ind w:left="397" w:hanging="397"/>
      </w:pPr>
      <w:rPr>
        <w:rFonts w:ascii="ZapfHumnst BT" w:hAnsi="ZapfHumnst BT" w:hint="default"/>
        <w:b/>
        <w:i/>
        <w:sz w:val="24"/>
      </w:rPr>
    </w:lvl>
  </w:abstractNum>
  <w:abstractNum w:abstractNumId="2" w15:restartNumberingAfterBreak="0">
    <w:nsid w:val="FFFFFF80"/>
    <w:multiLevelType w:val="singleLevel"/>
    <w:tmpl w:val="E0583C80"/>
    <w:lvl w:ilvl="0">
      <w:start w:val="1"/>
      <w:numFmt w:val="bullet"/>
      <w:pStyle w:val="Commarcadores5"/>
      <w:lvlText w:val=""/>
      <w:lvlJc w:val="left"/>
      <w:pPr>
        <w:ind w:left="1492" w:hanging="360"/>
      </w:pPr>
      <w:rPr>
        <w:rFonts w:ascii="Wingdings" w:hAnsi="Wingdings" w:hint="default"/>
        <w:b w:val="0"/>
        <w:i w:val="0"/>
        <w:color w:val="1F497D" w:themeColor="text2"/>
        <w:sz w:val="24"/>
        <w:szCs w:val="22"/>
      </w:rPr>
    </w:lvl>
  </w:abstractNum>
  <w:abstractNum w:abstractNumId="3" w15:restartNumberingAfterBreak="0">
    <w:nsid w:val="FFFFFF88"/>
    <w:multiLevelType w:val="singleLevel"/>
    <w:tmpl w:val="8C066DBC"/>
    <w:lvl w:ilvl="0">
      <w:start w:val="1"/>
      <w:numFmt w:val="decimal"/>
      <w:pStyle w:val="Numerada"/>
      <w:lvlText w:val="%1."/>
      <w:lvlJc w:val="left"/>
      <w:pPr>
        <w:tabs>
          <w:tab w:val="num" w:pos="360"/>
        </w:tabs>
        <w:ind w:left="360" w:hanging="360"/>
      </w:pPr>
    </w:lvl>
  </w:abstractNum>
  <w:abstractNum w:abstractNumId="4" w15:restartNumberingAfterBreak="0">
    <w:nsid w:val="04B07997"/>
    <w:multiLevelType w:val="hybridMultilevel"/>
    <w:tmpl w:val="D99840F0"/>
    <w:lvl w:ilvl="0" w:tplc="395497C0">
      <w:start w:val="1"/>
      <w:numFmt w:val="bullet"/>
      <w:pStyle w:val="Diviso"/>
      <w:lvlText w:val=""/>
      <w:lvlJc w:val="left"/>
      <w:pPr>
        <w:tabs>
          <w:tab w:val="num" w:pos="360"/>
        </w:tabs>
        <w:ind w:left="360" w:hanging="360"/>
      </w:pPr>
      <w:rPr>
        <w:rFonts w:ascii="Wingdings" w:hAnsi="Wingdings" w:hint="default"/>
        <w:sz w:val="22"/>
      </w:rPr>
    </w:lvl>
    <w:lvl w:ilvl="1" w:tplc="04160003">
      <w:start w:val="1"/>
      <w:numFmt w:val="bullet"/>
      <w:lvlText w:val="o"/>
      <w:lvlJc w:val="left"/>
      <w:pPr>
        <w:tabs>
          <w:tab w:val="num" w:pos="1440"/>
        </w:tabs>
        <w:ind w:left="1440" w:hanging="360"/>
      </w:pPr>
      <w:rPr>
        <w:rFonts w:ascii="Courier New" w:hAnsi="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4FA1839"/>
    <w:multiLevelType w:val="hybridMultilevel"/>
    <w:tmpl w:val="D14CCB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7393F56"/>
    <w:multiLevelType w:val="hybridMultilevel"/>
    <w:tmpl w:val="05BC41CE"/>
    <w:lvl w:ilvl="0" w:tplc="04160001">
      <w:start w:val="1"/>
      <w:numFmt w:val="lowerLetter"/>
      <w:pStyle w:val="Piedeimagen"/>
      <w:lvlText w:val="%1)"/>
      <w:lvlJc w:val="left"/>
      <w:pPr>
        <w:tabs>
          <w:tab w:val="num" w:pos="360"/>
        </w:tabs>
        <w:ind w:left="340" w:hanging="340"/>
      </w:pPr>
      <w:rPr>
        <w:rFonts w:ascii="Helvetica" w:hAnsi="Helvetica" w:hint="default"/>
        <w:sz w:val="20"/>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7" w15:restartNumberingAfterBreak="0">
    <w:nsid w:val="0A075E04"/>
    <w:multiLevelType w:val="hybridMultilevel"/>
    <w:tmpl w:val="68DA13F2"/>
    <w:name w:val="WW8Num9"/>
    <w:lvl w:ilvl="0" w:tplc="0DC496C0">
      <w:start w:val="1"/>
      <w:numFmt w:val="bullet"/>
      <w:pStyle w:val="corpodetexto23"/>
      <w:lvlText w:val=""/>
      <w:lvlJc w:val="left"/>
      <w:pPr>
        <w:ind w:left="587" w:hanging="360"/>
      </w:pPr>
      <w:rPr>
        <w:rFonts w:ascii="Wingdings" w:hAnsi="Wingdings" w:hint="default"/>
        <w:sz w:val="18"/>
      </w:rPr>
    </w:lvl>
    <w:lvl w:ilvl="1" w:tplc="F1BA3366" w:tentative="1">
      <w:start w:val="1"/>
      <w:numFmt w:val="bullet"/>
      <w:lvlText w:val="o"/>
      <w:lvlJc w:val="left"/>
      <w:pPr>
        <w:ind w:left="1305" w:hanging="360"/>
      </w:pPr>
      <w:rPr>
        <w:rFonts w:ascii="Courier New" w:hAnsi="Courier New" w:cs="Courier New" w:hint="default"/>
      </w:rPr>
    </w:lvl>
    <w:lvl w:ilvl="2" w:tplc="4DE24B6C" w:tentative="1">
      <w:start w:val="1"/>
      <w:numFmt w:val="bullet"/>
      <w:lvlText w:val=""/>
      <w:lvlJc w:val="left"/>
      <w:pPr>
        <w:ind w:left="2025" w:hanging="360"/>
      </w:pPr>
      <w:rPr>
        <w:rFonts w:ascii="Wingdings" w:hAnsi="Wingdings" w:hint="default"/>
      </w:rPr>
    </w:lvl>
    <w:lvl w:ilvl="3" w:tplc="E58EF71A" w:tentative="1">
      <w:start w:val="1"/>
      <w:numFmt w:val="bullet"/>
      <w:lvlText w:val=""/>
      <w:lvlJc w:val="left"/>
      <w:pPr>
        <w:ind w:left="2745" w:hanging="360"/>
      </w:pPr>
      <w:rPr>
        <w:rFonts w:ascii="Symbol" w:hAnsi="Symbol" w:hint="default"/>
      </w:rPr>
    </w:lvl>
    <w:lvl w:ilvl="4" w:tplc="2CD8CDA0" w:tentative="1">
      <w:start w:val="1"/>
      <w:numFmt w:val="bullet"/>
      <w:lvlText w:val="o"/>
      <w:lvlJc w:val="left"/>
      <w:pPr>
        <w:ind w:left="3465" w:hanging="360"/>
      </w:pPr>
      <w:rPr>
        <w:rFonts w:ascii="Courier New" w:hAnsi="Courier New" w:cs="Courier New" w:hint="default"/>
      </w:rPr>
    </w:lvl>
    <w:lvl w:ilvl="5" w:tplc="144621D4" w:tentative="1">
      <w:start w:val="1"/>
      <w:numFmt w:val="bullet"/>
      <w:lvlText w:val=""/>
      <w:lvlJc w:val="left"/>
      <w:pPr>
        <w:ind w:left="4185" w:hanging="360"/>
      </w:pPr>
      <w:rPr>
        <w:rFonts w:ascii="Wingdings" w:hAnsi="Wingdings" w:hint="default"/>
      </w:rPr>
    </w:lvl>
    <w:lvl w:ilvl="6" w:tplc="2DB4B7F4" w:tentative="1">
      <w:start w:val="1"/>
      <w:numFmt w:val="bullet"/>
      <w:lvlText w:val=""/>
      <w:lvlJc w:val="left"/>
      <w:pPr>
        <w:ind w:left="4905" w:hanging="360"/>
      </w:pPr>
      <w:rPr>
        <w:rFonts w:ascii="Symbol" w:hAnsi="Symbol" w:hint="default"/>
      </w:rPr>
    </w:lvl>
    <w:lvl w:ilvl="7" w:tplc="A6DE3568" w:tentative="1">
      <w:start w:val="1"/>
      <w:numFmt w:val="bullet"/>
      <w:lvlText w:val="o"/>
      <w:lvlJc w:val="left"/>
      <w:pPr>
        <w:ind w:left="5625" w:hanging="360"/>
      </w:pPr>
      <w:rPr>
        <w:rFonts w:ascii="Courier New" w:hAnsi="Courier New" w:cs="Courier New" w:hint="default"/>
      </w:rPr>
    </w:lvl>
    <w:lvl w:ilvl="8" w:tplc="5A6095E8" w:tentative="1">
      <w:start w:val="1"/>
      <w:numFmt w:val="bullet"/>
      <w:lvlText w:val=""/>
      <w:lvlJc w:val="left"/>
      <w:pPr>
        <w:ind w:left="6345" w:hanging="360"/>
      </w:pPr>
      <w:rPr>
        <w:rFonts w:ascii="Wingdings" w:hAnsi="Wingdings" w:hint="default"/>
      </w:rPr>
    </w:lvl>
  </w:abstractNum>
  <w:abstractNum w:abstractNumId="8" w15:restartNumberingAfterBreak="0">
    <w:nsid w:val="0B015F16"/>
    <w:multiLevelType w:val="singleLevel"/>
    <w:tmpl w:val="FFFFFFFF"/>
    <w:lvl w:ilvl="0">
      <w:start w:val="1"/>
      <w:numFmt w:val="bullet"/>
      <w:pStyle w:val="Sangriatextoind"/>
      <w:lvlText w:val=""/>
      <w:legacy w:legacy="1" w:legacySpace="0" w:legacyIndent="283"/>
      <w:lvlJc w:val="left"/>
      <w:pPr>
        <w:ind w:left="283" w:hanging="283"/>
      </w:pPr>
      <w:rPr>
        <w:rFonts w:ascii="Symbol" w:hAnsi="Symbol" w:hint="default"/>
      </w:rPr>
    </w:lvl>
  </w:abstractNum>
  <w:abstractNum w:abstractNumId="9" w15:restartNumberingAfterBreak="0">
    <w:nsid w:val="0C693A6E"/>
    <w:multiLevelType w:val="multilevel"/>
    <w:tmpl w:val="932EE012"/>
    <w:lvl w:ilvl="0">
      <w:start w:val="1"/>
      <w:numFmt w:val="decimal"/>
      <w:pStyle w:val="EstiloTtulo1ArialBlack14ptSinNegritaBlancoDespus"/>
      <w:lvlText w:val="%1"/>
      <w:lvlJc w:val="left"/>
      <w:pPr>
        <w:ind w:left="555" w:hanging="555"/>
      </w:pPr>
      <w:rPr>
        <w:rFonts w:hint="default"/>
      </w:rPr>
    </w:lvl>
    <w:lvl w:ilvl="1">
      <w:start w:val="2"/>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0DA10634"/>
    <w:multiLevelType w:val="hybridMultilevel"/>
    <w:tmpl w:val="67EAECCC"/>
    <w:lvl w:ilvl="0" w:tplc="7462689A">
      <w:start w:val="1"/>
      <w:numFmt w:val="lowerLetter"/>
      <w:pStyle w:val="PargrafodaLista"/>
      <w:lvlText w:val="%1."/>
      <w:lvlJc w:val="left"/>
      <w:pPr>
        <w:ind w:left="720" w:hanging="360"/>
      </w:pPr>
      <w:rPr>
        <w:rFonts w:hint="default"/>
        <w:b/>
        <w:i w:val="0"/>
        <w:color w:val="000000"/>
        <w:sz w:val="20"/>
      </w:rPr>
    </w:lvl>
    <w:lvl w:ilvl="1" w:tplc="78F24292" w:tentative="1">
      <w:start w:val="1"/>
      <w:numFmt w:val="lowerLetter"/>
      <w:lvlText w:val="%2."/>
      <w:lvlJc w:val="left"/>
      <w:pPr>
        <w:ind w:left="1440" w:hanging="360"/>
      </w:pPr>
    </w:lvl>
    <w:lvl w:ilvl="2" w:tplc="628E3BC8" w:tentative="1">
      <w:start w:val="1"/>
      <w:numFmt w:val="lowerRoman"/>
      <w:lvlText w:val="%3."/>
      <w:lvlJc w:val="right"/>
      <w:pPr>
        <w:ind w:left="2160" w:hanging="180"/>
      </w:pPr>
    </w:lvl>
    <w:lvl w:ilvl="3" w:tplc="CA2697D6" w:tentative="1">
      <w:start w:val="1"/>
      <w:numFmt w:val="decimal"/>
      <w:lvlText w:val="%4."/>
      <w:lvlJc w:val="left"/>
      <w:pPr>
        <w:ind w:left="2880" w:hanging="360"/>
      </w:pPr>
    </w:lvl>
    <w:lvl w:ilvl="4" w:tplc="664E1E04" w:tentative="1">
      <w:start w:val="1"/>
      <w:numFmt w:val="lowerLetter"/>
      <w:lvlText w:val="%5."/>
      <w:lvlJc w:val="left"/>
      <w:pPr>
        <w:ind w:left="3600" w:hanging="360"/>
      </w:pPr>
    </w:lvl>
    <w:lvl w:ilvl="5" w:tplc="E2440F7E" w:tentative="1">
      <w:start w:val="1"/>
      <w:numFmt w:val="lowerRoman"/>
      <w:lvlText w:val="%6."/>
      <w:lvlJc w:val="right"/>
      <w:pPr>
        <w:ind w:left="4320" w:hanging="180"/>
      </w:pPr>
    </w:lvl>
    <w:lvl w:ilvl="6" w:tplc="96E69FD0" w:tentative="1">
      <w:start w:val="1"/>
      <w:numFmt w:val="decimal"/>
      <w:lvlText w:val="%7."/>
      <w:lvlJc w:val="left"/>
      <w:pPr>
        <w:ind w:left="5040" w:hanging="360"/>
      </w:pPr>
    </w:lvl>
    <w:lvl w:ilvl="7" w:tplc="6D02564A" w:tentative="1">
      <w:start w:val="1"/>
      <w:numFmt w:val="lowerLetter"/>
      <w:lvlText w:val="%8."/>
      <w:lvlJc w:val="left"/>
      <w:pPr>
        <w:ind w:left="5760" w:hanging="360"/>
      </w:pPr>
    </w:lvl>
    <w:lvl w:ilvl="8" w:tplc="B78E745E" w:tentative="1">
      <w:start w:val="1"/>
      <w:numFmt w:val="lowerRoman"/>
      <w:lvlText w:val="%9."/>
      <w:lvlJc w:val="right"/>
      <w:pPr>
        <w:ind w:left="6480" w:hanging="180"/>
      </w:pPr>
    </w:lvl>
  </w:abstractNum>
  <w:abstractNum w:abstractNumId="11" w15:restartNumberingAfterBreak="0">
    <w:nsid w:val="0F863804"/>
    <w:multiLevelType w:val="hybridMultilevel"/>
    <w:tmpl w:val="8294F1E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12172C25"/>
    <w:multiLevelType w:val="hybridMultilevel"/>
    <w:tmpl w:val="5BD2F11C"/>
    <w:lvl w:ilvl="0" w:tplc="81BED7FC">
      <w:start w:val="1"/>
      <w:numFmt w:val="bullet"/>
      <w:pStyle w:val="Commarcadores1"/>
      <w:lvlText w:val=""/>
      <w:lvlJc w:val="left"/>
      <w:pPr>
        <w:ind w:left="360" w:hanging="360"/>
      </w:pPr>
      <w:rPr>
        <w:rFonts w:ascii="Wingdings" w:hAnsi="Wingdings" w:hint="default"/>
        <w:b w:val="0"/>
        <w:i w:val="0"/>
        <w:color w:val="1F497D" w:themeColor="text2"/>
        <w:sz w:val="22"/>
        <w:szCs w:val="22"/>
      </w:rPr>
    </w:lvl>
    <w:lvl w:ilvl="1" w:tplc="40C08F6A">
      <w:start w:val="1"/>
      <w:numFmt w:val="bullet"/>
      <w:lvlText w:val="o"/>
      <w:lvlJc w:val="left"/>
      <w:pPr>
        <w:ind w:left="1080" w:hanging="360"/>
      </w:pPr>
      <w:rPr>
        <w:rFonts w:ascii="Courier New" w:hAnsi="Courier New" w:cs="Courier New" w:hint="default"/>
      </w:rPr>
    </w:lvl>
    <w:lvl w:ilvl="2" w:tplc="6922B2C8" w:tentative="1">
      <w:start w:val="1"/>
      <w:numFmt w:val="bullet"/>
      <w:lvlText w:val=""/>
      <w:lvlJc w:val="left"/>
      <w:pPr>
        <w:ind w:left="1800" w:hanging="360"/>
      </w:pPr>
      <w:rPr>
        <w:rFonts w:ascii="Wingdings" w:hAnsi="Wingdings" w:hint="default"/>
      </w:rPr>
    </w:lvl>
    <w:lvl w:ilvl="3" w:tplc="378C73E0" w:tentative="1">
      <w:start w:val="1"/>
      <w:numFmt w:val="bullet"/>
      <w:lvlText w:val=""/>
      <w:lvlJc w:val="left"/>
      <w:pPr>
        <w:ind w:left="2520" w:hanging="360"/>
      </w:pPr>
      <w:rPr>
        <w:rFonts w:ascii="Symbol" w:hAnsi="Symbol" w:hint="default"/>
      </w:rPr>
    </w:lvl>
    <w:lvl w:ilvl="4" w:tplc="DAB859C0" w:tentative="1">
      <w:start w:val="1"/>
      <w:numFmt w:val="bullet"/>
      <w:lvlText w:val="o"/>
      <w:lvlJc w:val="left"/>
      <w:pPr>
        <w:ind w:left="3240" w:hanging="360"/>
      </w:pPr>
      <w:rPr>
        <w:rFonts w:ascii="Courier New" w:hAnsi="Courier New" w:cs="Courier New" w:hint="default"/>
      </w:rPr>
    </w:lvl>
    <w:lvl w:ilvl="5" w:tplc="89C26DD0" w:tentative="1">
      <w:start w:val="1"/>
      <w:numFmt w:val="bullet"/>
      <w:lvlText w:val=""/>
      <w:lvlJc w:val="left"/>
      <w:pPr>
        <w:ind w:left="3960" w:hanging="360"/>
      </w:pPr>
      <w:rPr>
        <w:rFonts w:ascii="Wingdings" w:hAnsi="Wingdings" w:hint="default"/>
      </w:rPr>
    </w:lvl>
    <w:lvl w:ilvl="6" w:tplc="5E3E01B8" w:tentative="1">
      <w:start w:val="1"/>
      <w:numFmt w:val="bullet"/>
      <w:lvlText w:val=""/>
      <w:lvlJc w:val="left"/>
      <w:pPr>
        <w:ind w:left="4680" w:hanging="360"/>
      </w:pPr>
      <w:rPr>
        <w:rFonts w:ascii="Symbol" w:hAnsi="Symbol" w:hint="default"/>
      </w:rPr>
    </w:lvl>
    <w:lvl w:ilvl="7" w:tplc="6194CA5C" w:tentative="1">
      <w:start w:val="1"/>
      <w:numFmt w:val="bullet"/>
      <w:lvlText w:val="o"/>
      <w:lvlJc w:val="left"/>
      <w:pPr>
        <w:ind w:left="5400" w:hanging="360"/>
      </w:pPr>
      <w:rPr>
        <w:rFonts w:ascii="Courier New" w:hAnsi="Courier New" w:cs="Courier New" w:hint="default"/>
      </w:rPr>
    </w:lvl>
    <w:lvl w:ilvl="8" w:tplc="E0A6CF88" w:tentative="1">
      <w:start w:val="1"/>
      <w:numFmt w:val="bullet"/>
      <w:lvlText w:val=""/>
      <w:lvlJc w:val="left"/>
      <w:pPr>
        <w:ind w:left="6120" w:hanging="360"/>
      </w:pPr>
      <w:rPr>
        <w:rFonts w:ascii="Wingdings" w:hAnsi="Wingdings" w:hint="default"/>
      </w:rPr>
    </w:lvl>
  </w:abstractNum>
  <w:abstractNum w:abstractNumId="13" w15:restartNumberingAfterBreak="0">
    <w:nsid w:val="12D64B67"/>
    <w:multiLevelType w:val="singleLevel"/>
    <w:tmpl w:val="886297D2"/>
    <w:lvl w:ilvl="0">
      <w:start w:val="1"/>
      <w:numFmt w:val="bullet"/>
      <w:pStyle w:val="Commarcadores7"/>
      <w:lvlText w:val="o"/>
      <w:lvlJc w:val="left"/>
      <w:pPr>
        <w:ind w:left="360" w:hanging="360"/>
      </w:pPr>
      <w:rPr>
        <w:rFonts w:ascii="Courier New" w:hAnsi="Courier New" w:cs="Courier New" w:hint="default"/>
        <w:b/>
        <w:color w:val="1F497D" w:themeColor="text2"/>
        <w:sz w:val="22"/>
      </w:rPr>
    </w:lvl>
  </w:abstractNum>
  <w:abstractNum w:abstractNumId="14" w15:restartNumberingAfterBreak="0">
    <w:nsid w:val="13793302"/>
    <w:multiLevelType w:val="singleLevel"/>
    <w:tmpl w:val="240A1B9E"/>
    <w:lvl w:ilvl="0">
      <w:start w:val="1"/>
      <w:numFmt w:val="decimal"/>
      <w:pStyle w:val="RefernciasBibliogrficas1"/>
      <w:lvlText w:val="%1)"/>
      <w:lvlJc w:val="left"/>
      <w:pPr>
        <w:tabs>
          <w:tab w:val="num" w:pos="360"/>
        </w:tabs>
        <w:ind w:left="360" w:hanging="360"/>
      </w:pPr>
    </w:lvl>
  </w:abstractNum>
  <w:abstractNum w:abstractNumId="15" w15:restartNumberingAfterBreak="0">
    <w:nsid w:val="14C460D4"/>
    <w:multiLevelType w:val="hybridMultilevel"/>
    <w:tmpl w:val="99E0A3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1F7030FB"/>
    <w:multiLevelType w:val="hybridMultilevel"/>
    <w:tmpl w:val="F31280FC"/>
    <w:lvl w:ilvl="0" w:tplc="15D28E1C">
      <w:start w:val="1"/>
      <w:numFmt w:val="decimal"/>
      <w:pStyle w:val="TtuloPortadilla"/>
      <w:lvlText w:val="%1."/>
      <w:lvlJc w:val="left"/>
      <w:pPr>
        <w:ind w:left="786" w:hanging="360"/>
      </w:pPr>
      <w:rPr>
        <w:rFonts w:cs="Times New Roman" w:hint="default"/>
      </w:rPr>
    </w:lvl>
    <w:lvl w:ilvl="1" w:tplc="40C08F6A" w:tentative="1">
      <w:start w:val="1"/>
      <w:numFmt w:val="lowerLetter"/>
      <w:lvlText w:val="%2."/>
      <w:lvlJc w:val="left"/>
      <w:pPr>
        <w:ind w:left="1506" w:hanging="360"/>
      </w:pPr>
      <w:rPr>
        <w:rFonts w:cs="Times New Roman"/>
      </w:rPr>
    </w:lvl>
    <w:lvl w:ilvl="2" w:tplc="6922B2C8" w:tentative="1">
      <w:start w:val="1"/>
      <w:numFmt w:val="lowerRoman"/>
      <w:lvlText w:val="%3."/>
      <w:lvlJc w:val="right"/>
      <w:pPr>
        <w:ind w:left="2226" w:hanging="180"/>
      </w:pPr>
      <w:rPr>
        <w:rFonts w:cs="Times New Roman"/>
      </w:rPr>
    </w:lvl>
    <w:lvl w:ilvl="3" w:tplc="378C73E0" w:tentative="1">
      <w:start w:val="1"/>
      <w:numFmt w:val="decimal"/>
      <w:lvlText w:val="%4."/>
      <w:lvlJc w:val="left"/>
      <w:pPr>
        <w:ind w:left="2946" w:hanging="360"/>
      </w:pPr>
      <w:rPr>
        <w:rFonts w:cs="Times New Roman"/>
      </w:rPr>
    </w:lvl>
    <w:lvl w:ilvl="4" w:tplc="DAB859C0" w:tentative="1">
      <w:start w:val="1"/>
      <w:numFmt w:val="lowerLetter"/>
      <w:lvlText w:val="%5."/>
      <w:lvlJc w:val="left"/>
      <w:pPr>
        <w:ind w:left="3666" w:hanging="360"/>
      </w:pPr>
      <w:rPr>
        <w:rFonts w:cs="Times New Roman"/>
      </w:rPr>
    </w:lvl>
    <w:lvl w:ilvl="5" w:tplc="89C26DD0" w:tentative="1">
      <w:start w:val="1"/>
      <w:numFmt w:val="lowerRoman"/>
      <w:lvlText w:val="%6."/>
      <w:lvlJc w:val="right"/>
      <w:pPr>
        <w:ind w:left="4386" w:hanging="180"/>
      </w:pPr>
      <w:rPr>
        <w:rFonts w:cs="Times New Roman"/>
      </w:rPr>
    </w:lvl>
    <w:lvl w:ilvl="6" w:tplc="5E3E01B8" w:tentative="1">
      <w:start w:val="1"/>
      <w:numFmt w:val="decimal"/>
      <w:lvlText w:val="%7."/>
      <w:lvlJc w:val="left"/>
      <w:pPr>
        <w:ind w:left="5106" w:hanging="360"/>
      </w:pPr>
      <w:rPr>
        <w:rFonts w:cs="Times New Roman"/>
      </w:rPr>
    </w:lvl>
    <w:lvl w:ilvl="7" w:tplc="6194CA5C" w:tentative="1">
      <w:start w:val="1"/>
      <w:numFmt w:val="lowerLetter"/>
      <w:lvlText w:val="%8."/>
      <w:lvlJc w:val="left"/>
      <w:pPr>
        <w:ind w:left="5826" w:hanging="360"/>
      </w:pPr>
      <w:rPr>
        <w:rFonts w:cs="Times New Roman"/>
      </w:rPr>
    </w:lvl>
    <w:lvl w:ilvl="8" w:tplc="E0A6CF88" w:tentative="1">
      <w:start w:val="1"/>
      <w:numFmt w:val="lowerRoman"/>
      <w:lvlText w:val="%9."/>
      <w:lvlJc w:val="right"/>
      <w:pPr>
        <w:ind w:left="6546" w:hanging="180"/>
      </w:pPr>
      <w:rPr>
        <w:rFonts w:cs="Times New Roman"/>
      </w:rPr>
    </w:lvl>
  </w:abstractNum>
  <w:abstractNum w:abstractNumId="17" w15:restartNumberingAfterBreak="0">
    <w:nsid w:val="22432EF9"/>
    <w:multiLevelType w:val="singleLevel"/>
    <w:tmpl w:val="EFDC7A88"/>
    <w:lvl w:ilvl="0">
      <w:numFmt w:val="bullet"/>
      <w:pStyle w:val="xl70"/>
      <w:lvlText w:val=""/>
      <w:lvlJc w:val="left"/>
      <w:pPr>
        <w:tabs>
          <w:tab w:val="num" w:pos="360"/>
        </w:tabs>
        <w:ind w:left="340" w:hanging="340"/>
      </w:pPr>
      <w:rPr>
        <w:rFonts w:ascii="Webdings" w:hAnsi="Webdings" w:hint="default"/>
      </w:rPr>
    </w:lvl>
  </w:abstractNum>
  <w:abstractNum w:abstractNumId="18" w15:restartNumberingAfterBreak="0">
    <w:nsid w:val="2360411D"/>
    <w:multiLevelType w:val="hybridMultilevel"/>
    <w:tmpl w:val="78500E9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24092373"/>
    <w:multiLevelType w:val="hybridMultilevel"/>
    <w:tmpl w:val="DCD0A97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25DA4B60"/>
    <w:multiLevelType w:val="hybridMultilevel"/>
    <w:tmpl w:val="F0EAE5EA"/>
    <w:lvl w:ilvl="0" w:tplc="66CE52A8">
      <w:start w:val="1"/>
      <w:numFmt w:val="bullet"/>
      <w:pStyle w:val="Tabla4fuenteazulvieta"/>
      <w:lvlText w:val=""/>
      <w:lvlJc w:val="left"/>
      <w:pPr>
        <w:tabs>
          <w:tab w:val="num" w:pos="340"/>
        </w:tabs>
        <w:ind w:left="510" w:hanging="340"/>
      </w:pPr>
      <w:rPr>
        <w:rFonts w:ascii="Wingdings" w:hAnsi="Wingdings" w:hint="default"/>
        <w:caps w:val="0"/>
        <w:strike w:val="0"/>
        <w:dstrike w:val="0"/>
        <w:vanish w:val="0"/>
        <w:color w:val="FF0000"/>
        <w:sz w:val="16"/>
        <w:szCs w:val="16"/>
        <w:vertAlign w:val="baseline"/>
      </w:rPr>
    </w:lvl>
    <w:lvl w:ilvl="1" w:tplc="04160003" w:tentative="1">
      <w:start w:val="1"/>
      <w:numFmt w:val="bullet"/>
      <w:lvlText w:val="o"/>
      <w:lvlJc w:val="left"/>
      <w:pPr>
        <w:tabs>
          <w:tab w:val="num" w:pos="1582"/>
        </w:tabs>
        <w:ind w:left="1582" w:hanging="360"/>
      </w:pPr>
      <w:rPr>
        <w:rFonts w:ascii="Courier New" w:hAnsi="Courier New" w:cs="Courier New" w:hint="default"/>
      </w:rPr>
    </w:lvl>
    <w:lvl w:ilvl="2" w:tplc="04160005" w:tentative="1">
      <w:start w:val="1"/>
      <w:numFmt w:val="bullet"/>
      <w:lvlText w:val=""/>
      <w:lvlJc w:val="left"/>
      <w:pPr>
        <w:tabs>
          <w:tab w:val="num" w:pos="2302"/>
        </w:tabs>
        <w:ind w:left="2302" w:hanging="360"/>
      </w:pPr>
      <w:rPr>
        <w:rFonts w:ascii="Wingdings" w:hAnsi="Wingdings" w:hint="default"/>
      </w:rPr>
    </w:lvl>
    <w:lvl w:ilvl="3" w:tplc="04160001" w:tentative="1">
      <w:start w:val="1"/>
      <w:numFmt w:val="bullet"/>
      <w:lvlText w:val=""/>
      <w:lvlJc w:val="left"/>
      <w:pPr>
        <w:tabs>
          <w:tab w:val="num" w:pos="3022"/>
        </w:tabs>
        <w:ind w:left="3022" w:hanging="360"/>
      </w:pPr>
      <w:rPr>
        <w:rFonts w:ascii="Symbol" w:hAnsi="Symbol" w:hint="default"/>
      </w:rPr>
    </w:lvl>
    <w:lvl w:ilvl="4" w:tplc="04160003" w:tentative="1">
      <w:start w:val="1"/>
      <w:numFmt w:val="bullet"/>
      <w:lvlText w:val="o"/>
      <w:lvlJc w:val="left"/>
      <w:pPr>
        <w:tabs>
          <w:tab w:val="num" w:pos="3742"/>
        </w:tabs>
        <w:ind w:left="3742" w:hanging="360"/>
      </w:pPr>
      <w:rPr>
        <w:rFonts w:ascii="Courier New" w:hAnsi="Courier New" w:cs="Courier New" w:hint="default"/>
      </w:rPr>
    </w:lvl>
    <w:lvl w:ilvl="5" w:tplc="04160005" w:tentative="1">
      <w:start w:val="1"/>
      <w:numFmt w:val="bullet"/>
      <w:lvlText w:val=""/>
      <w:lvlJc w:val="left"/>
      <w:pPr>
        <w:tabs>
          <w:tab w:val="num" w:pos="4462"/>
        </w:tabs>
        <w:ind w:left="4462" w:hanging="360"/>
      </w:pPr>
      <w:rPr>
        <w:rFonts w:ascii="Wingdings" w:hAnsi="Wingdings" w:hint="default"/>
      </w:rPr>
    </w:lvl>
    <w:lvl w:ilvl="6" w:tplc="04160001" w:tentative="1">
      <w:start w:val="1"/>
      <w:numFmt w:val="bullet"/>
      <w:lvlText w:val=""/>
      <w:lvlJc w:val="left"/>
      <w:pPr>
        <w:tabs>
          <w:tab w:val="num" w:pos="5182"/>
        </w:tabs>
        <w:ind w:left="5182" w:hanging="360"/>
      </w:pPr>
      <w:rPr>
        <w:rFonts w:ascii="Symbol" w:hAnsi="Symbol" w:hint="default"/>
      </w:rPr>
    </w:lvl>
    <w:lvl w:ilvl="7" w:tplc="04160003" w:tentative="1">
      <w:start w:val="1"/>
      <w:numFmt w:val="bullet"/>
      <w:lvlText w:val="o"/>
      <w:lvlJc w:val="left"/>
      <w:pPr>
        <w:tabs>
          <w:tab w:val="num" w:pos="5902"/>
        </w:tabs>
        <w:ind w:left="5902" w:hanging="360"/>
      </w:pPr>
      <w:rPr>
        <w:rFonts w:ascii="Courier New" w:hAnsi="Courier New" w:cs="Courier New" w:hint="default"/>
      </w:rPr>
    </w:lvl>
    <w:lvl w:ilvl="8" w:tplc="04160005" w:tentative="1">
      <w:start w:val="1"/>
      <w:numFmt w:val="bullet"/>
      <w:lvlText w:val=""/>
      <w:lvlJc w:val="left"/>
      <w:pPr>
        <w:tabs>
          <w:tab w:val="num" w:pos="6622"/>
        </w:tabs>
        <w:ind w:left="6622" w:hanging="360"/>
      </w:pPr>
      <w:rPr>
        <w:rFonts w:ascii="Wingdings" w:hAnsi="Wingdings" w:hint="default"/>
      </w:rPr>
    </w:lvl>
  </w:abstractNum>
  <w:abstractNum w:abstractNumId="21" w15:restartNumberingAfterBreak="0">
    <w:nsid w:val="27DEB5BD"/>
    <w:multiLevelType w:val="hybridMultilevel"/>
    <w:tmpl w:val="E1D4D1E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2D8917B8"/>
    <w:multiLevelType w:val="hybridMultilevel"/>
    <w:tmpl w:val="4F90B06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2DAA1D98"/>
    <w:multiLevelType w:val="singleLevel"/>
    <w:tmpl w:val="B93EF02A"/>
    <w:lvl w:ilvl="0">
      <w:numFmt w:val="bullet"/>
      <w:pStyle w:val="vietanumerada"/>
      <w:lvlText w:val="-"/>
      <w:lvlJc w:val="left"/>
      <w:pPr>
        <w:tabs>
          <w:tab w:val="num" w:pos="1065"/>
        </w:tabs>
        <w:ind w:left="1065" w:hanging="360"/>
      </w:pPr>
      <w:rPr>
        <w:rFonts w:ascii="Times New Roman" w:hAnsi="Times New Roman" w:hint="default"/>
      </w:rPr>
    </w:lvl>
  </w:abstractNum>
  <w:abstractNum w:abstractNumId="24" w15:restartNumberingAfterBreak="0">
    <w:nsid w:val="2DCC21E3"/>
    <w:multiLevelType w:val="singleLevel"/>
    <w:tmpl w:val="FD6A764E"/>
    <w:lvl w:ilvl="0">
      <w:start w:val="1"/>
      <w:numFmt w:val="lowerLetter"/>
      <w:pStyle w:val="Estilo4"/>
      <w:lvlText w:val="%1)"/>
      <w:lvlJc w:val="left"/>
      <w:pPr>
        <w:tabs>
          <w:tab w:val="num" w:pos="360"/>
        </w:tabs>
        <w:ind w:left="0" w:firstLine="0"/>
      </w:pPr>
      <w:rPr>
        <w:rFonts w:ascii="Helvetica" w:hAnsi="Helvetica" w:hint="default"/>
        <w:sz w:val="20"/>
      </w:rPr>
    </w:lvl>
  </w:abstractNum>
  <w:abstractNum w:abstractNumId="25" w15:restartNumberingAfterBreak="0">
    <w:nsid w:val="35F5417C"/>
    <w:multiLevelType w:val="singleLevel"/>
    <w:tmpl w:val="64405FCA"/>
    <w:lvl w:ilvl="0">
      <w:start w:val="1"/>
      <w:numFmt w:val="lowerLetter"/>
      <w:pStyle w:val="Estiloletra"/>
      <w:lvlText w:val="%1)"/>
      <w:lvlJc w:val="left"/>
      <w:pPr>
        <w:tabs>
          <w:tab w:val="num" w:pos="360"/>
        </w:tabs>
        <w:ind w:left="360" w:hanging="360"/>
      </w:pPr>
    </w:lvl>
  </w:abstractNum>
  <w:abstractNum w:abstractNumId="26" w15:restartNumberingAfterBreak="0">
    <w:nsid w:val="3BDB7920"/>
    <w:multiLevelType w:val="hybridMultilevel"/>
    <w:tmpl w:val="4274D4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3ECF3C24"/>
    <w:multiLevelType w:val="multilevel"/>
    <w:tmpl w:val="03CE6C6E"/>
    <w:lvl w:ilvl="0">
      <w:start w:val="1"/>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EDC417B"/>
    <w:multiLevelType w:val="hybridMultilevel"/>
    <w:tmpl w:val="F33860F6"/>
    <w:lvl w:ilvl="0" w:tplc="24F069FE">
      <w:start w:val="1"/>
      <w:numFmt w:val="bullet"/>
      <w:pStyle w:val="normaltab"/>
      <w:lvlText w:val=""/>
      <w:lvlJc w:val="left"/>
      <w:pPr>
        <w:tabs>
          <w:tab w:val="num" w:pos="360"/>
        </w:tabs>
        <w:ind w:left="357" w:hanging="357"/>
      </w:pPr>
      <w:rPr>
        <w:rFonts w:ascii="Symbol" w:hAnsi="Symbol" w:hint="default"/>
      </w:rPr>
    </w:lvl>
    <w:lvl w:ilvl="1" w:tplc="BDD2D99C" w:tentative="1">
      <w:start w:val="1"/>
      <w:numFmt w:val="bullet"/>
      <w:lvlText w:val="o"/>
      <w:lvlJc w:val="left"/>
      <w:pPr>
        <w:tabs>
          <w:tab w:val="num" w:pos="1440"/>
        </w:tabs>
        <w:ind w:left="1440" w:hanging="360"/>
      </w:pPr>
      <w:rPr>
        <w:rFonts w:ascii="Courier New" w:hAnsi="Courier New" w:hint="default"/>
      </w:rPr>
    </w:lvl>
    <w:lvl w:ilvl="2" w:tplc="F264A804" w:tentative="1">
      <w:start w:val="1"/>
      <w:numFmt w:val="bullet"/>
      <w:lvlText w:val=""/>
      <w:lvlJc w:val="left"/>
      <w:pPr>
        <w:tabs>
          <w:tab w:val="num" w:pos="2160"/>
        </w:tabs>
        <w:ind w:left="2160" w:hanging="360"/>
      </w:pPr>
      <w:rPr>
        <w:rFonts w:ascii="Wingdings" w:hAnsi="Wingdings" w:hint="default"/>
      </w:rPr>
    </w:lvl>
    <w:lvl w:ilvl="3" w:tplc="2BC4897C" w:tentative="1">
      <w:start w:val="1"/>
      <w:numFmt w:val="bullet"/>
      <w:lvlText w:val=""/>
      <w:lvlJc w:val="left"/>
      <w:pPr>
        <w:tabs>
          <w:tab w:val="num" w:pos="2880"/>
        </w:tabs>
        <w:ind w:left="2880" w:hanging="360"/>
      </w:pPr>
      <w:rPr>
        <w:rFonts w:ascii="Symbol" w:hAnsi="Symbol" w:hint="default"/>
      </w:rPr>
    </w:lvl>
    <w:lvl w:ilvl="4" w:tplc="FEDA981C" w:tentative="1">
      <w:start w:val="1"/>
      <w:numFmt w:val="bullet"/>
      <w:lvlText w:val="o"/>
      <w:lvlJc w:val="left"/>
      <w:pPr>
        <w:tabs>
          <w:tab w:val="num" w:pos="3600"/>
        </w:tabs>
        <w:ind w:left="3600" w:hanging="360"/>
      </w:pPr>
      <w:rPr>
        <w:rFonts w:ascii="Courier New" w:hAnsi="Courier New" w:hint="default"/>
      </w:rPr>
    </w:lvl>
    <w:lvl w:ilvl="5" w:tplc="D79C2E24" w:tentative="1">
      <w:start w:val="1"/>
      <w:numFmt w:val="bullet"/>
      <w:lvlText w:val=""/>
      <w:lvlJc w:val="left"/>
      <w:pPr>
        <w:tabs>
          <w:tab w:val="num" w:pos="4320"/>
        </w:tabs>
        <w:ind w:left="4320" w:hanging="360"/>
      </w:pPr>
      <w:rPr>
        <w:rFonts w:ascii="Wingdings" w:hAnsi="Wingdings" w:hint="default"/>
      </w:rPr>
    </w:lvl>
    <w:lvl w:ilvl="6" w:tplc="A4D27AF6" w:tentative="1">
      <w:start w:val="1"/>
      <w:numFmt w:val="bullet"/>
      <w:lvlText w:val=""/>
      <w:lvlJc w:val="left"/>
      <w:pPr>
        <w:tabs>
          <w:tab w:val="num" w:pos="5040"/>
        </w:tabs>
        <w:ind w:left="5040" w:hanging="360"/>
      </w:pPr>
      <w:rPr>
        <w:rFonts w:ascii="Symbol" w:hAnsi="Symbol" w:hint="default"/>
      </w:rPr>
    </w:lvl>
    <w:lvl w:ilvl="7" w:tplc="A57AB1D8" w:tentative="1">
      <w:start w:val="1"/>
      <w:numFmt w:val="bullet"/>
      <w:lvlText w:val="o"/>
      <w:lvlJc w:val="left"/>
      <w:pPr>
        <w:tabs>
          <w:tab w:val="num" w:pos="5760"/>
        </w:tabs>
        <w:ind w:left="5760" w:hanging="360"/>
      </w:pPr>
      <w:rPr>
        <w:rFonts w:ascii="Courier New" w:hAnsi="Courier New" w:hint="default"/>
      </w:rPr>
    </w:lvl>
    <w:lvl w:ilvl="8" w:tplc="1E1A11F6"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3957178"/>
    <w:multiLevelType w:val="singleLevel"/>
    <w:tmpl w:val="F6F6FB60"/>
    <w:lvl w:ilvl="0">
      <w:start w:val="1"/>
      <w:numFmt w:val="bullet"/>
      <w:pStyle w:val="commarcadores"/>
      <w:lvlText w:val=""/>
      <w:lvlJc w:val="left"/>
      <w:pPr>
        <w:ind w:left="530" w:hanging="360"/>
      </w:pPr>
      <w:rPr>
        <w:rFonts w:ascii="Wingdings" w:hAnsi="Wingdings" w:hint="default"/>
        <w:color w:val="244061" w:themeColor="accent1" w:themeShade="80"/>
        <w:sz w:val="24"/>
      </w:rPr>
    </w:lvl>
  </w:abstractNum>
  <w:abstractNum w:abstractNumId="30" w15:restartNumberingAfterBreak="0">
    <w:nsid w:val="4E3B6B41"/>
    <w:multiLevelType w:val="hybridMultilevel"/>
    <w:tmpl w:val="F05CB7AE"/>
    <w:lvl w:ilvl="0" w:tplc="70CE1C98">
      <w:start w:val="1"/>
      <w:numFmt w:val="decimal"/>
      <w:pStyle w:val="TtuloSubcaptulo"/>
      <w:lvlText w:val="%1.1"/>
      <w:lvlJc w:val="left"/>
      <w:pPr>
        <w:ind w:left="1004" w:hanging="360"/>
      </w:pPr>
      <w:rPr>
        <w:rFonts w:hint="default"/>
      </w:rPr>
    </w:lvl>
    <w:lvl w:ilvl="1" w:tplc="759A37BA" w:tentative="1">
      <w:start w:val="1"/>
      <w:numFmt w:val="lowerLetter"/>
      <w:lvlText w:val="%2."/>
      <w:lvlJc w:val="left"/>
      <w:pPr>
        <w:ind w:left="1724" w:hanging="360"/>
      </w:pPr>
    </w:lvl>
    <w:lvl w:ilvl="2" w:tplc="6ACA4B54" w:tentative="1">
      <w:start w:val="1"/>
      <w:numFmt w:val="lowerRoman"/>
      <w:lvlText w:val="%3."/>
      <w:lvlJc w:val="right"/>
      <w:pPr>
        <w:ind w:left="2444" w:hanging="180"/>
      </w:pPr>
    </w:lvl>
    <w:lvl w:ilvl="3" w:tplc="4F2E0950" w:tentative="1">
      <w:start w:val="1"/>
      <w:numFmt w:val="decimal"/>
      <w:lvlText w:val="%4."/>
      <w:lvlJc w:val="left"/>
      <w:pPr>
        <w:ind w:left="3164" w:hanging="360"/>
      </w:pPr>
    </w:lvl>
    <w:lvl w:ilvl="4" w:tplc="C4404BD6" w:tentative="1">
      <w:start w:val="1"/>
      <w:numFmt w:val="lowerLetter"/>
      <w:lvlText w:val="%5."/>
      <w:lvlJc w:val="left"/>
      <w:pPr>
        <w:ind w:left="3884" w:hanging="360"/>
      </w:pPr>
    </w:lvl>
    <w:lvl w:ilvl="5" w:tplc="A1388152" w:tentative="1">
      <w:start w:val="1"/>
      <w:numFmt w:val="lowerRoman"/>
      <w:lvlText w:val="%6."/>
      <w:lvlJc w:val="right"/>
      <w:pPr>
        <w:ind w:left="4604" w:hanging="180"/>
      </w:pPr>
    </w:lvl>
    <w:lvl w:ilvl="6" w:tplc="A19EB70C" w:tentative="1">
      <w:start w:val="1"/>
      <w:numFmt w:val="decimal"/>
      <w:lvlText w:val="%7."/>
      <w:lvlJc w:val="left"/>
      <w:pPr>
        <w:ind w:left="5324" w:hanging="360"/>
      </w:pPr>
    </w:lvl>
    <w:lvl w:ilvl="7" w:tplc="ED7898B6" w:tentative="1">
      <w:start w:val="1"/>
      <w:numFmt w:val="lowerLetter"/>
      <w:lvlText w:val="%8."/>
      <w:lvlJc w:val="left"/>
      <w:pPr>
        <w:ind w:left="6044" w:hanging="360"/>
      </w:pPr>
    </w:lvl>
    <w:lvl w:ilvl="8" w:tplc="1EB2FCD2" w:tentative="1">
      <w:start w:val="1"/>
      <w:numFmt w:val="lowerRoman"/>
      <w:lvlText w:val="%9."/>
      <w:lvlJc w:val="right"/>
      <w:pPr>
        <w:ind w:left="6764" w:hanging="180"/>
      </w:pPr>
    </w:lvl>
  </w:abstractNum>
  <w:abstractNum w:abstractNumId="31" w15:restartNumberingAfterBreak="0">
    <w:nsid w:val="4EE4371E"/>
    <w:multiLevelType w:val="hybridMultilevel"/>
    <w:tmpl w:val="7DDC02F8"/>
    <w:lvl w:ilvl="0" w:tplc="41826384">
      <w:start w:val="1"/>
      <w:numFmt w:val="bullet"/>
      <w:pStyle w:val="Commarcadores3"/>
      <w:lvlText w:val=""/>
      <w:lvlJc w:val="left"/>
      <w:pPr>
        <w:ind w:left="360" w:hanging="360"/>
      </w:pPr>
      <w:rPr>
        <w:rFonts w:ascii="Symbol" w:hAnsi="Symbol" w:hint="default"/>
        <w:color w:val="C00000"/>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2" w15:restartNumberingAfterBreak="0">
    <w:nsid w:val="5DCB6FDD"/>
    <w:multiLevelType w:val="hybridMultilevel"/>
    <w:tmpl w:val="75328892"/>
    <w:lvl w:ilvl="0" w:tplc="52169D38">
      <w:start w:val="1"/>
      <w:numFmt w:val="bullet"/>
      <w:pStyle w:val="Normal2"/>
      <w:lvlText w:val=""/>
      <w:lvlJc w:val="left"/>
      <w:pPr>
        <w:ind w:left="360" w:hanging="360"/>
      </w:pPr>
      <w:rPr>
        <w:rFonts w:ascii="Wingdings 3" w:hAnsi="Wingdings 3" w:hint="default"/>
        <w:b w:val="0"/>
        <w:i w:val="0"/>
        <w:color w:val="C00000"/>
        <w:sz w:val="24"/>
        <w:szCs w:val="22"/>
      </w:rPr>
    </w:lvl>
    <w:lvl w:ilvl="1" w:tplc="14EE5A3A" w:tentative="1">
      <w:start w:val="1"/>
      <w:numFmt w:val="bullet"/>
      <w:lvlText w:val="o"/>
      <w:lvlJc w:val="left"/>
      <w:pPr>
        <w:ind w:left="1080" w:hanging="360"/>
      </w:pPr>
      <w:rPr>
        <w:rFonts w:ascii="Courier New" w:hAnsi="Courier New" w:cs="Courier New" w:hint="default"/>
      </w:rPr>
    </w:lvl>
    <w:lvl w:ilvl="2" w:tplc="ED60FD4A" w:tentative="1">
      <w:start w:val="1"/>
      <w:numFmt w:val="bullet"/>
      <w:lvlText w:val=""/>
      <w:lvlJc w:val="left"/>
      <w:pPr>
        <w:ind w:left="1800" w:hanging="360"/>
      </w:pPr>
      <w:rPr>
        <w:rFonts w:ascii="Wingdings" w:hAnsi="Wingdings" w:hint="default"/>
      </w:rPr>
    </w:lvl>
    <w:lvl w:ilvl="3" w:tplc="A0B27542" w:tentative="1">
      <w:start w:val="1"/>
      <w:numFmt w:val="bullet"/>
      <w:lvlText w:val=""/>
      <w:lvlJc w:val="left"/>
      <w:pPr>
        <w:ind w:left="2520" w:hanging="360"/>
      </w:pPr>
      <w:rPr>
        <w:rFonts w:ascii="Symbol" w:hAnsi="Symbol" w:hint="default"/>
      </w:rPr>
    </w:lvl>
    <w:lvl w:ilvl="4" w:tplc="CE48494C" w:tentative="1">
      <w:start w:val="1"/>
      <w:numFmt w:val="bullet"/>
      <w:lvlText w:val="o"/>
      <w:lvlJc w:val="left"/>
      <w:pPr>
        <w:ind w:left="3240" w:hanging="360"/>
      </w:pPr>
      <w:rPr>
        <w:rFonts w:ascii="Courier New" w:hAnsi="Courier New" w:cs="Courier New" w:hint="default"/>
      </w:rPr>
    </w:lvl>
    <w:lvl w:ilvl="5" w:tplc="69A2E6B6" w:tentative="1">
      <w:start w:val="1"/>
      <w:numFmt w:val="bullet"/>
      <w:lvlText w:val=""/>
      <w:lvlJc w:val="left"/>
      <w:pPr>
        <w:ind w:left="3960" w:hanging="360"/>
      </w:pPr>
      <w:rPr>
        <w:rFonts w:ascii="Wingdings" w:hAnsi="Wingdings" w:hint="default"/>
      </w:rPr>
    </w:lvl>
    <w:lvl w:ilvl="6" w:tplc="887C95EC" w:tentative="1">
      <w:start w:val="1"/>
      <w:numFmt w:val="bullet"/>
      <w:lvlText w:val=""/>
      <w:lvlJc w:val="left"/>
      <w:pPr>
        <w:ind w:left="4680" w:hanging="360"/>
      </w:pPr>
      <w:rPr>
        <w:rFonts w:ascii="Symbol" w:hAnsi="Symbol" w:hint="default"/>
      </w:rPr>
    </w:lvl>
    <w:lvl w:ilvl="7" w:tplc="2662F10C" w:tentative="1">
      <w:start w:val="1"/>
      <w:numFmt w:val="bullet"/>
      <w:lvlText w:val="o"/>
      <w:lvlJc w:val="left"/>
      <w:pPr>
        <w:ind w:left="5400" w:hanging="360"/>
      </w:pPr>
      <w:rPr>
        <w:rFonts w:ascii="Courier New" w:hAnsi="Courier New" w:cs="Courier New" w:hint="default"/>
      </w:rPr>
    </w:lvl>
    <w:lvl w:ilvl="8" w:tplc="15188A04" w:tentative="1">
      <w:start w:val="1"/>
      <w:numFmt w:val="bullet"/>
      <w:lvlText w:val=""/>
      <w:lvlJc w:val="left"/>
      <w:pPr>
        <w:ind w:left="6120" w:hanging="360"/>
      </w:pPr>
      <w:rPr>
        <w:rFonts w:ascii="Wingdings" w:hAnsi="Wingdings" w:hint="default"/>
      </w:rPr>
    </w:lvl>
  </w:abstractNum>
  <w:abstractNum w:abstractNumId="33" w15:restartNumberingAfterBreak="0">
    <w:nsid w:val="5ED730DE"/>
    <w:multiLevelType w:val="hybridMultilevel"/>
    <w:tmpl w:val="1C484F62"/>
    <w:lvl w:ilvl="0" w:tplc="A8426852">
      <w:start w:val="1"/>
      <w:numFmt w:val="bullet"/>
      <w:pStyle w:val="texto07"/>
      <w:lvlText w:val=""/>
      <w:lvlJc w:val="left"/>
      <w:pPr>
        <w:ind w:left="360" w:hanging="360"/>
      </w:pPr>
      <w:rPr>
        <w:rFonts w:ascii="Wingdings" w:hAnsi="Wingdings" w:hint="default"/>
        <w:b/>
        <w:i w:val="0"/>
        <w:color w:val="auto"/>
        <w:sz w:val="1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E21A80"/>
    <w:multiLevelType w:val="hybridMultilevel"/>
    <w:tmpl w:val="BDC22C5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5FEE6AC3"/>
    <w:multiLevelType w:val="hybridMultilevel"/>
    <w:tmpl w:val="2AEC171A"/>
    <w:lvl w:ilvl="0" w:tplc="88AA4FB2">
      <w:start w:val="1"/>
      <w:numFmt w:val="bullet"/>
      <w:pStyle w:val="Vieta3"/>
      <w:lvlText w:val="¬"/>
      <w:lvlJc w:val="left"/>
      <w:pPr>
        <w:ind w:left="1230" w:hanging="360"/>
      </w:pPr>
      <w:rPr>
        <w:rFonts w:ascii="Courier New" w:hAnsi="Courier New" w:cs="Times New Roman" w:hint="default"/>
        <w:b/>
        <w:i w:val="0"/>
        <w:color w:val="FF000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6" w15:restartNumberingAfterBreak="0">
    <w:nsid w:val="60C36B6C"/>
    <w:multiLevelType w:val="multilevel"/>
    <w:tmpl w:val="CF1631E8"/>
    <w:lvl w:ilvl="0">
      <w:start w:val="1"/>
      <w:numFmt w:val="bullet"/>
      <w:pStyle w:val="Estilo3"/>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4281120"/>
    <w:multiLevelType w:val="hybridMultilevel"/>
    <w:tmpl w:val="B1D0133C"/>
    <w:lvl w:ilvl="0" w:tplc="563C9B58">
      <w:start w:val="1"/>
      <w:numFmt w:val="bullet"/>
      <w:pStyle w:val="Commarcadores2"/>
      <w:lvlText w:val=""/>
      <w:lvlJc w:val="left"/>
      <w:pPr>
        <w:ind w:left="644" w:hanging="360"/>
      </w:pPr>
      <w:rPr>
        <w:rFonts w:ascii="Wingdings" w:hAnsi="Wingdings" w:hint="default"/>
        <w:b w:val="0"/>
        <w:i w:val="0"/>
        <w:color w:val="1F497D" w:themeColor="text2"/>
        <w:sz w:val="20"/>
        <w:szCs w:val="22"/>
      </w:rPr>
    </w:lvl>
    <w:lvl w:ilvl="1" w:tplc="2C04DFAC">
      <w:start w:val="1"/>
      <w:numFmt w:val="bullet"/>
      <w:lvlText w:val="o"/>
      <w:lvlJc w:val="left"/>
      <w:pPr>
        <w:ind w:left="1234" w:hanging="360"/>
      </w:pPr>
      <w:rPr>
        <w:rFonts w:ascii="Courier New" w:hAnsi="Courier New" w:cs="Courier New" w:hint="default"/>
      </w:rPr>
    </w:lvl>
    <w:lvl w:ilvl="2" w:tplc="86CA5A14" w:tentative="1">
      <w:start w:val="1"/>
      <w:numFmt w:val="bullet"/>
      <w:lvlText w:val=""/>
      <w:lvlJc w:val="left"/>
      <w:pPr>
        <w:ind w:left="1954" w:hanging="360"/>
      </w:pPr>
      <w:rPr>
        <w:rFonts w:ascii="Wingdings" w:hAnsi="Wingdings" w:hint="default"/>
      </w:rPr>
    </w:lvl>
    <w:lvl w:ilvl="3" w:tplc="131EE3F0" w:tentative="1">
      <w:start w:val="1"/>
      <w:numFmt w:val="bullet"/>
      <w:lvlText w:val=""/>
      <w:lvlJc w:val="left"/>
      <w:pPr>
        <w:ind w:left="2674" w:hanging="360"/>
      </w:pPr>
      <w:rPr>
        <w:rFonts w:ascii="Symbol" w:hAnsi="Symbol" w:hint="default"/>
      </w:rPr>
    </w:lvl>
    <w:lvl w:ilvl="4" w:tplc="F482CF8E" w:tentative="1">
      <w:start w:val="1"/>
      <w:numFmt w:val="bullet"/>
      <w:lvlText w:val="o"/>
      <w:lvlJc w:val="left"/>
      <w:pPr>
        <w:ind w:left="3394" w:hanging="360"/>
      </w:pPr>
      <w:rPr>
        <w:rFonts w:ascii="Courier New" w:hAnsi="Courier New" w:cs="Courier New" w:hint="default"/>
      </w:rPr>
    </w:lvl>
    <w:lvl w:ilvl="5" w:tplc="3482DE48" w:tentative="1">
      <w:start w:val="1"/>
      <w:numFmt w:val="bullet"/>
      <w:lvlText w:val=""/>
      <w:lvlJc w:val="left"/>
      <w:pPr>
        <w:ind w:left="4114" w:hanging="360"/>
      </w:pPr>
      <w:rPr>
        <w:rFonts w:ascii="Wingdings" w:hAnsi="Wingdings" w:hint="default"/>
      </w:rPr>
    </w:lvl>
    <w:lvl w:ilvl="6" w:tplc="065C65A8" w:tentative="1">
      <w:start w:val="1"/>
      <w:numFmt w:val="bullet"/>
      <w:lvlText w:val=""/>
      <w:lvlJc w:val="left"/>
      <w:pPr>
        <w:ind w:left="4834" w:hanging="360"/>
      </w:pPr>
      <w:rPr>
        <w:rFonts w:ascii="Symbol" w:hAnsi="Symbol" w:hint="default"/>
      </w:rPr>
    </w:lvl>
    <w:lvl w:ilvl="7" w:tplc="449EBD88" w:tentative="1">
      <w:start w:val="1"/>
      <w:numFmt w:val="bullet"/>
      <w:lvlText w:val="o"/>
      <w:lvlJc w:val="left"/>
      <w:pPr>
        <w:ind w:left="5554" w:hanging="360"/>
      </w:pPr>
      <w:rPr>
        <w:rFonts w:ascii="Courier New" w:hAnsi="Courier New" w:cs="Courier New" w:hint="default"/>
      </w:rPr>
    </w:lvl>
    <w:lvl w:ilvl="8" w:tplc="9C32AF48" w:tentative="1">
      <w:start w:val="1"/>
      <w:numFmt w:val="bullet"/>
      <w:lvlText w:val=""/>
      <w:lvlJc w:val="left"/>
      <w:pPr>
        <w:ind w:left="6274" w:hanging="360"/>
      </w:pPr>
      <w:rPr>
        <w:rFonts w:ascii="Wingdings" w:hAnsi="Wingdings" w:hint="default"/>
      </w:rPr>
    </w:lvl>
  </w:abstractNum>
  <w:abstractNum w:abstractNumId="38" w15:restartNumberingAfterBreak="0">
    <w:nsid w:val="64FD0376"/>
    <w:multiLevelType w:val="singleLevel"/>
    <w:tmpl w:val="957C4F7C"/>
    <w:lvl w:ilvl="0">
      <w:start w:val="1"/>
      <w:numFmt w:val="bullet"/>
      <w:pStyle w:val="Bullet3"/>
      <w:lvlText w:val=""/>
      <w:lvlJc w:val="left"/>
      <w:pPr>
        <w:tabs>
          <w:tab w:val="num" w:pos="1134"/>
        </w:tabs>
        <w:ind w:left="1134" w:hanging="567"/>
      </w:pPr>
      <w:rPr>
        <w:rFonts w:ascii="Symbol" w:hAnsi="Symbol" w:hint="default"/>
      </w:rPr>
    </w:lvl>
  </w:abstractNum>
  <w:abstractNum w:abstractNumId="39" w15:restartNumberingAfterBreak="0">
    <w:nsid w:val="66257534"/>
    <w:multiLevelType w:val="hybridMultilevel"/>
    <w:tmpl w:val="534280A4"/>
    <w:lvl w:ilvl="0" w:tplc="A73063F6">
      <w:start w:val="1"/>
      <w:numFmt w:val="bullet"/>
      <w:pStyle w:val="Commarcadores4"/>
      <w:lvlText w:val=""/>
      <w:lvlJc w:val="left"/>
      <w:pPr>
        <w:ind w:left="644" w:hanging="360"/>
      </w:pPr>
      <w:rPr>
        <w:rFonts w:ascii="Wingdings" w:hAnsi="Wingdings" w:hint="default"/>
        <w:color w:val="1F497D" w:themeColor="text2"/>
        <w:sz w:val="28"/>
      </w:rPr>
    </w:lvl>
    <w:lvl w:ilvl="1" w:tplc="C9A44726" w:tentative="1">
      <w:start w:val="1"/>
      <w:numFmt w:val="bullet"/>
      <w:lvlText w:val="o"/>
      <w:lvlJc w:val="left"/>
      <w:pPr>
        <w:ind w:left="1364" w:hanging="360"/>
      </w:pPr>
      <w:rPr>
        <w:rFonts w:ascii="Courier New" w:hAnsi="Courier New" w:cs="Courier New" w:hint="default"/>
      </w:rPr>
    </w:lvl>
    <w:lvl w:ilvl="2" w:tplc="EEEEC318" w:tentative="1">
      <w:start w:val="1"/>
      <w:numFmt w:val="bullet"/>
      <w:lvlText w:val=""/>
      <w:lvlJc w:val="left"/>
      <w:pPr>
        <w:ind w:left="2084" w:hanging="360"/>
      </w:pPr>
      <w:rPr>
        <w:rFonts w:ascii="Wingdings" w:hAnsi="Wingdings" w:hint="default"/>
      </w:rPr>
    </w:lvl>
    <w:lvl w:ilvl="3" w:tplc="F0905300" w:tentative="1">
      <w:start w:val="1"/>
      <w:numFmt w:val="bullet"/>
      <w:lvlText w:val=""/>
      <w:lvlJc w:val="left"/>
      <w:pPr>
        <w:ind w:left="2804" w:hanging="360"/>
      </w:pPr>
      <w:rPr>
        <w:rFonts w:ascii="Symbol" w:hAnsi="Symbol" w:hint="default"/>
      </w:rPr>
    </w:lvl>
    <w:lvl w:ilvl="4" w:tplc="BEBE1384" w:tentative="1">
      <w:start w:val="1"/>
      <w:numFmt w:val="bullet"/>
      <w:lvlText w:val="o"/>
      <w:lvlJc w:val="left"/>
      <w:pPr>
        <w:ind w:left="3524" w:hanging="360"/>
      </w:pPr>
      <w:rPr>
        <w:rFonts w:ascii="Courier New" w:hAnsi="Courier New" w:cs="Courier New" w:hint="default"/>
      </w:rPr>
    </w:lvl>
    <w:lvl w:ilvl="5" w:tplc="31C4B1D6" w:tentative="1">
      <w:start w:val="1"/>
      <w:numFmt w:val="bullet"/>
      <w:lvlText w:val=""/>
      <w:lvlJc w:val="left"/>
      <w:pPr>
        <w:ind w:left="4244" w:hanging="360"/>
      </w:pPr>
      <w:rPr>
        <w:rFonts w:ascii="Wingdings" w:hAnsi="Wingdings" w:hint="default"/>
      </w:rPr>
    </w:lvl>
    <w:lvl w:ilvl="6" w:tplc="E3863B6A" w:tentative="1">
      <w:start w:val="1"/>
      <w:numFmt w:val="bullet"/>
      <w:lvlText w:val=""/>
      <w:lvlJc w:val="left"/>
      <w:pPr>
        <w:ind w:left="4964" w:hanging="360"/>
      </w:pPr>
      <w:rPr>
        <w:rFonts w:ascii="Symbol" w:hAnsi="Symbol" w:hint="default"/>
      </w:rPr>
    </w:lvl>
    <w:lvl w:ilvl="7" w:tplc="CAF23844" w:tentative="1">
      <w:start w:val="1"/>
      <w:numFmt w:val="bullet"/>
      <w:lvlText w:val="o"/>
      <w:lvlJc w:val="left"/>
      <w:pPr>
        <w:ind w:left="5684" w:hanging="360"/>
      </w:pPr>
      <w:rPr>
        <w:rFonts w:ascii="Courier New" w:hAnsi="Courier New" w:cs="Courier New" w:hint="default"/>
      </w:rPr>
    </w:lvl>
    <w:lvl w:ilvl="8" w:tplc="19A2C332" w:tentative="1">
      <w:start w:val="1"/>
      <w:numFmt w:val="bullet"/>
      <w:lvlText w:val=""/>
      <w:lvlJc w:val="left"/>
      <w:pPr>
        <w:ind w:left="6404" w:hanging="360"/>
      </w:pPr>
      <w:rPr>
        <w:rFonts w:ascii="Wingdings" w:hAnsi="Wingdings" w:hint="default"/>
      </w:rPr>
    </w:lvl>
  </w:abstractNum>
  <w:abstractNum w:abstractNumId="40" w15:restartNumberingAfterBreak="0">
    <w:nsid w:val="68FB2E71"/>
    <w:multiLevelType w:val="hybridMultilevel"/>
    <w:tmpl w:val="D084FD4E"/>
    <w:lvl w:ilvl="0" w:tplc="5498C9BE">
      <w:start w:val="1"/>
      <w:numFmt w:val="bullet"/>
      <w:pStyle w:val="Commarcadores6"/>
      <w:lvlText w:val=""/>
      <w:lvlJc w:val="left"/>
      <w:pPr>
        <w:ind w:left="1353" w:hanging="360"/>
      </w:pPr>
      <w:rPr>
        <w:rFonts w:ascii="Symbol" w:hAnsi="Symbol" w:hint="default"/>
        <w:b/>
        <w:color w:val="1F497D" w:themeColor="text2"/>
      </w:rPr>
    </w:lvl>
    <w:lvl w:ilvl="1" w:tplc="04160003" w:tentative="1">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41" w15:restartNumberingAfterBreak="0">
    <w:nsid w:val="6B3F28EB"/>
    <w:multiLevelType w:val="hybridMultilevel"/>
    <w:tmpl w:val="31586A72"/>
    <w:lvl w:ilvl="0" w:tplc="ABA6A702">
      <w:start w:val="1"/>
      <w:numFmt w:val="bullet"/>
      <w:pStyle w:val="Tablafuenteazulvieta"/>
      <w:lvlText w:val=""/>
      <w:lvlJc w:val="left"/>
      <w:pPr>
        <w:ind w:left="862" w:hanging="360"/>
      </w:pPr>
      <w:rPr>
        <w:rFonts w:ascii="Wingdings" w:hAnsi="Wingdings" w:hint="default"/>
        <w:color w:val="FF0000"/>
        <w:sz w:val="24"/>
      </w:rPr>
    </w:lvl>
    <w:lvl w:ilvl="1" w:tplc="FFFFFFFF" w:tentative="1">
      <w:start w:val="1"/>
      <w:numFmt w:val="bullet"/>
      <w:lvlText w:val="o"/>
      <w:lvlJc w:val="left"/>
      <w:pPr>
        <w:ind w:left="1582" w:hanging="360"/>
      </w:pPr>
      <w:rPr>
        <w:rFonts w:ascii="Courier New" w:hAnsi="Courier New" w:cs="Courier New" w:hint="default"/>
      </w:rPr>
    </w:lvl>
    <w:lvl w:ilvl="2" w:tplc="FFFFFFFF" w:tentative="1">
      <w:start w:val="1"/>
      <w:numFmt w:val="bullet"/>
      <w:lvlText w:val=""/>
      <w:lvlJc w:val="left"/>
      <w:pPr>
        <w:ind w:left="2302" w:hanging="360"/>
      </w:pPr>
      <w:rPr>
        <w:rFonts w:ascii="Wingdings" w:hAnsi="Wingdings" w:hint="default"/>
      </w:rPr>
    </w:lvl>
    <w:lvl w:ilvl="3" w:tplc="FFFFFFFF" w:tentative="1">
      <w:start w:val="1"/>
      <w:numFmt w:val="bullet"/>
      <w:lvlText w:val=""/>
      <w:lvlJc w:val="left"/>
      <w:pPr>
        <w:ind w:left="3022" w:hanging="360"/>
      </w:pPr>
      <w:rPr>
        <w:rFonts w:ascii="Symbol" w:hAnsi="Symbol" w:hint="default"/>
      </w:rPr>
    </w:lvl>
    <w:lvl w:ilvl="4" w:tplc="FFFFFFFF" w:tentative="1">
      <w:start w:val="1"/>
      <w:numFmt w:val="bullet"/>
      <w:lvlText w:val="o"/>
      <w:lvlJc w:val="left"/>
      <w:pPr>
        <w:ind w:left="3742" w:hanging="360"/>
      </w:pPr>
      <w:rPr>
        <w:rFonts w:ascii="Courier New" w:hAnsi="Courier New" w:cs="Courier New" w:hint="default"/>
      </w:rPr>
    </w:lvl>
    <w:lvl w:ilvl="5" w:tplc="FFFFFFFF" w:tentative="1">
      <w:start w:val="1"/>
      <w:numFmt w:val="bullet"/>
      <w:lvlText w:val=""/>
      <w:lvlJc w:val="left"/>
      <w:pPr>
        <w:ind w:left="4462" w:hanging="360"/>
      </w:pPr>
      <w:rPr>
        <w:rFonts w:ascii="Wingdings" w:hAnsi="Wingdings" w:hint="default"/>
      </w:rPr>
    </w:lvl>
    <w:lvl w:ilvl="6" w:tplc="FFFFFFFF" w:tentative="1">
      <w:start w:val="1"/>
      <w:numFmt w:val="bullet"/>
      <w:lvlText w:val=""/>
      <w:lvlJc w:val="left"/>
      <w:pPr>
        <w:ind w:left="5182" w:hanging="360"/>
      </w:pPr>
      <w:rPr>
        <w:rFonts w:ascii="Symbol" w:hAnsi="Symbol" w:hint="default"/>
      </w:rPr>
    </w:lvl>
    <w:lvl w:ilvl="7" w:tplc="FFFFFFFF" w:tentative="1">
      <w:start w:val="1"/>
      <w:numFmt w:val="bullet"/>
      <w:lvlText w:val="o"/>
      <w:lvlJc w:val="left"/>
      <w:pPr>
        <w:ind w:left="5902" w:hanging="360"/>
      </w:pPr>
      <w:rPr>
        <w:rFonts w:ascii="Courier New" w:hAnsi="Courier New" w:cs="Courier New" w:hint="default"/>
      </w:rPr>
    </w:lvl>
    <w:lvl w:ilvl="8" w:tplc="FFFFFFFF" w:tentative="1">
      <w:start w:val="1"/>
      <w:numFmt w:val="bullet"/>
      <w:lvlText w:val=""/>
      <w:lvlJc w:val="left"/>
      <w:pPr>
        <w:ind w:left="6622" w:hanging="360"/>
      </w:pPr>
      <w:rPr>
        <w:rFonts w:ascii="Wingdings" w:hAnsi="Wingdings" w:hint="default"/>
      </w:rPr>
    </w:lvl>
  </w:abstractNum>
  <w:abstractNum w:abstractNumId="42" w15:restartNumberingAfterBreak="0">
    <w:nsid w:val="6FB4130C"/>
    <w:multiLevelType w:val="hybridMultilevel"/>
    <w:tmpl w:val="4BCAD91A"/>
    <w:lvl w:ilvl="0" w:tplc="ABA6A702">
      <w:start w:val="1"/>
      <w:numFmt w:val="lowerLetter"/>
      <w:pStyle w:val="vietanumerada2"/>
      <w:lvlText w:val="(%1)"/>
      <w:lvlJc w:val="left"/>
      <w:pPr>
        <w:tabs>
          <w:tab w:val="num" w:pos="510"/>
        </w:tabs>
        <w:ind w:left="510" w:hanging="510"/>
      </w:pPr>
      <w:rPr>
        <w:rFonts w:ascii="Arial" w:hAnsi="Arial" w:hint="default"/>
        <w:spacing w:val="0"/>
        <w:sz w:val="2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0012608"/>
    <w:multiLevelType w:val="singleLevel"/>
    <w:tmpl w:val="BFB63CFE"/>
    <w:lvl w:ilvl="0">
      <w:start w:val="1"/>
      <w:numFmt w:val="lowerLetter"/>
      <w:pStyle w:val="Numerada1"/>
      <w:lvlText w:val="%1)"/>
      <w:lvlJc w:val="left"/>
      <w:pPr>
        <w:tabs>
          <w:tab w:val="num" w:pos="360"/>
        </w:tabs>
        <w:ind w:left="360" w:hanging="360"/>
      </w:pPr>
      <w:rPr>
        <w:rFonts w:ascii="ZapfHumnst Dm BT" w:hAnsi="ZapfHumnst Dm BT" w:hint="default"/>
        <w:b/>
        <w:i/>
        <w:sz w:val="24"/>
      </w:rPr>
    </w:lvl>
  </w:abstractNum>
  <w:abstractNum w:abstractNumId="44" w15:restartNumberingAfterBreak="0">
    <w:nsid w:val="708869C2"/>
    <w:multiLevelType w:val="hybridMultilevel"/>
    <w:tmpl w:val="02E6749E"/>
    <w:lvl w:ilvl="0" w:tplc="5CF6DEFA">
      <w:start w:val="1"/>
      <w:numFmt w:val="lowerLetter"/>
      <w:lvlText w:val="%1."/>
      <w:lvlJc w:val="left"/>
      <w:pPr>
        <w:tabs>
          <w:tab w:val="num" w:pos="720"/>
        </w:tabs>
        <w:ind w:left="720" w:hanging="360"/>
      </w:pPr>
    </w:lvl>
    <w:lvl w:ilvl="1" w:tplc="AF88A626">
      <w:start w:val="1"/>
      <w:numFmt w:val="lowerLetter"/>
      <w:pStyle w:val="xl80"/>
      <w:lvlText w:val="%2. "/>
      <w:lvlJc w:val="left"/>
      <w:pPr>
        <w:tabs>
          <w:tab w:val="num" w:pos="1080"/>
        </w:tabs>
        <w:ind w:left="1460" w:hanging="380"/>
      </w:pPr>
      <w:rPr>
        <w:rFonts w:ascii="Arial" w:hAnsi="Arial" w:hint="default"/>
        <w:b w:val="0"/>
        <w:i w:val="0"/>
        <w:caps w:val="0"/>
        <w:vanish w:val="0"/>
        <w:sz w:val="16"/>
        <w:szCs w:val="16"/>
      </w:rPr>
    </w:lvl>
    <w:lvl w:ilvl="2" w:tplc="A0046C22">
      <w:start w:val="1"/>
      <w:numFmt w:val="bullet"/>
      <w:lvlText w:val=""/>
      <w:lvlJc w:val="left"/>
      <w:pPr>
        <w:tabs>
          <w:tab w:val="num" w:pos="2340"/>
        </w:tabs>
        <w:ind w:left="2340" w:hanging="360"/>
      </w:pPr>
      <w:rPr>
        <w:rFonts w:ascii="Wingdings 2" w:hAnsi="Wingdings 2" w:hint="default"/>
        <w:color w:val="auto"/>
        <w:sz w:val="18"/>
      </w:rPr>
    </w:lvl>
    <w:lvl w:ilvl="3" w:tplc="D4A2CB94">
      <w:start w:val="1"/>
      <w:numFmt w:val="bullet"/>
      <w:lvlText w:val=""/>
      <w:lvlJc w:val="left"/>
      <w:pPr>
        <w:tabs>
          <w:tab w:val="num" w:pos="2880"/>
        </w:tabs>
        <w:ind w:left="2880" w:hanging="360"/>
      </w:pPr>
      <w:rPr>
        <w:rFonts w:ascii="Wingdings" w:hAnsi="Wingdings" w:hint="default"/>
        <w:color w:val="3399FF"/>
        <w:sz w:val="18"/>
      </w:rPr>
    </w:lvl>
    <w:lvl w:ilvl="4" w:tplc="6E52AC38" w:tentative="1">
      <w:start w:val="1"/>
      <w:numFmt w:val="lowerLetter"/>
      <w:lvlText w:val="%5."/>
      <w:lvlJc w:val="left"/>
      <w:pPr>
        <w:tabs>
          <w:tab w:val="num" w:pos="3600"/>
        </w:tabs>
        <w:ind w:left="3600" w:hanging="360"/>
      </w:pPr>
    </w:lvl>
    <w:lvl w:ilvl="5" w:tplc="57E0A158" w:tentative="1">
      <w:start w:val="1"/>
      <w:numFmt w:val="lowerRoman"/>
      <w:lvlText w:val="%6."/>
      <w:lvlJc w:val="right"/>
      <w:pPr>
        <w:tabs>
          <w:tab w:val="num" w:pos="4320"/>
        </w:tabs>
        <w:ind w:left="4320" w:hanging="180"/>
      </w:pPr>
    </w:lvl>
    <w:lvl w:ilvl="6" w:tplc="2542DAD2" w:tentative="1">
      <w:start w:val="1"/>
      <w:numFmt w:val="decimal"/>
      <w:lvlText w:val="%7."/>
      <w:lvlJc w:val="left"/>
      <w:pPr>
        <w:tabs>
          <w:tab w:val="num" w:pos="5040"/>
        </w:tabs>
        <w:ind w:left="5040" w:hanging="360"/>
      </w:pPr>
    </w:lvl>
    <w:lvl w:ilvl="7" w:tplc="6B5E7824" w:tentative="1">
      <w:start w:val="1"/>
      <w:numFmt w:val="lowerLetter"/>
      <w:lvlText w:val="%8."/>
      <w:lvlJc w:val="left"/>
      <w:pPr>
        <w:tabs>
          <w:tab w:val="num" w:pos="5760"/>
        </w:tabs>
        <w:ind w:left="5760" w:hanging="360"/>
      </w:pPr>
    </w:lvl>
    <w:lvl w:ilvl="8" w:tplc="5BA42214" w:tentative="1">
      <w:start w:val="1"/>
      <w:numFmt w:val="lowerRoman"/>
      <w:lvlText w:val="%9."/>
      <w:lvlJc w:val="right"/>
      <w:pPr>
        <w:tabs>
          <w:tab w:val="num" w:pos="6480"/>
        </w:tabs>
        <w:ind w:left="6480" w:hanging="180"/>
      </w:pPr>
    </w:lvl>
  </w:abstractNum>
  <w:abstractNum w:abstractNumId="45" w15:restartNumberingAfterBreak="0">
    <w:nsid w:val="717561AE"/>
    <w:multiLevelType w:val="multilevel"/>
    <w:tmpl w:val="4754DFD6"/>
    <w:lvl w:ilvl="0">
      <w:start w:val="1"/>
      <w:numFmt w:val="decimal"/>
      <w:pStyle w:val="Ttulo1"/>
      <w:lvlText w:val="%1."/>
      <w:lvlJc w:val="left"/>
      <w:pPr>
        <w:ind w:left="1021" w:hanging="1021"/>
      </w:pPr>
      <w:rPr>
        <w:rFonts w:ascii="Arial Negrito" w:hAnsi="Arial Negrito" w:hint="default"/>
        <w:b/>
        <w:i w:val="0"/>
        <w:sz w:val="24"/>
        <w:szCs w:val="10"/>
      </w:rPr>
    </w:lvl>
    <w:lvl w:ilvl="1">
      <w:start w:val="1"/>
      <w:numFmt w:val="decimal"/>
      <w:pStyle w:val="Ttulo2"/>
      <w:lvlText w:val="%1.%2"/>
      <w:lvlJc w:val="left"/>
      <w:pPr>
        <w:ind w:left="1021" w:hanging="1021"/>
      </w:pPr>
      <w:rPr>
        <w:rFonts w:hint="default"/>
        <w:sz w:val="24"/>
        <w:szCs w:val="18"/>
      </w:rPr>
    </w:lvl>
    <w:lvl w:ilvl="2">
      <w:start w:val="1"/>
      <w:numFmt w:val="decimal"/>
      <w:pStyle w:val="Ttulo3"/>
      <w:lvlText w:val="%1.%2.%3"/>
      <w:lvlJc w:val="left"/>
      <w:pPr>
        <w:ind w:left="6125" w:hanging="1021"/>
      </w:pPr>
      <w:rPr>
        <w:rFonts w:hint="default"/>
      </w:rPr>
    </w:lvl>
    <w:lvl w:ilvl="3">
      <w:start w:val="1"/>
      <w:numFmt w:val="decimal"/>
      <w:pStyle w:val="Ttulo4"/>
      <w:lvlText w:val="%1.%2.%3.%4"/>
      <w:lvlJc w:val="left"/>
      <w:pPr>
        <w:ind w:left="1021" w:hanging="1021"/>
      </w:pPr>
      <w:rPr>
        <w:rFonts w:hint="default"/>
      </w:rPr>
    </w:lvl>
    <w:lvl w:ilvl="4">
      <w:start w:val="1"/>
      <w:numFmt w:val="decimal"/>
      <w:pStyle w:val="Ttulo5"/>
      <w:lvlText w:val="%1.%2.%3.%4.%5"/>
      <w:lvlJc w:val="left"/>
      <w:pPr>
        <w:ind w:left="1191" w:hanging="1191"/>
      </w:pPr>
      <w:rPr>
        <w:rFonts w:ascii="Arial" w:hAnsi="Arial" w:hint="default"/>
        <w:b w:val="0"/>
        <w:i/>
        <w:sz w:val="24"/>
      </w:rPr>
    </w:lvl>
    <w:lvl w:ilvl="5">
      <w:start w:val="1"/>
      <w:numFmt w:val="decimal"/>
      <w:pStyle w:val="Ttulo6"/>
      <w:lvlText w:val="%1.%2.%3.%4.%5.%6"/>
      <w:lvlJc w:val="left"/>
      <w:pPr>
        <w:ind w:left="1191" w:hanging="1191"/>
      </w:pPr>
      <w:rPr>
        <w:rFonts w:hint="default"/>
        <w:i w:val="0"/>
      </w:rPr>
    </w:lvl>
    <w:lvl w:ilvl="6">
      <w:start w:val="1"/>
      <w:numFmt w:val="decimal"/>
      <w:lvlText w:val="%1.%2.%3.%4.%5.%6.%7"/>
      <w:lvlJc w:val="left"/>
      <w:pPr>
        <w:ind w:left="1021" w:hanging="1021"/>
      </w:pPr>
      <w:rPr>
        <w:rFonts w:hint="default"/>
      </w:rPr>
    </w:lvl>
    <w:lvl w:ilvl="7">
      <w:start w:val="1"/>
      <w:numFmt w:val="decimal"/>
      <w:lvlText w:val="%1.%2.%3.%4.%5.%6.%7.%8"/>
      <w:lvlJc w:val="left"/>
      <w:pPr>
        <w:ind w:left="1021" w:hanging="1021"/>
      </w:pPr>
      <w:rPr>
        <w:rFonts w:hint="default"/>
      </w:rPr>
    </w:lvl>
    <w:lvl w:ilvl="8">
      <w:start w:val="1"/>
      <w:numFmt w:val="decimal"/>
      <w:lvlText w:val="%1.%2.%3.%4.%5.%6.%7.%8.%9"/>
      <w:lvlJc w:val="left"/>
      <w:pPr>
        <w:ind w:left="1021" w:hanging="1021"/>
      </w:pPr>
      <w:rPr>
        <w:rFonts w:hint="default"/>
      </w:rPr>
    </w:lvl>
  </w:abstractNum>
  <w:abstractNum w:abstractNumId="46" w15:restartNumberingAfterBreak="0">
    <w:nsid w:val="76FC60CE"/>
    <w:multiLevelType w:val="hybridMultilevel"/>
    <w:tmpl w:val="8FBA5B8E"/>
    <w:lvl w:ilvl="0" w:tplc="D02018DC">
      <w:start w:val="1"/>
      <w:numFmt w:val="bullet"/>
      <w:pStyle w:val="Commarcadores0"/>
      <w:lvlText w:val="n"/>
      <w:lvlJc w:val="left"/>
      <w:pPr>
        <w:ind w:left="360" w:hanging="360"/>
      </w:pPr>
      <w:rPr>
        <w:rFonts w:ascii="Wingdings" w:hAnsi="Wingdings" w:hint="default"/>
        <w:b w:val="0"/>
        <w:i w:val="0"/>
        <w:color w:val="1F497D" w:themeColor="text2"/>
        <w:sz w:val="24"/>
        <w:szCs w:val="22"/>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7" w15:restartNumberingAfterBreak="0">
    <w:nsid w:val="776122C2"/>
    <w:multiLevelType w:val="hybridMultilevel"/>
    <w:tmpl w:val="54E0A3CC"/>
    <w:lvl w:ilvl="0" w:tplc="097A0966">
      <w:start w:val="1"/>
      <w:numFmt w:val="lowerLetter"/>
      <w:pStyle w:val="Clause"/>
      <w:lvlText w:val="(%1)"/>
      <w:lvlJc w:val="left"/>
      <w:pPr>
        <w:tabs>
          <w:tab w:val="num" w:pos="510"/>
        </w:tabs>
        <w:ind w:left="510" w:hanging="510"/>
      </w:pPr>
      <w:rPr>
        <w:rFonts w:ascii="Arial" w:hAnsi="Arial" w:hint="default"/>
        <w:spacing w:val="0"/>
        <w:sz w:val="20"/>
      </w:rPr>
    </w:lvl>
    <w:lvl w:ilvl="1" w:tplc="D7602C12" w:tentative="1">
      <w:start w:val="1"/>
      <w:numFmt w:val="lowerLetter"/>
      <w:lvlText w:val="%2."/>
      <w:lvlJc w:val="left"/>
      <w:pPr>
        <w:tabs>
          <w:tab w:val="num" w:pos="1440"/>
        </w:tabs>
        <w:ind w:left="1440" w:hanging="360"/>
      </w:pPr>
    </w:lvl>
    <w:lvl w:ilvl="2" w:tplc="F4F60D72" w:tentative="1">
      <w:start w:val="1"/>
      <w:numFmt w:val="lowerRoman"/>
      <w:lvlText w:val="%3."/>
      <w:lvlJc w:val="right"/>
      <w:pPr>
        <w:tabs>
          <w:tab w:val="num" w:pos="2160"/>
        </w:tabs>
        <w:ind w:left="2160" w:hanging="180"/>
      </w:pPr>
    </w:lvl>
    <w:lvl w:ilvl="3" w:tplc="0A3CFEA6" w:tentative="1">
      <w:start w:val="1"/>
      <w:numFmt w:val="decimal"/>
      <w:lvlText w:val="%4."/>
      <w:lvlJc w:val="left"/>
      <w:pPr>
        <w:tabs>
          <w:tab w:val="num" w:pos="2880"/>
        </w:tabs>
        <w:ind w:left="2880" w:hanging="360"/>
      </w:pPr>
    </w:lvl>
    <w:lvl w:ilvl="4" w:tplc="E4004ED6" w:tentative="1">
      <w:start w:val="1"/>
      <w:numFmt w:val="lowerLetter"/>
      <w:lvlText w:val="%5."/>
      <w:lvlJc w:val="left"/>
      <w:pPr>
        <w:tabs>
          <w:tab w:val="num" w:pos="3600"/>
        </w:tabs>
        <w:ind w:left="3600" w:hanging="360"/>
      </w:pPr>
    </w:lvl>
    <w:lvl w:ilvl="5" w:tplc="E61EB0BC" w:tentative="1">
      <w:start w:val="1"/>
      <w:numFmt w:val="lowerRoman"/>
      <w:lvlText w:val="%6."/>
      <w:lvlJc w:val="right"/>
      <w:pPr>
        <w:tabs>
          <w:tab w:val="num" w:pos="4320"/>
        </w:tabs>
        <w:ind w:left="4320" w:hanging="180"/>
      </w:pPr>
    </w:lvl>
    <w:lvl w:ilvl="6" w:tplc="AF584AE8" w:tentative="1">
      <w:start w:val="1"/>
      <w:numFmt w:val="decimal"/>
      <w:lvlText w:val="%7."/>
      <w:lvlJc w:val="left"/>
      <w:pPr>
        <w:tabs>
          <w:tab w:val="num" w:pos="5040"/>
        </w:tabs>
        <w:ind w:left="5040" w:hanging="360"/>
      </w:pPr>
    </w:lvl>
    <w:lvl w:ilvl="7" w:tplc="0AD8549E" w:tentative="1">
      <w:start w:val="1"/>
      <w:numFmt w:val="lowerLetter"/>
      <w:lvlText w:val="%8."/>
      <w:lvlJc w:val="left"/>
      <w:pPr>
        <w:tabs>
          <w:tab w:val="num" w:pos="5760"/>
        </w:tabs>
        <w:ind w:left="5760" w:hanging="360"/>
      </w:pPr>
    </w:lvl>
    <w:lvl w:ilvl="8" w:tplc="C2FE46C0" w:tentative="1">
      <w:start w:val="1"/>
      <w:numFmt w:val="lowerRoman"/>
      <w:lvlText w:val="%9."/>
      <w:lvlJc w:val="right"/>
      <w:pPr>
        <w:tabs>
          <w:tab w:val="num" w:pos="6480"/>
        </w:tabs>
        <w:ind w:left="6480" w:hanging="180"/>
      </w:pPr>
    </w:lvl>
  </w:abstractNum>
  <w:abstractNum w:abstractNumId="48" w15:restartNumberingAfterBreak="0">
    <w:nsid w:val="7F7F0389"/>
    <w:multiLevelType w:val="hybridMultilevel"/>
    <w:tmpl w:val="48681B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38"/>
  </w:num>
  <w:num w:numId="2">
    <w:abstractNumId w:val="36"/>
  </w:num>
  <w:num w:numId="3">
    <w:abstractNumId w:val="24"/>
  </w:num>
  <w:num w:numId="4">
    <w:abstractNumId w:val="3"/>
  </w:num>
  <w:num w:numId="5">
    <w:abstractNumId w:val="28"/>
  </w:num>
  <w:num w:numId="6">
    <w:abstractNumId w:val="9"/>
  </w:num>
  <w:num w:numId="7">
    <w:abstractNumId w:val="8"/>
  </w:num>
  <w:num w:numId="8">
    <w:abstractNumId w:val="23"/>
  </w:num>
  <w:num w:numId="9">
    <w:abstractNumId w:val="42"/>
  </w:num>
  <w:num w:numId="10">
    <w:abstractNumId w:val="47"/>
  </w:num>
  <w:num w:numId="11">
    <w:abstractNumId w:val="17"/>
  </w:num>
  <w:num w:numId="12">
    <w:abstractNumId w:val="44"/>
  </w:num>
  <w:num w:numId="13">
    <w:abstractNumId w:val="25"/>
  </w:num>
  <w:num w:numId="14">
    <w:abstractNumId w:val="0"/>
  </w:num>
  <w:num w:numId="15">
    <w:abstractNumId w:val="13"/>
  </w:num>
  <w:num w:numId="16">
    <w:abstractNumId w:val="2"/>
  </w:num>
  <w:num w:numId="17">
    <w:abstractNumId w:val="6"/>
  </w:num>
  <w:num w:numId="18">
    <w:abstractNumId w:val="20"/>
  </w:num>
  <w:num w:numId="19">
    <w:abstractNumId w:val="7"/>
  </w:num>
  <w:num w:numId="20">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30"/>
  </w:num>
  <w:num w:numId="23">
    <w:abstractNumId w:val="41"/>
  </w:num>
  <w:num w:numId="24">
    <w:abstractNumId w:val="32"/>
  </w:num>
  <w:num w:numId="25">
    <w:abstractNumId w:val="1"/>
  </w:num>
  <w:num w:numId="26">
    <w:abstractNumId w:val="14"/>
  </w:num>
  <w:num w:numId="27">
    <w:abstractNumId w:val="43"/>
  </w:num>
  <w:num w:numId="28">
    <w:abstractNumId w:val="4"/>
  </w:num>
  <w:num w:numId="29">
    <w:abstractNumId w:val="10"/>
  </w:num>
  <w:num w:numId="30">
    <w:abstractNumId w:val="29"/>
  </w:num>
  <w:num w:numId="31">
    <w:abstractNumId w:val="39"/>
  </w:num>
  <w:num w:numId="32">
    <w:abstractNumId w:val="37"/>
  </w:num>
  <w:num w:numId="33">
    <w:abstractNumId w:val="46"/>
  </w:num>
  <w:num w:numId="34">
    <w:abstractNumId w:val="40"/>
  </w:num>
  <w:num w:numId="35">
    <w:abstractNumId w:val="12"/>
  </w:num>
  <w:num w:numId="36">
    <w:abstractNumId w:val="45"/>
  </w:num>
  <w:num w:numId="37">
    <w:abstractNumId w:val="31"/>
  </w:num>
  <w:num w:numId="38">
    <w:abstractNumId w:val="33"/>
  </w:num>
  <w:num w:numId="39">
    <w:abstractNumId w:val="15"/>
  </w:num>
  <w:num w:numId="40">
    <w:abstractNumId w:val="22"/>
  </w:num>
  <w:num w:numId="41">
    <w:abstractNumId w:val="26"/>
  </w:num>
  <w:num w:numId="42">
    <w:abstractNumId w:val="18"/>
  </w:num>
  <w:num w:numId="43">
    <w:abstractNumId w:val="48"/>
  </w:num>
  <w:num w:numId="44">
    <w:abstractNumId w:val="5"/>
  </w:num>
  <w:num w:numId="45">
    <w:abstractNumId w:val="19"/>
  </w:num>
  <w:num w:numId="46">
    <w:abstractNumId w:val="34"/>
  </w:num>
  <w:num w:numId="47">
    <w:abstractNumId w:val="21"/>
  </w:num>
  <w:num w:numId="48">
    <w:abstractNumId w:val="11"/>
  </w:num>
  <w:num w:numId="49">
    <w:abstractNumId w:val="27"/>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defaultTabStop w:val="284"/>
  <w:hyphenationZone w:val="425"/>
  <w:drawingGridHorizontalSpacing w:val="120"/>
  <w:displayHorizontalDrawingGridEvery w:val="2"/>
  <w:characterSpacingControl w:val="doNotCompress"/>
  <w:hdrShapeDefaults>
    <o:shapedefaults v:ext="edit" spidmax="2059"/>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3A0D2D"/>
    <w:rsid w:val="00000007"/>
    <w:rsid w:val="00000090"/>
    <w:rsid w:val="0000077E"/>
    <w:rsid w:val="00000A8F"/>
    <w:rsid w:val="00001282"/>
    <w:rsid w:val="00001516"/>
    <w:rsid w:val="00001F88"/>
    <w:rsid w:val="0000230D"/>
    <w:rsid w:val="00002907"/>
    <w:rsid w:val="00002D05"/>
    <w:rsid w:val="00002FD3"/>
    <w:rsid w:val="000032AC"/>
    <w:rsid w:val="00003494"/>
    <w:rsid w:val="000035A2"/>
    <w:rsid w:val="00003704"/>
    <w:rsid w:val="0000398A"/>
    <w:rsid w:val="000039C3"/>
    <w:rsid w:val="00003D46"/>
    <w:rsid w:val="00004266"/>
    <w:rsid w:val="0000469C"/>
    <w:rsid w:val="00004D6D"/>
    <w:rsid w:val="000066D9"/>
    <w:rsid w:val="00006C7A"/>
    <w:rsid w:val="00006E3B"/>
    <w:rsid w:val="000105FC"/>
    <w:rsid w:val="00010C81"/>
    <w:rsid w:val="0001124E"/>
    <w:rsid w:val="000125C1"/>
    <w:rsid w:val="00012829"/>
    <w:rsid w:val="00013550"/>
    <w:rsid w:val="00013CAC"/>
    <w:rsid w:val="000148FA"/>
    <w:rsid w:val="00015E57"/>
    <w:rsid w:val="00015FE5"/>
    <w:rsid w:val="0001698E"/>
    <w:rsid w:val="000172BD"/>
    <w:rsid w:val="00017E9C"/>
    <w:rsid w:val="0002076A"/>
    <w:rsid w:val="000207DE"/>
    <w:rsid w:val="00020A80"/>
    <w:rsid w:val="00020BB7"/>
    <w:rsid w:val="000221C1"/>
    <w:rsid w:val="0002284A"/>
    <w:rsid w:val="00022E48"/>
    <w:rsid w:val="00024A21"/>
    <w:rsid w:val="00024AE1"/>
    <w:rsid w:val="00024EF7"/>
    <w:rsid w:val="00025100"/>
    <w:rsid w:val="000253D1"/>
    <w:rsid w:val="00025856"/>
    <w:rsid w:val="00025CB0"/>
    <w:rsid w:val="000262F1"/>
    <w:rsid w:val="00026D60"/>
    <w:rsid w:val="00027977"/>
    <w:rsid w:val="00030568"/>
    <w:rsid w:val="000305E4"/>
    <w:rsid w:val="000310C0"/>
    <w:rsid w:val="0003179A"/>
    <w:rsid w:val="00031A59"/>
    <w:rsid w:val="00031C25"/>
    <w:rsid w:val="0003235F"/>
    <w:rsid w:val="00032543"/>
    <w:rsid w:val="00033A5D"/>
    <w:rsid w:val="00033BFC"/>
    <w:rsid w:val="0003412F"/>
    <w:rsid w:val="00034963"/>
    <w:rsid w:val="00034A57"/>
    <w:rsid w:val="00034BB7"/>
    <w:rsid w:val="00035DA1"/>
    <w:rsid w:val="0003613B"/>
    <w:rsid w:val="0003681F"/>
    <w:rsid w:val="00036D90"/>
    <w:rsid w:val="0003786F"/>
    <w:rsid w:val="00037DC8"/>
    <w:rsid w:val="00040008"/>
    <w:rsid w:val="00040116"/>
    <w:rsid w:val="00041120"/>
    <w:rsid w:val="00042625"/>
    <w:rsid w:val="00042CEA"/>
    <w:rsid w:val="00043A15"/>
    <w:rsid w:val="00043AEC"/>
    <w:rsid w:val="00043F56"/>
    <w:rsid w:val="000440CB"/>
    <w:rsid w:val="000441A0"/>
    <w:rsid w:val="0004479D"/>
    <w:rsid w:val="000448CB"/>
    <w:rsid w:val="00044C63"/>
    <w:rsid w:val="00045033"/>
    <w:rsid w:val="00045449"/>
    <w:rsid w:val="00045D62"/>
    <w:rsid w:val="00045DE3"/>
    <w:rsid w:val="000466F7"/>
    <w:rsid w:val="0004677C"/>
    <w:rsid w:val="00046BAF"/>
    <w:rsid w:val="00047A34"/>
    <w:rsid w:val="00047BF1"/>
    <w:rsid w:val="00050B64"/>
    <w:rsid w:val="00050C71"/>
    <w:rsid w:val="000515E5"/>
    <w:rsid w:val="0005166C"/>
    <w:rsid w:val="00052006"/>
    <w:rsid w:val="0005246D"/>
    <w:rsid w:val="00052491"/>
    <w:rsid w:val="00052879"/>
    <w:rsid w:val="00052D17"/>
    <w:rsid w:val="00053106"/>
    <w:rsid w:val="0005320B"/>
    <w:rsid w:val="0005332C"/>
    <w:rsid w:val="00053B17"/>
    <w:rsid w:val="00053BBA"/>
    <w:rsid w:val="00054904"/>
    <w:rsid w:val="00055699"/>
    <w:rsid w:val="000563FE"/>
    <w:rsid w:val="00057C0F"/>
    <w:rsid w:val="00060612"/>
    <w:rsid w:val="000608D2"/>
    <w:rsid w:val="00060931"/>
    <w:rsid w:val="00060941"/>
    <w:rsid w:val="000612BF"/>
    <w:rsid w:val="000614F3"/>
    <w:rsid w:val="000617B9"/>
    <w:rsid w:val="00061F13"/>
    <w:rsid w:val="00061F40"/>
    <w:rsid w:val="00062C62"/>
    <w:rsid w:val="00062D4D"/>
    <w:rsid w:val="00062DA7"/>
    <w:rsid w:val="00062E29"/>
    <w:rsid w:val="00063305"/>
    <w:rsid w:val="000633BA"/>
    <w:rsid w:val="0006358B"/>
    <w:rsid w:val="00063929"/>
    <w:rsid w:val="00063E16"/>
    <w:rsid w:val="00063FF5"/>
    <w:rsid w:val="000640E1"/>
    <w:rsid w:val="000641A8"/>
    <w:rsid w:val="000642FD"/>
    <w:rsid w:val="000645E8"/>
    <w:rsid w:val="0006463F"/>
    <w:rsid w:val="0006464A"/>
    <w:rsid w:val="0006486D"/>
    <w:rsid w:val="00065513"/>
    <w:rsid w:val="000657EE"/>
    <w:rsid w:val="0006626D"/>
    <w:rsid w:val="00067279"/>
    <w:rsid w:val="00067A4E"/>
    <w:rsid w:val="00067C0F"/>
    <w:rsid w:val="00070708"/>
    <w:rsid w:val="00070753"/>
    <w:rsid w:val="00070E6C"/>
    <w:rsid w:val="00070FE6"/>
    <w:rsid w:val="000711DF"/>
    <w:rsid w:val="00071E2F"/>
    <w:rsid w:val="00071E82"/>
    <w:rsid w:val="00072584"/>
    <w:rsid w:val="00072ACF"/>
    <w:rsid w:val="0007383C"/>
    <w:rsid w:val="000741E5"/>
    <w:rsid w:val="000749CA"/>
    <w:rsid w:val="00074B5D"/>
    <w:rsid w:val="0007549E"/>
    <w:rsid w:val="000759DF"/>
    <w:rsid w:val="00075BE2"/>
    <w:rsid w:val="000762DA"/>
    <w:rsid w:val="00076680"/>
    <w:rsid w:val="00076B71"/>
    <w:rsid w:val="00077649"/>
    <w:rsid w:val="0007768E"/>
    <w:rsid w:val="00080178"/>
    <w:rsid w:val="000804E0"/>
    <w:rsid w:val="00080D12"/>
    <w:rsid w:val="000812A3"/>
    <w:rsid w:val="00081D68"/>
    <w:rsid w:val="00081F7E"/>
    <w:rsid w:val="00082777"/>
    <w:rsid w:val="00082D8B"/>
    <w:rsid w:val="000838E5"/>
    <w:rsid w:val="000839CA"/>
    <w:rsid w:val="00084572"/>
    <w:rsid w:val="00086321"/>
    <w:rsid w:val="00087A9A"/>
    <w:rsid w:val="00087BD4"/>
    <w:rsid w:val="00087CF1"/>
    <w:rsid w:val="0009088E"/>
    <w:rsid w:val="00090B2C"/>
    <w:rsid w:val="00090DA5"/>
    <w:rsid w:val="00090EBF"/>
    <w:rsid w:val="000912BF"/>
    <w:rsid w:val="00091450"/>
    <w:rsid w:val="00092117"/>
    <w:rsid w:val="00093308"/>
    <w:rsid w:val="000946E8"/>
    <w:rsid w:val="000963CA"/>
    <w:rsid w:val="000976CB"/>
    <w:rsid w:val="00097E3F"/>
    <w:rsid w:val="00097FC6"/>
    <w:rsid w:val="000A01CF"/>
    <w:rsid w:val="000A0AD0"/>
    <w:rsid w:val="000A13D7"/>
    <w:rsid w:val="000A1A87"/>
    <w:rsid w:val="000A2B5B"/>
    <w:rsid w:val="000A2B5F"/>
    <w:rsid w:val="000A31F5"/>
    <w:rsid w:val="000A357B"/>
    <w:rsid w:val="000A39FD"/>
    <w:rsid w:val="000A3F16"/>
    <w:rsid w:val="000A3F5B"/>
    <w:rsid w:val="000A4590"/>
    <w:rsid w:val="000A4B89"/>
    <w:rsid w:val="000A4C6C"/>
    <w:rsid w:val="000A4FAB"/>
    <w:rsid w:val="000A51B5"/>
    <w:rsid w:val="000A5294"/>
    <w:rsid w:val="000A59AA"/>
    <w:rsid w:val="000A5EEA"/>
    <w:rsid w:val="000A6333"/>
    <w:rsid w:val="000A6EA9"/>
    <w:rsid w:val="000A73C2"/>
    <w:rsid w:val="000A7536"/>
    <w:rsid w:val="000A7931"/>
    <w:rsid w:val="000B0B9C"/>
    <w:rsid w:val="000B0DBA"/>
    <w:rsid w:val="000B12E0"/>
    <w:rsid w:val="000B131C"/>
    <w:rsid w:val="000B18F6"/>
    <w:rsid w:val="000B1A77"/>
    <w:rsid w:val="000B1D82"/>
    <w:rsid w:val="000B31D5"/>
    <w:rsid w:val="000B3EE9"/>
    <w:rsid w:val="000B42EB"/>
    <w:rsid w:val="000B64FB"/>
    <w:rsid w:val="000B675C"/>
    <w:rsid w:val="000B6B03"/>
    <w:rsid w:val="000B7ECB"/>
    <w:rsid w:val="000C0908"/>
    <w:rsid w:val="000C11F6"/>
    <w:rsid w:val="000C1254"/>
    <w:rsid w:val="000C1A27"/>
    <w:rsid w:val="000C1E9B"/>
    <w:rsid w:val="000C2687"/>
    <w:rsid w:val="000C26C6"/>
    <w:rsid w:val="000C2F84"/>
    <w:rsid w:val="000C35F0"/>
    <w:rsid w:val="000C403C"/>
    <w:rsid w:val="000C486E"/>
    <w:rsid w:val="000C529B"/>
    <w:rsid w:val="000C62AD"/>
    <w:rsid w:val="000C6BFF"/>
    <w:rsid w:val="000C7153"/>
    <w:rsid w:val="000C7F53"/>
    <w:rsid w:val="000D0B3B"/>
    <w:rsid w:val="000D0DD2"/>
    <w:rsid w:val="000D11AD"/>
    <w:rsid w:val="000D17BD"/>
    <w:rsid w:val="000D1BEF"/>
    <w:rsid w:val="000D210C"/>
    <w:rsid w:val="000D3738"/>
    <w:rsid w:val="000D4273"/>
    <w:rsid w:val="000D5514"/>
    <w:rsid w:val="000D5AB0"/>
    <w:rsid w:val="000D6140"/>
    <w:rsid w:val="000D6592"/>
    <w:rsid w:val="000D6AED"/>
    <w:rsid w:val="000D7948"/>
    <w:rsid w:val="000D7967"/>
    <w:rsid w:val="000D7C24"/>
    <w:rsid w:val="000E0C8D"/>
    <w:rsid w:val="000E1030"/>
    <w:rsid w:val="000E1104"/>
    <w:rsid w:val="000E1BF3"/>
    <w:rsid w:val="000E1FA2"/>
    <w:rsid w:val="000E267F"/>
    <w:rsid w:val="000E2A30"/>
    <w:rsid w:val="000E3D89"/>
    <w:rsid w:val="000E3F3B"/>
    <w:rsid w:val="000E4620"/>
    <w:rsid w:val="000E4AA1"/>
    <w:rsid w:val="000E4AE8"/>
    <w:rsid w:val="000E4B09"/>
    <w:rsid w:val="000E5540"/>
    <w:rsid w:val="000E5648"/>
    <w:rsid w:val="000E7807"/>
    <w:rsid w:val="000F0A2F"/>
    <w:rsid w:val="000F0B45"/>
    <w:rsid w:val="000F0FEA"/>
    <w:rsid w:val="000F12BE"/>
    <w:rsid w:val="000F1558"/>
    <w:rsid w:val="000F15A0"/>
    <w:rsid w:val="000F21BB"/>
    <w:rsid w:val="000F25A6"/>
    <w:rsid w:val="000F29FD"/>
    <w:rsid w:val="000F2F48"/>
    <w:rsid w:val="000F348C"/>
    <w:rsid w:val="000F37A7"/>
    <w:rsid w:val="000F3A31"/>
    <w:rsid w:val="000F3F81"/>
    <w:rsid w:val="000F4A62"/>
    <w:rsid w:val="000F5038"/>
    <w:rsid w:val="000F509F"/>
    <w:rsid w:val="000F5155"/>
    <w:rsid w:val="000F5354"/>
    <w:rsid w:val="000F5AB8"/>
    <w:rsid w:val="000F61D9"/>
    <w:rsid w:val="000F6ED5"/>
    <w:rsid w:val="000F72B0"/>
    <w:rsid w:val="001011F5"/>
    <w:rsid w:val="00101771"/>
    <w:rsid w:val="00101C90"/>
    <w:rsid w:val="00101DE3"/>
    <w:rsid w:val="001035E1"/>
    <w:rsid w:val="0010375B"/>
    <w:rsid w:val="00103C01"/>
    <w:rsid w:val="0010419B"/>
    <w:rsid w:val="00104A3C"/>
    <w:rsid w:val="001056F8"/>
    <w:rsid w:val="001059A0"/>
    <w:rsid w:val="0010601D"/>
    <w:rsid w:val="00106101"/>
    <w:rsid w:val="00106ED8"/>
    <w:rsid w:val="001076E2"/>
    <w:rsid w:val="00107962"/>
    <w:rsid w:val="001102F0"/>
    <w:rsid w:val="001108EA"/>
    <w:rsid w:val="0011180D"/>
    <w:rsid w:val="0011184A"/>
    <w:rsid w:val="0011199E"/>
    <w:rsid w:val="00111D3C"/>
    <w:rsid w:val="00112DC8"/>
    <w:rsid w:val="00113AF9"/>
    <w:rsid w:val="0011402F"/>
    <w:rsid w:val="00114602"/>
    <w:rsid w:val="001151E3"/>
    <w:rsid w:val="0011567A"/>
    <w:rsid w:val="00115949"/>
    <w:rsid w:val="00115BC3"/>
    <w:rsid w:val="001165E4"/>
    <w:rsid w:val="001166E5"/>
    <w:rsid w:val="0011735B"/>
    <w:rsid w:val="00117AB8"/>
    <w:rsid w:val="0012086F"/>
    <w:rsid w:val="001208C0"/>
    <w:rsid w:val="00120FD8"/>
    <w:rsid w:val="0012134C"/>
    <w:rsid w:val="00121E76"/>
    <w:rsid w:val="00122092"/>
    <w:rsid w:val="001223DB"/>
    <w:rsid w:val="00124974"/>
    <w:rsid w:val="001253AD"/>
    <w:rsid w:val="0012659B"/>
    <w:rsid w:val="001265C8"/>
    <w:rsid w:val="00126A38"/>
    <w:rsid w:val="0012714B"/>
    <w:rsid w:val="00127743"/>
    <w:rsid w:val="00127CDE"/>
    <w:rsid w:val="00131654"/>
    <w:rsid w:val="0013182D"/>
    <w:rsid w:val="00131A94"/>
    <w:rsid w:val="0013297F"/>
    <w:rsid w:val="001335F5"/>
    <w:rsid w:val="00133C6D"/>
    <w:rsid w:val="0013436A"/>
    <w:rsid w:val="00134AF8"/>
    <w:rsid w:val="0013529B"/>
    <w:rsid w:val="001353AF"/>
    <w:rsid w:val="001354A0"/>
    <w:rsid w:val="00136109"/>
    <w:rsid w:val="001365D6"/>
    <w:rsid w:val="0013767F"/>
    <w:rsid w:val="00137F9B"/>
    <w:rsid w:val="00140087"/>
    <w:rsid w:val="001405AF"/>
    <w:rsid w:val="00140A0D"/>
    <w:rsid w:val="00140DF4"/>
    <w:rsid w:val="00141007"/>
    <w:rsid w:val="001410D8"/>
    <w:rsid w:val="0014116A"/>
    <w:rsid w:val="001411DE"/>
    <w:rsid w:val="00141C10"/>
    <w:rsid w:val="001421CA"/>
    <w:rsid w:val="00142963"/>
    <w:rsid w:val="00143B4F"/>
    <w:rsid w:val="001445EE"/>
    <w:rsid w:val="00144CF1"/>
    <w:rsid w:val="0014500A"/>
    <w:rsid w:val="00145202"/>
    <w:rsid w:val="0014579F"/>
    <w:rsid w:val="00145B47"/>
    <w:rsid w:val="00146856"/>
    <w:rsid w:val="0014759A"/>
    <w:rsid w:val="00150435"/>
    <w:rsid w:val="001506E3"/>
    <w:rsid w:val="00150A64"/>
    <w:rsid w:val="00150E3A"/>
    <w:rsid w:val="0015147F"/>
    <w:rsid w:val="00151704"/>
    <w:rsid w:val="00151C67"/>
    <w:rsid w:val="00151CAE"/>
    <w:rsid w:val="00152677"/>
    <w:rsid w:val="001526AE"/>
    <w:rsid w:val="00153E30"/>
    <w:rsid w:val="00154ABF"/>
    <w:rsid w:val="001550F4"/>
    <w:rsid w:val="001558DA"/>
    <w:rsid w:val="00155AF0"/>
    <w:rsid w:val="001564C4"/>
    <w:rsid w:val="00156CBA"/>
    <w:rsid w:val="001574E4"/>
    <w:rsid w:val="00157F54"/>
    <w:rsid w:val="001600B7"/>
    <w:rsid w:val="0016021C"/>
    <w:rsid w:val="00160491"/>
    <w:rsid w:val="001604DF"/>
    <w:rsid w:val="00160A19"/>
    <w:rsid w:val="00160C28"/>
    <w:rsid w:val="00160DF6"/>
    <w:rsid w:val="00160E6C"/>
    <w:rsid w:val="00161275"/>
    <w:rsid w:val="001615B0"/>
    <w:rsid w:val="00161B11"/>
    <w:rsid w:val="0016255F"/>
    <w:rsid w:val="00162BE9"/>
    <w:rsid w:val="0016412C"/>
    <w:rsid w:val="0016498F"/>
    <w:rsid w:val="00164A9F"/>
    <w:rsid w:val="00164BC4"/>
    <w:rsid w:val="0016534A"/>
    <w:rsid w:val="001657E4"/>
    <w:rsid w:val="00165829"/>
    <w:rsid w:val="00166205"/>
    <w:rsid w:val="00166505"/>
    <w:rsid w:val="00166C24"/>
    <w:rsid w:val="00166D17"/>
    <w:rsid w:val="00166DB4"/>
    <w:rsid w:val="00167122"/>
    <w:rsid w:val="001672D9"/>
    <w:rsid w:val="00170AE8"/>
    <w:rsid w:val="0017132B"/>
    <w:rsid w:val="00171BD9"/>
    <w:rsid w:val="00171D96"/>
    <w:rsid w:val="001723A4"/>
    <w:rsid w:val="0017293B"/>
    <w:rsid w:val="00172AE5"/>
    <w:rsid w:val="00172B6A"/>
    <w:rsid w:val="0017318B"/>
    <w:rsid w:val="001738E1"/>
    <w:rsid w:val="00173A62"/>
    <w:rsid w:val="00173EDD"/>
    <w:rsid w:val="0017400A"/>
    <w:rsid w:val="0017428B"/>
    <w:rsid w:val="001744D6"/>
    <w:rsid w:val="00174DD7"/>
    <w:rsid w:val="00175165"/>
    <w:rsid w:val="00175241"/>
    <w:rsid w:val="001756BE"/>
    <w:rsid w:val="00175FB5"/>
    <w:rsid w:val="0017602F"/>
    <w:rsid w:val="00176954"/>
    <w:rsid w:val="001778CF"/>
    <w:rsid w:val="00177D99"/>
    <w:rsid w:val="00177DDF"/>
    <w:rsid w:val="001800A1"/>
    <w:rsid w:val="00180713"/>
    <w:rsid w:val="001810E1"/>
    <w:rsid w:val="001811E5"/>
    <w:rsid w:val="001814B8"/>
    <w:rsid w:val="00181A33"/>
    <w:rsid w:val="00181F3C"/>
    <w:rsid w:val="00182436"/>
    <w:rsid w:val="00182F85"/>
    <w:rsid w:val="00183485"/>
    <w:rsid w:val="001838CA"/>
    <w:rsid w:val="001846E6"/>
    <w:rsid w:val="00184AAD"/>
    <w:rsid w:val="00185635"/>
    <w:rsid w:val="00186B34"/>
    <w:rsid w:val="00187053"/>
    <w:rsid w:val="001873F3"/>
    <w:rsid w:val="00187C03"/>
    <w:rsid w:val="0019014E"/>
    <w:rsid w:val="001910C4"/>
    <w:rsid w:val="0019161E"/>
    <w:rsid w:val="00192A1B"/>
    <w:rsid w:val="00192D98"/>
    <w:rsid w:val="001936F8"/>
    <w:rsid w:val="0019375D"/>
    <w:rsid w:val="00194296"/>
    <w:rsid w:val="00194801"/>
    <w:rsid w:val="00195D02"/>
    <w:rsid w:val="00195D20"/>
    <w:rsid w:val="001960AE"/>
    <w:rsid w:val="00196960"/>
    <w:rsid w:val="00196DDE"/>
    <w:rsid w:val="00196EC2"/>
    <w:rsid w:val="0019735D"/>
    <w:rsid w:val="00197452"/>
    <w:rsid w:val="00197DED"/>
    <w:rsid w:val="001A07F5"/>
    <w:rsid w:val="001A0BD2"/>
    <w:rsid w:val="001A1E32"/>
    <w:rsid w:val="001A2CE5"/>
    <w:rsid w:val="001A3043"/>
    <w:rsid w:val="001A3385"/>
    <w:rsid w:val="001A33AA"/>
    <w:rsid w:val="001A3FA3"/>
    <w:rsid w:val="001A4522"/>
    <w:rsid w:val="001A49B6"/>
    <w:rsid w:val="001A4B90"/>
    <w:rsid w:val="001A4EFA"/>
    <w:rsid w:val="001A50C9"/>
    <w:rsid w:val="001A5538"/>
    <w:rsid w:val="001A5CD7"/>
    <w:rsid w:val="001A76D3"/>
    <w:rsid w:val="001A782E"/>
    <w:rsid w:val="001A7AAF"/>
    <w:rsid w:val="001A7BFC"/>
    <w:rsid w:val="001A7C2E"/>
    <w:rsid w:val="001A7DF7"/>
    <w:rsid w:val="001B0B1A"/>
    <w:rsid w:val="001B0E15"/>
    <w:rsid w:val="001B1BAD"/>
    <w:rsid w:val="001B1E72"/>
    <w:rsid w:val="001B220D"/>
    <w:rsid w:val="001B2B56"/>
    <w:rsid w:val="001B2D0C"/>
    <w:rsid w:val="001B2E4B"/>
    <w:rsid w:val="001B3029"/>
    <w:rsid w:val="001B30C0"/>
    <w:rsid w:val="001B31BF"/>
    <w:rsid w:val="001B38C8"/>
    <w:rsid w:val="001B3F1B"/>
    <w:rsid w:val="001B4186"/>
    <w:rsid w:val="001B42FB"/>
    <w:rsid w:val="001B497B"/>
    <w:rsid w:val="001B50C2"/>
    <w:rsid w:val="001B5306"/>
    <w:rsid w:val="001B5A4B"/>
    <w:rsid w:val="001B5C84"/>
    <w:rsid w:val="001B629F"/>
    <w:rsid w:val="001B6B13"/>
    <w:rsid w:val="001B7819"/>
    <w:rsid w:val="001B7EB9"/>
    <w:rsid w:val="001C0128"/>
    <w:rsid w:val="001C0327"/>
    <w:rsid w:val="001C045C"/>
    <w:rsid w:val="001C04C5"/>
    <w:rsid w:val="001C155A"/>
    <w:rsid w:val="001C1B25"/>
    <w:rsid w:val="001C2F0D"/>
    <w:rsid w:val="001C33AF"/>
    <w:rsid w:val="001C36D1"/>
    <w:rsid w:val="001C42F3"/>
    <w:rsid w:val="001C490A"/>
    <w:rsid w:val="001C4A96"/>
    <w:rsid w:val="001C4D7A"/>
    <w:rsid w:val="001C4E87"/>
    <w:rsid w:val="001C509D"/>
    <w:rsid w:val="001C5965"/>
    <w:rsid w:val="001C60A1"/>
    <w:rsid w:val="001C656F"/>
    <w:rsid w:val="001C6573"/>
    <w:rsid w:val="001C69FC"/>
    <w:rsid w:val="001C72EC"/>
    <w:rsid w:val="001C7336"/>
    <w:rsid w:val="001C7814"/>
    <w:rsid w:val="001C7AB1"/>
    <w:rsid w:val="001D0D60"/>
    <w:rsid w:val="001D1266"/>
    <w:rsid w:val="001D14B7"/>
    <w:rsid w:val="001D3A39"/>
    <w:rsid w:val="001D41E2"/>
    <w:rsid w:val="001D4555"/>
    <w:rsid w:val="001D455F"/>
    <w:rsid w:val="001D4B09"/>
    <w:rsid w:val="001D4CE0"/>
    <w:rsid w:val="001D4E12"/>
    <w:rsid w:val="001D5066"/>
    <w:rsid w:val="001D5C1D"/>
    <w:rsid w:val="001D611D"/>
    <w:rsid w:val="001D7432"/>
    <w:rsid w:val="001D7B2A"/>
    <w:rsid w:val="001E0117"/>
    <w:rsid w:val="001E114A"/>
    <w:rsid w:val="001E1F3F"/>
    <w:rsid w:val="001E2E4E"/>
    <w:rsid w:val="001E3666"/>
    <w:rsid w:val="001E3ED4"/>
    <w:rsid w:val="001E4EDA"/>
    <w:rsid w:val="001E52AD"/>
    <w:rsid w:val="001E556D"/>
    <w:rsid w:val="001E559E"/>
    <w:rsid w:val="001E5A59"/>
    <w:rsid w:val="001E61FE"/>
    <w:rsid w:val="001E777A"/>
    <w:rsid w:val="001F0E7B"/>
    <w:rsid w:val="001F22AF"/>
    <w:rsid w:val="001F3929"/>
    <w:rsid w:val="001F3A2E"/>
    <w:rsid w:val="001F3E0F"/>
    <w:rsid w:val="001F53E6"/>
    <w:rsid w:val="001F6D1F"/>
    <w:rsid w:val="001F6E48"/>
    <w:rsid w:val="001F784E"/>
    <w:rsid w:val="001F7AD6"/>
    <w:rsid w:val="0020105A"/>
    <w:rsid w:val="00202D8C"/>
    <w:rsid w:val="00203E29"/>
    <w:rsid w:val="002044CD"/>
    <w:rsid w:val="002046FC"/>
    <w:rsid w:val="00204E85"/>
    <w:rsid w:val="00205066"/>
    <w:rsid w:val="002055CD"/>
    <w:rsid w:val="00205C65"/>
    <w:rsid w:val="00205F63"/>
    <w:rsid w:val="002062B4"/>
    <w:rsid w:val="0020655E"/>
    <w:rsid w:val="002105AB"/>
    <w:rsid w:val="00211EF8"/>
    <w:rsid w:val="00212118"/>
    <w:rsid w:val="00212AD4"/>
    <w:rsid w:val="002137F7"/>
    <w:rsid w:val="0021399A"/>
    <w:rsid w:val="00213A0E"/>
    <w:rsid w:val="00214EED"/>
    <w:rsid w:val="002153ED"/>
    <w:rsid w:val="0021591E"/>
    <w:rsid w:val="00215F80"/>
    <w:rsid w:val="00216487"/>
    <w:rsid w:val="00216A72"/>
    <w:rsid w:val="00216AFF"/>
    <w:rsid w:val="00216C38"/>
    <w:rsid w:val="00217102"/>
    <w:rsid w:val="002175A4"/>
    <w:rsid w:val="00217668"/>
    <w:rsid w:val="00217B06"/>
    <w:rsid w:val="002215E6"/>
    <w:rsid w:val="002219CC"/>
    <w:rsid w:val="00221B38"/>
    <w:rsid w:val="00221EF6"/>
    <w:rsid w:val="00221FB8"/>
    <w:rsid w:val="002224AA"/>
    <w:rsid w:val="00222863"/>
    <w:rsid w:val="00222A6F"/>
    <w:rsid w:val="00222B7B"/>
    <w:rsid w:val="002233C8"/>
    <w:rsid w:val="00223C2B"/>
    <w:rsid w:val="002241B7"/>
    <w:rsid w:val="0022468A"/>
    <w:rsid w:val="00225B3A"/>
    <w:rsid w:val="00225D16"/>
    <w:rsid w:val="00230DBC"/>
    <w:rsid w:val="00230FA7"/>
    <w:rsid w:val="00231216"/>
    <w:rsid w:val="002312B3"/>
    <w:rsid w:val="00231867"/>
    <w:rsid w:val="00231A07"/>
    <w:rsid w:val="002324BD"/>
    <w:rsid w:val="002329E1"/>
    <w:rsid w:val="00232F6A"/>
    <w:rsid w:val="002332B6"/>
    <w:rsid w:val="00233451"/>
    <w:rsid w:val="00234EE5"/>
    <w:rsid w:val="00235A70"/>
    <w:rsid w:val="00236BC5"/>
    <w:rsid w:val="00236FB6"/>
    <w:rsid w:val="0023753D"/>
    <w:rsid w:val="00237630"/>
    <w:rsid w:val="00240660"/>
    <w:rsid w:val="00241F3C"/>
    <w:rsid w:val="00242345"/>
    <w:rsid w:val="00243099"/>
    <w:rsid w:val="00243587"/>
    <w:rsid w:val="00243A04"/>
    <w:rsid w:val="00244A1A"/>
    <w:rsid w:val="00244E2D"/>
    <w:rsid w:val="00246B54"/>
    <w:rsid w:val="0024702E"/>
    <w:rsid w:val="00247888"/>
    <w:rsid w:val="002502FC"/>
    <w:rsid w:val="00251135"/>
    <w:rsid w:val="00251BA7"/>
    <w:rsid w:val="00251FBB"/>
    <w:rsid w:val="00252131"/>
    <w:rsid w:val="002521AA"/>
    <w:rsid w:val="0025264F"/>
    <w:rsid w:val="00252FB7"/>
    <w:rsid w:val="00253463"/>
    <w:rsid w:val="00253EE7"/>
    <w:rsid w:val="0025443E"/>
    <w:rsid w:val="00255B17"/>
    <w:rsid w:val="00255F45"/>
    <w:rsid w:val="002563E6"/>
    <w:rsid w:val="00256648"/>
    <w:rsid w:val="00256969"/>
    <w:rsid w:val="002578AE"/>
    <w:rsid w:val="002578C9"/>
    <w:rsid w:val="0025791F"/>
    <w:rsid w:val="00257A1C"/>
    <w:rsid w:val="00260211"/>
    <w:rsid w:val="002608A4"/>
    <w:rsid w:val="002613A9"/>
    <w:rsid w:val="00261871"/>
    <w:rsid w:val="002619E1"/>
    <w:rsid w:val="00262609"/>
    <w:rsid w:val="00262FB5"/>
    <w:rsid w:val="00263320"/>
    <w:rsid w:val="002638B7"/>
    <w:rsid w:val="00263C36"/>
    <w:rsid w:val="00263D66"/>
    <w:rsid w:val="00263DFF"/>
    <w:rsid w:val="00263EC8"/>
    <w:rsid w:val="002647BE"/>
    <w:rsid w:val="002654DF"/>
    <w:rsid w:val="00265B44"/>
    <w:rsid w:val="00266120"/>
    <w:rsid w:val="00266B36"/>
    <w:rsid w:val="0027067F"/>
    <w:rsid w:val="00270F78"/>
    <w:rsid w:val="002711A2"/>
    <w:rsid w:val="00271F6B"/>
    <w:rsid w:val="002724F3"/>
    <w:rsid w:val="0027324C"/>
    <w:rsid w:val="0027502F"/>
    <w:rsid w:val="00275BFA"/>
    <w:rsid w:val="00276169"/>
    <w:rsid w:val="00276B65"/>
    <w:rsid w:val="00277D68"/>
    <w:rsid w:val="00277E04"/>
    <w:rsid w:val="00280265"/>
    <w:rsid w:val="0028090A"/>
    <w:rsid w:val="002811F8"/>
    <w:rsid w:val="00281938"/>
    <w:rsid w:val="00282680"/>
    <w:rsid w:val="002829B7"/>
    <w:rsid w:val="002833C9"/>
    <w:rsid w:val="002838AC"/>
    <w:rsid w:val="00283B9B"/>
    <w:rsid w:val="00283D87"/>
    <w:rsid w:val="00284013"/>
    <w:rsid w:val="002863CC"/>
    <w:rsid w:val="0028655B"/>
    <w:rsid w:val="0028664B"/>
    <w:rsid w:val="00287F87"/>
    <w:rsid w:val="0029053E"/>
    <w:rsid w:val="002905C2"/>
    <w:rsid w:val="00291245"/>
    <w:rsid w:val="00292735"/>
    <w:rsid w:val="00293256"/>
    <w:rsid w:val="0029352C"/>
    <w:rsid w:val="00293610"/>
    <w:rsid w:val="00294043"/>
    <w:rsid w:val="002963F5"/>
    <w:rsid w:val="00296D77"/>
    <w:rsid w:val="002973F3"/>
    <w:rsid w:val="002A0445"/>
    <w:rsid w:val="002A092C"/>
    <w:rsid w:val="002A12EF"/>
    <w:rsid w:val="002A1668"/>
    <w:rsid w:val="002A2526"/>
    <w:rsid w:val="002A2E31"/>
    <w:rsid w:val="002A3B54"/>
    <w:rsid w:val="002A3E06"/>
    <w:rsid w:val="002A4029"/>
    <w:rsid w:val="002A4AF7"/>
    <w:rsid w:val="002A51FE"/>
    <w:rsid w:val="002A5CE2"/>
    <w:rsid w:val="002A68DB"/>
    <w:rsid w:val="002A6FC1"/>
    <w:rsid w:val="002A7BC6"/>
    <w:rsid w:val="002B0CD5"/>
    <w:rsid w:val="002B0F3D"/>
    <w:rsid w:val="002B1678"/>
    <w:rsid w:val="002B178D"/>
    <w:rsid w:val="002B1B68"/>
    <w:rsid w:val="002B1C01"/>
    <w:rsid w:val="002B21E6"/>
    <w:rsid w:val="002B22F2"/>
    <w:rsid w:val="002B338D"/>
    <w:rsid w:val="002B3ECC"/>
    <w:rsid w:val="002B5A8A"/>
    <w:rsid w:val="002B6BDF"/>
    <w:rsid w:val="002B74A4"/>
    <w:rsid w:val="002C0503"/>
    <w:rsid w:val="002C0852"/>
    <w:rsid w:val="002C0A50"/>
    <w:rsid w:val="002C1F28"/>
    <w:rsid w:val="002C2482"/>
    <w:rsid w:val="002C3163"/>
    <w:rsid w:val="002C3456"/>
    <w:rsid w:val="002C3BA7"/>
    <w:rsid w:val="002C3E07"/>
    <w:rsid w:val="002C3E85"/>
    <w:rsid w:val="002C402B"/>
    <w:rsid w:val="002C43AB"/>
    <w:rsid w:val="002C4663"/>
    <w:rsid w:val="002C4AAC"/>
    <w:rsid w:val="002C4F94"/>
    <w:rsid w:val="002C5470"/>
    <w:rsid w:val="002C589B"/>
    <w:rsid w:val="002C5ADF"/>
    <w:rsid w:val="002C5BB0"/>
    <w:rsid w:val="002C644D"/>
    <w:rsid w:val="002C75A8"/>
    <w:rsid w:val="002C79DE"/>
    <w:rsid w:val="002C7E4F"/>
    <w:rsid w:val="002D0912"/>
    <w:rsid w:val="002D0E7F"/>
    <w:rsid w:val="002D1488"/>
    <w:rsid w:val="002D210E"/>
    <w:rsid w:val="002D3B1D"/>
    <w:rsid w:val="002D43E6"/>
    <w:rsid w:val="002D4BA7"/>
    <w:rsid w:val="002D4EBF"/>
    <w:rsid w:val="002D51BD"/>
    <w:rsid w:val="002D6171"/>
    <w:rsid w:val="002D67DC"/>
    <w:rsid w:val="002D6A1B"/>
    <w:rsid w:val="002D723E"/>
    <w:rsid w:val="002D7590"/>
    <w:rsid w:val="002E04E5"/>
    <w:rsid w:val="002E0B6A"/>
    <w:rsid w:val="002E0F18"/>
    <w:rsid w:val="002E2657"/>
    <w:rsid w:val="002E2A34"/>
    <w:rsid w:val="002E3461"/>
    <w:rsid w:val="002E3D97"/>
    <w:rsid w:val="002E4A40"/>
    <w:rsid w:val="002E4D45"/>
    <w:rsid w:val="002E616E"/>
    <w:rsid w:val="002E6628"/>
    <w:rsid w:val="002E6B94"/>
    <w:rsid w:val="002F0ACE"/>
    <w:rsid w:val="002F12A3"/>
    <w:rsid w:val="002F135F"/>
    <w:rsid w:val="002F1601"/>
    <w:rsid w:val="002F193B"/>
    <w:rsid w:val="002F1C2A"/>
    <w:rsid w:val="002F1E1D"/>
    <w:rsid w:val="002F1E72"/>
    <w:rsid w:val="002F264B"/>
    <w:rsid w:val="002F32F9"/>
    <w:rsid w:val="002F3542"/>
    <w:rsid w:val="002F4D68"/>
    <w:rsid w:val="002F5FBD"/>
    <w:rsid w:val="002F6134"/>
    <w:rsid w:val="002F6E82"/>
    <w:rsid w:val="002F726B"/>
    <w:rsid w:val="002F76A6"/>
    <w:rsid w:val="002F784D"/>
    <w:rsid w:val="002F7E5F"/>
    <w:rsid w:val="002F7E72"/>
    <w:rsid w:val="00300003"/>
    <w:rsid w:val="00300CE9"/>
    <w:rsid w:val="00300D37"/>
    <w:rsid w:val="00301661"/>
    <w:rsid w:val="0030177E"/>
    <w:rsid w:val="00301A9E"/>
    <w:rsid w:val="00302079"/>
    <w:rsid w:val="00302122"/>
    <w:rsid w:val="00302E27"/>
    <w:rsid w:val="003044D0"/>
    <w:rsid w:val="003061A1"/>
    <w:rsid w:val="0030629D"/>
    <w:rsid w:val="00306B86"/>
    <w:rsid w:val="00310480"/>
    <w:rsid w:val="00310D02"/>
    <w:rsid w:val="0031186C"/>
    <w:rsid w:val="00311B1F"/>
    <w:rsid w:val="0031217F"/>
    <w:rsid w:val="00312B15"/>
    <w:rsid w:val="0031323F"/>
    <w:rsid w:val="00313378"/>
    <w:rsid w:val="003134FB"/>
    <w:rsid w:val="00314899"/>
    <w:rsid w:val="00314D5A"/>
    <w:rsid w:val="00315805"/>
    <w:rsid w:val="00316D5B"/>
    <w:rsid w:val="0031759B"/>
    <w:rsid w:val="00317804"/>
    <w:rsid w:val="0031791F"/>
    <w:rsid w:val="00317DF5"/>
    <w:rsid w:val="0032081B"/>
    <w:rsid w:val="00321A77"/>
    <w:rsid w:val="00321CC7"/>
    <w:rsid w:val="00321D20"/>
    <w:rsid w:val="00322162"/>
    <w:rsid w:val="0032227F"/>
    <w:rsid w:val="00322746"/>
    <w:rsid w:val="00322F99"/>
    <w:rsid w:val="003230A8"/>
    <w:rsid w:val="0032317D"/>
    <w:rsid w:val="003235F6"/>
    <w:rsid w:val="00324944"/>
    <w:rsid w:val="00324D14"/>
    <w:rsid w:val="003250E4"/>
    <w:rsid w:val="00325612"/>
    <w:rsid w:val="0032658C"/>
    <w:rsid w:val="00326A49"/>
    <w:rsid w:val="0032700A"/>
    <w:rsid w:val="0032782F"/>
    <w:rsid w:val="00327EF0"/>
    <w:rsid w:val="003301F6"/>
    <w:rsid w:val="003314B2"/>
    <w:rsid w:val="00332DB8"/>
    <w:rsid w:val="00332DF5"/>
    <w:rsid w:val="00332EC6"/>
    <w:rsid w:val="00333561"/>
    <w:rsid w:val="00333FDF"/>
    <w:rsid w:val="00334145"/>
    <w:rsid w:val="00334420"/>
    <w:rsid w:val="0033500A"/>
    <w:rsid w:val="00335A3D"/>
    <w:rsid w:val="0033617E"/>
    <w:rsid w:val="00336317"/>
    <w:rsid w:val="003377C6"/>
    <w:rsid w:val="00340171"/>
    <w:rsid w:val="003401A3"/>
    <w:rsid w:val="00340545"/>
    <w:rsid w:val="003407A1"/>
    <w:rsid w:val="00340A4F"/>
    <w:rsid w:val="00340ADE"/>
    <w:rsid w:val="00341EBD"/>
    <w:rsid w:val="0034252B"/>
    <w:rsid w:val="00342552"/>
    <w:rsid w:val="0034271A"/>
    <w:rsid w:val="00342C43"/>
    <w:rsid w:val="003436AD"/>
    <w:rsid w:val="00344079"/>
    <w:rsid w:val="00344667"/>
    <w:rsid w:val="003459FD"/>
    <w:rsid w:val="00345F08"/>
    <w:rsid w:val="0034641D"/>
    <w:rsid w:val="00346D91"/>
    <w:rsid w:val="00347537"/>
    <w:rsid w:val="00347920"/>
    <w:rsid w:val="003479DF"/>
    <w:rsid w:val="00347EDF"/>
    <w:rsid w:val="00350259"/>
    <w:rsid w:val="003507F7"/>
    <w:rsid w:val="00351C98"/>
    <w:rsid w:val="00351F70"/>
    <w:rsid w:val="003522EB"/>
    <w:rsid w:val="0035285C"/>
    <w:rsid w:val="00352878"/>
    <w:rsid w:val="003528F0"/>
    <w:rsid w:val="00352AA3"/>
    <w:rsid w:val="00352B18"/>
    <w:rsid w:val="00352C89"/>
    <w:rsid w:val="00353410"/>
    <w:rsid w:val="00353B50"/>
    <w:rsid w:val="00355341"/>
    <w:rsid w:val="00355C41"/>
    <w:rsid w:val="0035646A"/>
    <w:rsid w:val="00356EA6"/>
    <w:rsid w:val="0035750A"/>
    <w:rsid w:val="00357E4D"/>
    <w:rsid w:val="00360314"/>
    <w:rsid w:val="003615CE"/>
    <w:rsid w:val="0036196F"/>
    <w:rsid w:val="00361D41"/>
    <w:rsid w:val="00363314"/>
    <w:rsid w:val="003641F6"/>
    <w:rsid w:val="00364A5A"/>
    <w:rsid w:val="00365071"/>
    <w:rsid w:val="003650D7"/>
    <w:rsid w:val="00365597"/>
    <w:rsid w:val="003659F9"/>
    <w:rsid w:val="003666F7"/>
    <w:rsid w:val="003668B7"/>
    <w:rsid w:val="00366F88"/>
    <w:rsid w:val="003671F8"/>
    <w:rsid w:val="00367DAA"/>
    <w:rsid w:val="00370371"/>
    <w:rsid w:val="003712BF"/>
    <w:rsid w:val="00371978"/>
    <w:rsid w:val="00371F57"/>
    <w:rsid w:val="00373412"/>
    <w:rsid w:val="003734EE"/>
    <w:rsid w:val="003744CA"/>
    <w:rsid w:val="00374B70"/>
    <w:rsid w:val="00374CFD"/>
    <w:rsid w:val="00374D8A"/>
    <w:rsid w:val="003753FF"/>
    <w:rsid w:val="0037587F"/>
    <w:rsid w:val="00375A27"/>
    <w:rsid w:val="00375C31"/>
    <w:rsid w:val="003765BF"/>
    <w:rsid w:val="00376A0E"/>
    <w:rsid w:val="00376E49"/>
    <w:rsid w:val="00377168"/>
    <w:rsid w:val="00377E7D"/>
    <w:rsid w:val="00380042"/>
    <w:rsid w:val="003818DE"/>
    <w:rsid w:val="00381B1C"/>
    <w:rsid w:val="00382481"/>
    <w:rsid w:val="003828B0"/>
    <w:rsid w:val="00383480"/>
    <w:rsid w:val="003835F5"/>
    <w:rsid w:val="00383B98"/>
    <w:rsid w:val="00383E51"/>
    <w:rsid w:val="003849EC"/>
    <w:rsid w:val="00385E01"/>
    <w:rsid w:val="003867A4"/>
    <w:rsid w:val="00386B44"/>
    <w:rsid w:val="003872F2"/>
    <w:rsid w:val="0038781F"/>
    <w:rsid w:val="00387908"/>
    <w:rsid w:val="00392B84"/>
    <w:rsid w:val="00393953"/>
    <w:rsid w:val="0039426E"/>
    <w:rsid w:val="0039453B"/>
    <w:rsid w:val="003951F5"/>
    <w:rsid w:val="003953E4"/>
    <w:rsid w:val="00395BDE"/>
    <w:rsid w:val="00395F6C"/>
    <w:rsid w:val="0039621B"/>
    <w:rsid w:val="00396F7E"/>
    <w:rsid w:val="00397913"/>
    <w:rsid w:val="003A01DB"/>
    <w:rsid w:val="003A078D"/>
    <w:rsid w:val="003A093D"/>
    <w:rsid w:val="003A0CE4"/>
    <w:rsid w:val="003A0D2D"/>
    <w:rsid w:val="003A26DC"/>
    <w:rsid w:val="003A2E46"/>
    <w:rsid w:val="003A4097"/>
    <w:rsid w:val="003A5362"/>
    <w:rsid w:val="003A5E0B"/>
    <w:rsid w:val="003A6675"/>
    <w:rsid w:val="003A673A"/>
    <w:rsid w:val="003A6A32"/>
    <w:rsid w:val="003A6EEA"/>
    <w:rsid w:val="003A7833"/>
    <w:rsid w:val="003A7B85"/>
    <w:rsid w:val="003A7BB6"/>
    <w:rsid w:val="003A7E66"/>
    <w:rsid w:val="003B0141"/>
    <w:rsid w:val="003B04F5"/>
    <w:rsid w:val="003B051A"/>
    <w:rsid w:val="003B0541"/>
    <w:rsid w:val="003B25D5"/>
    <w:rsid w:val="003B356B"/>
    <w:rsid w:val="003B4D36"/>
    <w:rsid w:val="003B4D4F"/>
    <w:rsid w:val="003B56C7"/>
    <w:rsid w:val="003B587F"/>
    <w:rsid w:val="003B6C00"/>
    <w:rsid w:val="003B702C"/>
    <w:rsid w:val="003B730A"/>
    <w:rsid w:val="003C00C8"/>
    <w:rsid w:val="003C012B"/>
    <w:rsid w:val="003C066D"/>
    <w:rsid w:val="003C1074"/>
    <w:rsid w:val="003C1DB0"/>
    <w:rsid w:val="003C200F"/>
    <w:rsid w:val="003C2719"/>
    <w:rsid w:val="003C2A2C"/>
    <w:rsid w:val="003C2B68"/>
    <w:rsid w:val="003C346A"/>
    <w:rsid w:val="003C38C7"/>
    <w:rsid w:val="003C397D"/>
    <w:rsid w:val="003C3C47"/>
    <w:rsid w:val="003C4222"/>
    <w:rsid w:val="003C541D"/>
    <w:rsid w:val="003C546C"/>
    <w:rsid w:val="003C5F65"/>
    <w:rsid w:val="003C6448"/>
    <w:rsid w:val="003C67DD"/>
    <w:rsid w:val="003C6D34"/>
    <w:rsid w:val="003C7BA3"/>
    <w:rsid w:val="003D0CAF"/>
    <w:rsid w:val="003D1623"/>
    <w:rsid w:val="003D1D82"/>
    <w:rsid w:val="003D2F42"/>
    <w:rsid w:val="003D3BFB"/>
    <w:rsid w:val="003D3C54"/>
    <w:rsid w:val="003D46A8"/>
    <w:rsid w:val="003D4F29"/>
    <w:rsid w:val="003D5080"/>
    <w:rsid w:val="003D52F5"/>
    <w:rsid w:val="003D56C1"/>
    <w:rsid w:val="003D5C3F"/>
    <w:rsid w:val="003D79D9"/>
    <w:rsid w:val="003E051F"/>
    <w:rsid w:val="003E0C82"/>
    <w:rsid w:val="003E1FC7"/>
    <w:rsid w:val="003E23E7"/>
    <w:rsid w:val="003E27D2"/>
    <w:rsid w:val="003E2896"/>
    <w:rsid w:val="003E376C"/>
    <w:rsid w:val="003E3DBD"/>
    <w:rsid w:val="003E45C6"/>
    <w:rsid w:val="003E4BAC"/>
    <w:rsid w:val="003E59E5"/>
    <w:rsid w:val="003E5B5F"/>
    <w:rsid w:val="003E72E9"/>
    <w:rsid w:val="003E758D"/>
    <w:rsid w:val="003F0151"/>
    <w:rsid w:val="003F074B"/>
    <w:rsid w:val="003F0DF5"/>
    <w:rsid w:val="003F10D4"/>
    <w:rsid w:val="003F15A2"/>
    <w:rsid w:val="003F1D55"/>
    <w:rsid w:val="003F2B6E"/>
    <w:rsid w:val="003F3144"/>
    <w:rsid w:val="003F47F8"/>
    <w:rsid w:val="003F4D76"/>
    <w:rsid w:val="003F501B"/>
    <w:rsid w:val="003F5698"/>
    <w:rsid w:val="003F5955"/>
    <w:rsid w:val="003F5ACB"/>
    <w:rsid w:val="003F643A"/>
    <w:rsid w:val="003F6D3C"/>
    <w:rsid w:val="003F7634"/>
    <w:rsid w:val="003F78AD"/>
    <w:rsid w:val="00400538"/>
    <w:rsid w:val="0040068B"/>
    <w:rsid w:val="004006B4"/>
    <w:rsid w:val="0040093D"/>
    <w:rsid w:val="00400BB3"/>
    <w:rsid w:val="0040173C"/>
    <w:rsid w:val="00401A59"/>
    <w:rsid w:val="004027BF"/>
    <w:rsid w:val="00402DC2"/>
    <w:rsid w:val="00403107"/>
    <w:rsid w:val="004036C8"/>
    <w:rsid w:val="00403EB2"/>
    <w:rsid w:val="0040446E"/>
    <w:rsid w:val="00404790"/>
    <w:rsid w:val="00404F75"/>
    <w:rsid w:val="004051E7"/>
    <w:rsid w:val="0040525C"/>
    <w:rsid w:val="00405281"/>
    <w:rsid w:val="004053A6"/>
    <w:rsid w:val="004056A9"/>
    <w:rsid w:val="00405C5B"/>
    <w:rsid w:val="00405FB6"/>
    <w:rsid w:val="00406FED"/>
    <w:rsid w:val="00407124"/>
    <w:rsid w:val="00407969"/>
    <w:rsid w:val="00407DBE"/>
    <w:rsid w:val="00410C9D"/>
    <w:rsid w:val="0041114A"/>
    <w:rsid w:val="00411856"/>
    <w:rsid w:val="0041205A"/>
    <w:rsid w:val="00412C0E"/>
    <w:rsid w:val="00414CE5"/>
    <w:rsid w:val="004156AE"/>
    <w:rsid w:val="00415B4E"/>
    <w:rsid w:val="00415F88"/>
    <w:rsid w:val="00416267"/>
    <w:rsid w:val="00416CD1"/>
    <w:rsid w:val="004170A5"/>
    <w:rsid w:val="0041716B"/>
    <w:rsid w:val="00417998"/>
    <w:rsid w:val="00420288"/>
    <w:rsid w:val="004204BD"/>
    <w:rsid w:val="004215D2"/>
    <w:rsid w:val="00421C5B"/>
    <w:rsid w:val="00421FC0"/>
    <w:rsid w:val="00423127"/>
    <w:rsid w:val="004244D2"/>
    <w:rsid w:val="00424A0C"/>
    <w:rsid w:val="0042564B"/>
    <w:rsid w:val="004259E7"/>
    <w:rsid w:val="00426651"/>
    <w:rsid w:val="004267E1"/>
    <w:rsid w:val="004273FF"/>
    <w:rsid w:val="00427E11"/>
    <w:rsid w:val="004306B2"/>
    <w:rsid w:val="00431493"/>
    <w:rsid w:val="004314F6"/>
    <w:rsid w:val="0043186D"/>
    <w:rsid w:val="00432F9C"/>
    <w:rsid w:val="00433544"/>
    <w:rsid w:val="00434F6E"/>
    <w:rsid w:val="00436BB8"/>
    <w:rsid w:val="00436F5C"/>
    <w:rsid w:val="0043798E"/>
    <w:rsid w:val="00440703"/>
    <w:rsid w:val="0044086A"/>
    <w:rsid w:val="00441043"/>
    <w:rsid w:val="00441C27"/>
    <w:rsid w:val="004420C4"/>
    <w:rsid w:val="00442191"/>
    <w:rsid w:val="00442466"/>
    <w:rsid w:val="00442709"/>
    <w:rsid w:val="004427EF"/>
    <w:rsid w:val="004433DD"/>
    <w:rsid w:val="00443D1A"/>
    <w:rsid w:val="00443FA7"/>
    <w:rsid w:val="00444119"/>
    <w:rsid w:val="00444350"/>
    <w:rsid w:val="00445022"/>
    <w:rsid w:val="00445A96"/>
    <w:rsid w:val="00445E0D"/>
    <w:rsid w:val="0044636A"/>
    <w:rsid w:val="0044647D"/>
    <w:rsid w:val="004465D7"/>
    <w:rsid w:val="00446A9C"/>
    <w:rsid w:val="00446BBB"/>
    <w:rsid w:val="00447032"/>
    <w:rsid w:val="0044747A"/>
    <w:rsid w:val="00447967"/>
    <w:rsid w:val="0045142B"/>
    <w:rsid w:val="00451E91"/>
    <w:rsid w:val="0045267D"/>
    <w:rsid w:val="00452777"/>
    <w:rsid w:val="00453121"/>
    <w:rsid w:val="00454584"/>
    <w:rsid w:val="00455051"/>
    <w:rsid w:val="00455E07"/>
    <w:rsid w:val="00455EDB"/>
    <w:rsid w:val="00456911"/>
    <w:rsid w:val="004576B4"/>
    <w:rsid w:val="00457F41"/>
    <w:rsid w:val="004608AE"/>
    <w:rsid w:val="00460CB6"/>
    <w:rsid w:val="00460F30"/>
    <w:rsid w:val="004612FE"/>
    <w:rsid w:val="00461D46"/>
    <w:rsid w:val="004622AB"/>
    <w:rsid w:val="004623B2"/>
    <w:rsid w:val="00462617"/>
    <w:rsid w:val="004627D4"/>
    <w:rsid w:val="00462AF8"/>
    <w:rsid w:val="00462BE4"/>
    <w:rsid w:val="00462E28"/>
    <w:rsid w:val="00463361"/>
    <w:rsid w:val="00464192"/>
    <w:rsid w:val="004641A1"/>
    <w:rsid w:val="00464EEE"/>
    <w:rsid w:val="004656BB"/>
    <w:rsid w:val="00465999"/>
    <w:rsid w:val="00465BF8"/>
    <w:rsid w:val="00465CED"/>
    <w:rsid w:val="00465E46"/>
    <w:rsid w:val="00465F43"/>
    <w:rsid w:val="004668E8"/>
    <w:rsid w:val="00466A91"/>
    <w:rsid w:val="00466DFB"/>
    <w:rsid w:val="00467761"/>
    <w:rsid w:val="00467B3C"/>
    <w:rsid w:val="00471019"/>
    <w:rsid w:val="004718A1"/>
    <w:rsid w:val="00471A39"/>
    <w:rsid w:val="00471A89"/>
    <w:rsid w:val="00471CE5"/>
    <w:rsid w:val="00472C2B"/>
    <w:rsid w:val="00472FD3"/>
    <w:rsid w:val="00473609"/>
    <w:rsid w:val="00473A30"/>
    <w:rsid w:val="00476782"/>
    <w:rsid w:val="0047762F"/>
    <w:rsid w:val="004803D2"/>
    <w:rsid w:val="00480537"/>
    <w:rsid w:val="00480A57"/>
    <w:rsid w:val="00481731"/>
    <w:rsid w:val="00481E9D"/>
    <w:rsid w:val="00482E61"/>
    <w:rsid w:val="00483A3B"/>
    <w:rsid w:val="00483B53"/>
    <w:rsid w:val="00483C2F"/>
    <w:rsid w:val="004841B9"/>
    <w:rsid w:val="00484316"/>
    <w:rsid w:val="004850C3"/>
    <w:rsid w:val="00487A7C"/>
    <w:rsid w:val="00490123"/>
    <w:rsid w:val="0049041F"/>
    <w:rsid w:val="0049058D"/>
    <w:rsid w:val="00490777"/>
    <w:rsid w:val="00490835"/>
    <w:rsid w:val="00490D93"/>
    <w:rsid w:val="00490EF3"/>
    <w:rsid w:val="0049153A"/>
    <w:rsid w:val="004917EB"/>
    <w:rsid w:val="00491B1C"/>
    <w:rsid w:val="00492011"/>
    <w:rsid w:val="004920AB"/>
    <w:rsid w:val="004920EA"/>
    <w:rsid w:val="00492499"/>
    <w:rsid w:val="00492E94"/>
    <w:rsid w:val="00494EE6"/>
    <w:rsid w:val="004951D0"/>
    <w:rsid w:val="004956AB"/>
    <w:rsid w:val="00496335"/>
    <w:rsid w:val="00496C89"/>
    <w:rsid w:val="00497451"/>
    <w:rsid w:val="00497BB9"/>
    <w:rsid w:val="004A04D0"/>
    <w:rsid w:val="004A0590"/>
    <w:rsid w:val="004A0DD1"/>
    <w:rsid w:val="004A0FAB"/>
    <w:rsid w:val="004A1E8B"/>
    <w:rsid w:val="004A224E"/>
    <w:rsid w:val="004A3294"/>
    <w:rsid w:val="004A35A2"/>
    <w:rsid w:val="004A38B6"/>
    <w:rsid w:val="004A3B8C"/>
    <w:rsid w:val="004A3EDA"/>
    <w:rsid w:val="004A44C6"/>
    <w:rsid w:val="004A4565"/>
    <w:rsid w:val="004A6ACC"/>
    <w:rsid w:val="004A6BA9"/>
    <w:rsid w:val="004A6BFA"/>
    <w:rsid w:val="004A6C72"/>
    <w:rsid w:val="004A73FF"/>
    <w:rsid w:val="004A756E"/>
    <w:rsid w:val="004B075C"/>
    <w:rsid w:val="004B07FD"/>
    <w:rsid w:val="004B0EB5"/>
    <w:rsid w:val="004B0F56"/>
    <w:rsid w:val="004B0FF7"/>
    <w:rsid w:val="004B108F"/>
    <w:rsid w:val="004B1250"/>
    <w:rsid w:val="004B17BA"/>
    <w:rsid w:val="004B17BE"/>
    <w:rsid w:val="004B1A34"/>
    <w:rsid w:val="004B2878"/>
    <w:rsid w:val="004B33DD"/>
    <w:rsid w:val="004B3510"/>
    <w:rsid w:val="004B3E26"/>
    <w:rsid w:val="004B5435"/>
    <w:rsid w:val="004B55B5"/>
    <w:rsid w:val="004B5932"/>
    <w:rsid w:val="004B5EC1"/>
    <w:rsid w:val="004B5FDB"/>
    <w:rsid w:val="004B61A5"/>
    <w:rsid w:val="004B6D70"/>
    <w:rsid w:val="004C029C"/>
    <w:rsid w:val="004C1CD3"/>
    <w:rsid w:val="004C37D2"/>
    <w:rsid w:val="004C3A73"/>
    <w:rsid w:val="004C3F32"/>
    <w:rsid w:val="004C3FA2"/>
    <w:rsid w:val="004C4336"/>
    <w:rsid w:val="004C4C01"/>
    <w:rsid w:val="004C4CAB"/>
    <w:rsid w:val="004C5653"/>
    <w:rsid w:val="004C5B90"/>
    <w:rsid w:val="004C5C81"/>
    <w:rsid w:val="004C62CF"/>
    <w:rsid w:val="004C668E"/>
    <w:rsid w:val="004C6E7C"/>
    <w:rsid w:val="004C7022"/>
    <w:rsid w:val="004C7224"/>
    <w:rsid w:val="004D0030"/>
    <w:rsid w:val="004D03AE"/>
    <w:rsid w:val="004D0CF8"/>
    <w:rsid w:val="004D0E94"/>
    <w:rsid w:val="004D1CBD"/>
    <w:rsid w:val="004D24A6"/>
    <w:rsid w:val="004D2842"/>
    <w:rsid w:val="004D370A"/>
    <w:rsid w:val="004D3FA7"/>
    <w:rsid w:val="004D44F6"/>
    <w:rsid w:val="004D4A4A"/>
    <w:rsid w:val="004D4AE3"/>
    <w:rsid w:val="004D4CD0"/>
    <w:rsid w:val="004D4CF4"/>
    <w:rsid w:val="004D4DB3"/>
    <w:rsid w:val="004D51B0"/>
    <w:rsid w:val="004D5F5D"/>
    <w:rsid w:val="004D669C"/>
    <w:rsid w:val="004D683D"/>
    <w:rsid w:val="004D6B0F"/>
    <w:rsid w:val="004D7311"/>
    <w:rsid w:val="004D752B"/>
    <w:rsid w:val="004D7B47"/>
    <w:rsid w:val="004D7C4A"/>
    <w:rsid w:val="004E003A"/>
    <w:rsid w:val="004E08C1"/>
    <w:rsid w:val="004E0EB7"/>
    <w:rsid w:val="004E10BF"/>
    <w:rsid w:val="004E14C8"/>
    <w:rsid w:val="004E1E49"/>
    <w:rsid w:val="004E35F5"/>
    <w:rsid w:val="004E3F8C"/>
    <w:rsid w:val="004E3FCF"/>
    <w:rsid w:val="004E4EB8"/>
    <w:rsid w:val="004E50F3"/>
    <w:rsid w:val="004E52C6"/>
    <w:rsid w:val="004E6010"/>
    <w:rsid w:val="004E6971"/>
    <w:rsid w:val="004E7036"/>
    <w:rsid w:val="004E7068"/>
    <w:rsid w:val="004E769D"/>
    <w:rsid w:val="004E7A8E"/>
    <w:rsid w:val="004E7AF2"/>
    <w:rsid w:val="004F032B"/>
    <w:rsid w:val="004F0453"/>
    <w:rsid w:val="004F0565"/>
    <w:rsid w:val="004F0822"/>
    <w:rsid w:val="004F0C4B"/>
    <w:rsid w:val="004F176F"/>
    <w:rsid w:val="004F18DD"/>
    <w:rsid w:val="004F1AA9"/>
    <w:rsid w:val="004F1E23"/>
    <w:rsid w:val="004F2B7E"/>
    <w:rsid w:val="004F358A"/>
    <w:rsid w:val="004F3C39"/>
    <w:rsid w:val="004F4B51"/>
    <w:rsid w:val="004F5503"/>
    <w:rsid w:val="004F77D2"/>
    <w:rsid w:val="004F7CB8"/>
    <w:rsid w:val="00500210"/>
    <w:rsid w:val="005002AF"/>
    <w:rsid w:val="00501159"/>
    <w:rsid w:val="005019AB"/>
    <w:rsid w:val="00501FAC"/>
    <w:rsid w:val="0050264C"/>
    <w:rsid w:val="005027B7"/>
    <w:rsid w:val="00502A64"/>
    <w:rsid w:val="00503F69"/>
    <w:rsid w:val="0050566F"/>
    <w:rsid w:val="00505763"/>
    <w:rsid w:val="00505BFB"/>
    <w:rsid w:val="00505DB7"/>
    <w:rsid w:val="00505FCB"/>
    <w:rsid w:val="00506687"/>
    <w:rsid w:val="00506A4E"/>
    <w:rsid w:val="00506E2C"/>
    <w:rsid w:val="00506E38"/>
    <w:rsid w:val="005076B5"/>
    <w:rsid w:val="0050773D"/>
    <w:rsid w:val="0050783A"/>
    <w:rsid w:val="00507CD2"/>
    <w:rsid w:val="005109B1"/>
    <w:rsid w:val="00510F0E"/>
    <w:rsid w:val="005113C0"/>
    <w:rsid w:val="00511625"/>
    <w:rsid w:val="00511715"/>
    <w:rsid w:val="005124BC"/>
    <w:rsid w:val="005124E5"/>
    <w:rsid w:val="005128A4"/>
    <w:rsid w:val="00512976"/>
    <w:rsid w:val="005129C8"/>
    <w:rsid w:val="00513239"/>
    <w:rsid w:val="00514290"/>
    <w:rsid w:val="00515CBE"/>
    <w:rsid w:val="00517C8A"/>
    <w:rsid w:val="005200D4"/>
    <w:rsid w:val="005201BB"/>
    <w:rsid w:val="00520F17"/>
    <w:rsid w:val="0052101A"/>
    <w:rsid w:val="005226D6"/>
    <w:rsid w:val="0052288A"/>
    <w:rsid w:val="00522C24"/>
    <w:rsid w:val="00525B10"/>
    <w:rsid w:val="00525D94"/>
    <w:rsid w:val="00526138"/>
    <w:rsid w:val="00526171"/>
    <w:rsid w:val="0052680F"/>
    <w:rsid w:val="00526A6A"/>
    <w:rsid w:val="0053023B"/>
    <w:rsid w:val="0053033E"/>
    <w:rsid w:val="00530487"/>
    <w:rsid w:val="0053061F"/>
    <w:rsid w:val="00530E77"/>
    <w:rsid w:val="005316C0"/>
    <w:rsid w:val="0053192C"/>
    <w:rsid w:val="005328D6"/>
    <w:rsid w:val="005339C2"/>
    <w:rsid w:val="00533DBE"/>
    <w:rsid w:val="00536134"/>
    <w:rsid w:val="00536256"/>
    <w:rsid w:val="005365CF"/>
    <w:rsid w:val="00536B00"/>
    <w:rsid w:val="00536FB6"/>
    <w:rsid w:val="00537868"/>
    <w:rsid w:val="005406AA"/>
    <w:rsid w:val="0054212A"/>
    <w:rsid w:val="00542709"/>
    <w:rsid w:val="0054311C"/>
    <w:rsid w:val="00543248"/>
    <w:rsid w:val="00543620"/>
    <w:rsid w:val="00543BEC"/>
    <w:rsid w:val="00543F0C"/>
    <w:rsid w:val="00543F1F"/>
    <w:rsid w:val="005447C2"/>
    <w:rsid w:val="00545A23"/>
    <w:rsid w:val="0054623F"/>
    <w:rsid w:val="00546B17"/>
    <w:rsid w:val="00546E26"/>
    <w:rsid w:val="00550615"/>
    <w:rsid w:val="00550809"/>
    <w:rsid w:val="00550BB5"/>
    <w:rsid w:val="0055112B"/>
    <w:rsid w:val="005511C5"/>
    <w:rsid w:val="00551492"/>
    <w:rsid w:val="00551BF8"/>
    <w:rsid w:val="00551EDD"/>
    <w:rsid w:val="00551EE7"/>
    <w:rsid w:val="00552123"/>
    <w:rsid w:val="00552DC5"/>
    <w:rsid w:val="00553897"/>
    <w:rsid w:val="005543DF"/>
    <w:rsid w:val="00554A86"/>
    <w:rsid w:val="005550BF"/>
    <w:rsid w:val="00555366"/>
    <w:rsid w:val="005555E5"/>
    <w:rsid w:val="005557C0"/>
    <w:rsid w:val="00555C2D"/>
    <w:rsid w:val="00555D78"/>
    <w:rsid w:val="00555F81"/>
    <w:rsid w:val="00556661"/>
    <w:rsid w:val="0055680F"/>
    <w:rsid w:val="00557F34"/>
    <w:rsid w:val="00560580"/>
    <w:rsid w:val="00561149"/>
    <w:rsid w:val="0056155A"/>
    <w:rsid w:val="00562218"/>
    <w:rsid w:val="00562D43"/>
    <w:rsid w:val="00562EB1"/>
    <w:rsid w:val="00563B6F"/>
    <w:rsid w:val="005648F8"/>
    <w:rsid w:val="00564B21"/>
    <w:rsid w:val="00564EBA"/>
    <w:rsid w:val="005658C1"/>
    <w:rsid w:val="00565E32"/>
    <w:rsid w:val="005663DC"/>
    <w:rsid w:val="005665AF"/>
    <w:rsid w:val="00567388"/>
    <w:rsid w:val="00567611"/>
    <w:rsid w:val="00567826"/>
    <w:rsid w:val="00570357"/>
    <w:rsid w:val="00570522"/>
    <w:rsid w:val="00570CE1"/>
    <w:rsid w:val="005711DD"/>
    <w:rsid w:val="005711EF"/>
    <w:rsid w:val="005714AF"/>
    <w:rsid w:val="0057172F"/>
    <w:rsid w:val="00573845"/>
    <w:rsid w:val="00573D04"/>
    <w:rsid w:val="00573D07"/>
    <w:rsid w:val="00574137"/>
    <w:rsid w:val="005747AE"/>
    <w:rsid w:val="0057499F"/>
    <w:rsid w:val="00574BD8"/>
    <w:rsid w:val="00574D21"/>
    <w:rsid w:val="00576272"/>
    <w:rsid w:val="005765DD"/>
    <w:rsid w:val="00576E16"/>
    <w:rsid w:val="00577376"/>
    <w:rsid w:val="00580C42"/>
    <w:rsid w:val="005824E2"/>
    <w:rsid w:val="00582698"/>
    <w:rsid w:val="00582B96"/>
    <w:rsid w:val="00583412"/>
    <w:rsid w:val="00583752"/>
    <w:rsid w:val="00584136"/>
    <w:rsid w:val="00584569"/>
    <w:rsid w:val="0058471E"/>
    <w:rsid w:val="00584AAE"/>
    <w:rsid w:val="00585001"/>
    <w:rsid w:val="00585DFE"/>
    <w:rsid w:val="00586570"/>
    <w:rsid w:val="005869B1"/>
    <w:rsid w:val="00586C86"/>
    <w:rsid w:val="00586F56"/>
    <w:rsid w:val="005876EF"/>
    <w:rsid w:val="00587908"/>
    <w:rsid w:val="00587D68"/>
    <w:rsid w:val="005902BC"/>
    <w:rsid w:val="00590322"/>
    <w:rsid w:val="00590364"/>
    <w:rsid w:val="0059099E"/>
    <w:rsid w:val="005912F3"/>
    <w:rsid w:val="00591F1B"/>
    <w:rsid w:val="00592246"/>
    <w:rsid w:val="0059332C"/>
    <w:rsid w:val="00593741"/>
    <w:rsid w:val="00593F5E"/>
    <w:rsid w:val="0059429E"/>
    <w:rsid w:val="0059439E"/>
    <w:rsid w:val="00594612"/>
    <w:rsid w:val="005952EB"/>
    <w:rsid w:val="00595A25"/>
    <w:rsid w:val="00595AD3"/>
    <w:rsid w:val="005A0D33"/>
    <w:rsid w:val="005A21A6"/>
    <w:rsid w:val="005A23A8"/>
    <w:rsid w:val="005A269E"/>
    <w:rsid w:val="005A2796"/>
    <w:rsid w:val="005A3043"/>
    <w:rsid w:val="005A3057"/>
    <w:rsid w:val="005A3E74"/>
    <w:rsid w:val="005A4922"/>
    <w:rsid w:val="005A4A1F"/>
    <w:rsid w:val="005A4AC6"/>
    <w:rsid w:val="005A4D82"/>
    <w:rsid w:val="005A5247"/>
    <w:rsid w:val="005A55E3"/>
    <w:rsid w:val="005A5D50"/>
    <w:rsid w:val="005A68D7"/>
    <w:rsid w:val="005A6E17"/>
    <w:rsid w:val="005A70DD"/>
    <w:rsid w:val="005A7A4F"/>
    <w:rsid w:val="005A7B78"/>
    <w:rsid w:val="005A7E16"/>
    <w:rsid w:val="005A7ECA"/>
    <w:rsid w:val="005B0DBD"/>
    <w:rsid w:val="005B1DD0"/>
    <w:rsid w:val="005B31DC"/>
    <w:rsid w:val="005B3ADA"/>
    <w:rsid w:val="005B4198"/>
    <w:rsid w:val="005B4BD6"/>
    <w:rsid w:val="005B4CFB"/>
    <w:rsid w:val="005B5000"/>
    <w:rsid w:val="005B5121"/>
    <w:rsid w:val="005B58AD"/>
    <w:rsid w:val="005B5BC0"/>
    <w:rsid w:val="005B5D76"/>
    <w:rsid w:val="005B61E0"/>
    <w:rsid w:val="005B679E"/>
    <w:rsid w:val="005B6AF5"/>
    <w:rsid w:val="005B715A"/>
    <w:rsid w:val="005B7299"/>
    <w:rsid w:val="005B7455"/>
    <w:rsid w:val="005B7B6D"/>
    <w:rsid w:val="005C0282"/>
    <w:rsid w:val="005C24E2"/>
    <w:rsid w:val="005C410D"/>
    <w:rsid w:val="005C47F2"/>
    <w:rsid w:val="005C4CD0"/>
    <w:rsid w:val="005C5132"/>
    <w:rsid w:val="005C5E22"/>
    <w:rsid w:val="005C5FE1"/>
    <w:rsid w:val="005C65AA"/>
    <w:rsid w:val="005C687A"/>
    <w:rsid w:val="005C6A9F"/>
    <w:rsid w:val="005C6FAD"/>
    <w:rsid w:val="005C728A"/>
    <w:rsid w:val="005C76B9"/>
    <w:rsid w:val="005C7A8E"/>
    <w:rsid w:val="005C7E8E"/>
    <w:rsid w:val="005D16E4"/>
    <w:rsid w:val="005D1CD9"/>
    <w:rsid w:val="005D2392"/>
    <w:rsid w:val="005D24E3"/>
    <w:rsid w:val="005D287F"/>
    <w:rsid w:val="005D2973"/>
    <w:rsid w:val="005D349C"/>
    <w:rsid w:val="005D404A"/>
    <w:rsid w:val="005D4111"/>
    <w:rsid w:val="005D418A"/>
    <w:rsid w:val="005D4BA8"/>
    <w:rsid w:val="005D5CEE"/>
    <w:rsid w:val="005D752A"/>
    <w:rsid w:val="005D7A0B"/>
    <w:rsid w:val="005E13F9"/>
    <w:rsid w:val="005E241C"/>
    <w:rsid w:val="005E24E0"/>
    <w:rsid w:val="005E2F81"/>
    <w:rsid w:val="005E4277"/>
    <w:rsid w:val="005E5616"/>
    <w:rsid w:val="005E598B"/>
    <w:rsid w:val="005E5D8E"/>
    <w:rsid w:val="005E5E90"/>
    <w:rsid w:val="005E6227"/>
    <w:rsid w:val="005E77BD"/>
    <w:rsid w:val="005E7C05"/>
    <w:rsid w:val="005F13D0"/>
    <w:rsid w:val="005F16B7"/>
    <w:rsid w:val="005F1966"/>
    <w:rsid w:val="005F1BA5"/>
    <w:rsid w:val="005F217C"/>
    <w:rsid w:val="005F23BC"/>
    <w:rsid w:val="005F24C2"/>
    <w:rsid w:val="005F3218"/>
    <w:rsid w:val="005F3362"/>
    <w:rsid w:val="005F3B86"/>
    <w:rsid w:val="005F4CBE"/>
    <w:rsid w:val="005F51D7"/>
    <w:rsid w:val="005F59DD"/>
    <w:rsid w:val="005F713C"/>
    <w:rsid w:val="005F720C"/>
    <w:rsid w:val="005F783E"/>
    <w:rsid w:val="005F7C12"/>
    <w:rsid w:val="005F7C89"/>
    <w:rsid w:val="005F7F12"/>
    <w:rsid w:val="00600AD3"/>
    <w:rsid w:val="006011DD"/>
    <w:rsid w:val="00601BD5"/>
    <w:rsid w:val="00602D3D"/>
    <w:rsid w:val="00602FEB"/>
    <w:rsid w:val="00603432"/>
    <w:rsid w:val="00603D84"/>
    <w:rsid w:val="00604AA4"/>
    <w:rsid w:val="00605571"/>
    <w:rsid w:val="0060618E"/>
    <w:rsid w:val="0060640A"/>
    <w:rsid w:val="006064A5"/>
    <w:rsid w:val="006079C6"/>
    <w:rsid w:val="00610078"/>
    <w:rsid w:val="00610B6B"/>
    <w:rsid w:val="00611257"/>
    <w:rsid w:val="00611A85"/>
    <w:rsid w:val="00611BCA"/>
    <w:rsid w:val="00612011"/>
    <w:rsid w:val="00612555"/>
    <w:rsid w:val="0061275C"/>
    <w:rsid w:val="0061291B"/>
    <w:rsid w:val="00613419"/>
    <w:rsid w:val="0061387A"/>
    <w:rsid w:val="00613AAC"/>
    <w:rsid w:val="006144D1"/>
    <w:rsid w:val="00614A6C"/>
    <w:rsid w:val="00614CC3"/>
    <w:rsid w:val="00614EE6"/>
    <w:rsid w:val="0061558D"/>
    <w:rsid w:val="0061573E"/>
    <w:rsid w:val="00615B96"/>
    <w:rsid w:val="00615C8E"/>
    <w:rsid w:val="00615E59"/>
    <w:rsid w:val="0061602A"/>
    <w:rsid w:val="0061629F"/>
    <w:rsid w:val="0061647E"/>
    <w:rsid w:val="0061655B"/>
    <w:rsid w:val="00616ABB"/>
    <w:rsid w:val="00616FEF"/>
    <w:rsid w:val="00617075"/>
    <w:rsid w:val="006173F3"/>
    <w:rsid w:val="0061785A"/>
    <w:rsid w:val="00617BE7"/>
    <w:rsid w:val="0062010B"/>
    <w:rsid w:val="00620239"/>
    <w:rsid w:val="006202AD"/>
    <w:rsid w:val="00620365"/>
    <w:rsid w:val="0062115C"/>
    <w:rsid w:val="00621C94"/>
    <w:rsid w:val="0062295A"/>
    <w:rsid w:val="00622A9D"/>
    <w:rsid w:val="00622B8D"/>
    <w:rsid w:val="00623326"/>
    <w:rsid w:val="00623A98"/>
    <w:rsid w:val="00623E8A"/>
    <w:rsid w:val="00624044"/>
    <w:rsid w:val="00624162"/>
    <w:rsid w:val="006242A7"/>
    <w:rsid w:val="006242BD"/>
    <w:rsid w:val="00624A04"/>
    <w:rsid w:val="006256FD"/>
    <w:rsid w:val="00625C01"/>
    <w:rsid w:val="006262C3"/>
    <w:rsid w:val="006266F2"/>
    <w:rsid w:val="006269E7"/>
    <w:rsid w:val="00626B3E"/>
    <w:rsid w:val="00630A3E"/>
    <w:rsid w:val="00630E17"/>
    <w:rsid w:val="00631177"/>
    <w:rsid w:val="006314DC"/>
    <w:rsid w:val="006315BB"/>
    <w:rsid w:val="00631613"/>
    <w:rsid w:val="006316D6"/>
    <w:rsid w:val="00631BE9"/>
    <w:rsid w:val="006321FD"/>
    <w:rsid w:val="006323D7"/>
    <w:rsid w:val="00632D91"/>
    <w:rsid w:val="0063362A"/>
    <w:rsid w:val="006337D2"/>
    <w:rsid w:val="00633BAA"/>
    <w:rsid w:val="00633DCC"/>
    <w:rsid w:val="00634CE5"/>
    <w:rsid w:val="0063512F"/>
    <w:rsid w:val="0063558A"/>
    <w:rsid w:val="00635E1C"/>
    <w:rsid w:val="00636387"/>
    <w:rsid w:val="00636CFF"/>
    <w:rsid w:val="00640450"/>
    <w:rsid w:val="00641C6C"/>
    <w:rsid w:val="00641DAA"/>
    <w:rsid w:val="006432CD"/>
    <w:rsid w:val="006435F2"/>
    <w:rsid w:val="00643694"/>
    <w:rsid w:val="0064473D"/>
    <w:rsid w:val="00644884"/>
    <w:rsid w:val="00645727"/>
    <w:rsid w:val="006458A8"/>
    <w:rsid w:val="00645B08"/>
    <w:rsid w:val="0064632C"/>
    <w:rsid w:val="0064635E"/>
    <w:rsid w:val="00646B08"/>
    <w:rsid w:val="00646D97"/>
    <w:rsid w:val="006473FC"/>
    <w:rsid w:val="00647CF9"/>
    <w:rsid w:val="00647EDE"/>
    <w:rsid w:val="006515A5"/>
    <w:rsid w:val="006516CE"/>
    <w:rsid w:val="00651CA6"/>
    <w:rsid w:val="00651DDF"/>
    <w:rsid w:val="00651E1E"/>
    <w:rsid w:val="00652C98"/>
    <w:rsid w:val="00653379"/>
    <w:rsid w:val="006533D0"/>
    <w:rsid w:val="00653492"/>
    <w:rsid w:val="00653FAA"/>
    <w:rsid w:val="0065414A"/>
    <w:rsid w:val="00654E90"/>
    <w:rsid w:val="00655E6E"/>
    <w:rsid w:val="00655E75"/>
    <w:rsid w:val="0065637E"/>
    <w:rsid w:val="0065652B"/>
    <w:rsid w:val="006565BD"/>
    <w:rsid w:val="00656886"/>
    <w:rsid w:val="006569FC"/>
    <w:rsid w:val="0065709A"/>
    <w:rsid w:val="0065712A"/>
    <w:rsid w:val="006575CF"/>
    <w:rsid w:val="00657674"/>
    <w:rsid w:val="00657FD8"/>
    <w:rsid w:val="006605F9"/>
    <w:rsid w:val="006608A4"/>
    <w:rsid w:val="00660A0A"/>
    <w:rsid w:val="00660D40"/>
    <w:rsid w:val="00660E28"/>
    <w:rsid w:val="00660F13"/>
    <w:rsid w:val="006622E2"/>
    <w:rsid w:val="00662C6E"/>
    <w:rsid w:val="00663101"/>
    <w:rsid w:val="00663228"/>
    <w:rsid w:val="00663F42"/>
    <w:rsid w:val="00663FCD"/>
    <w:rsid w:val="00664BC6"/>
    <w:rsid w:val="00665F16"/>
    <w:rsid w:val="0066689C"/>
    <w:rsid w:val="00666A3C"/>
    <w:rsid w:val="00666AD5"/>
    <w:rsid w:val="00667214"/>
    <w:rsid w:val="00667666"/>
    <w:rsid w:val="00670141"/>
    <w:rsid w:val="00670465"/>
    <w:rsid w:val="00670897"/>
    <w:rsid w:val="006708AB"/>
    <w:rsid w:val="00670E9D"/>
    <w:rsid w:val="00671097"/>
    <w:rsid w:val="006710E7"/>
    <w:rsid w:val="006713BF"/>
    <w:rsid w:val="00671663"/>
    <w:rsid w:val="00671BBE"/>
    <w:rsid w:val="00671C32"/>
    <w:rsid w:val="00671EC1"/>
    <w:rsid w:val="00671EE2"/>
    <w:rsid w:val="00671F2D"/>
    <w:rsid w:val="00671FB8"/>
    <w:rsid w:val="006726BB"/>
    <w:rsid w:val="0067358A"/>
    <w:rsid w:val="006738CD"/>
    <w:rsid w:val="00673A28"/>
    <w:rsid w:val="00673D07"/>
    <w:rsid w:val="00673EEF"/>
    <w:rsid w:val="0067430C"/>
    <w:rsid w:val="00674631"/>
    <w:rsid w:val="006749F4"/>
    <w:rsid w:val="00674D42"/>
    <w:rsid w:val="00675659"/>
    <w:rsid w:val="0067595D"/>
    <w:rsid w:val="00675B20"/>
    <w:rsid w:val="006767D0"/>
    <w:rsid w:val="006768C0"/>
    <w:rsid w:val="00677223"/>
    <w:rsid w:val="0068018A"/>
    <w:rsid w:val="0068115C"/>
    <w:rsid w:val="00681E41"/>
    <w:rsid w:val="006823DA"/>
    <w:rsid w:val="00682A8A"/>
    <w:rsid w:val="00683D92"/>
    <w:rsid w:val="00683F11"/>
    <w:rsid w:val="0068474D"/>
    <w:rsid w:val="00684830"/>
    <w:rsid w:val="00684EAF"/>
    <w:rsid w:val="006851BC"/>
    <w:rsid w:val="00685428"/>
    <w:rsid w:val="00685DA9"/>
    <w:rsid w:val="00686A2F"/>
    <w:rsid w:val="00687362"/>
    <w:rsid w:val="006878DC"/>
    <w:rsid w:val="006879E1"/>
    <w:rsid w:val="006905F5"/>
    <w:rsid w:val="00691088"/>
    <w:rsid w:val="00692A90"/>
    <w:rsid w:val="00692D4E"/>
    <w:rsid w:val="00692E69"/>
    <w:rsid w:val="00692E70"/>
    <w:rsid w:val="006931B8"/>
    <w:rsid w:val="006937DD"/>
    <w:rsid w:val="00693C42"/>
    <w:rsid w:val="00694317"/>
    <w:rsid w:val="006943C8"/>
    <w:rsid w:val="00694A0E"/>
    <w:rsid w:val="00694E77"/>
    <w:rsid w:val="0069518C"/>
    <w:rsid w:val="0069523C"/>
    <w:rsid w:val="00695A68"/>
    <w:rsid w:val="00695BC2"/>
    <w:rsid w:val="00696BC9"/>
    <w:rsid w:val="00696E6E"/>
    <w:rsid w:val="00697BAC"/>
    <w:rsid w:val="006A00C6"/>
    <w:rsid w:val="006A1F2A"/>
    <w:rsid w:val="006A256E"/>
    <w:rsid w:val="006A26AC"/>
    <w:rsid w:val="006A27C0"/>
    <w:rsid w:val="006A281D"/>
    <w:rsid w:val="006A2B28"/>
    <w:rsid w:val="006A2F03"/>
    <w:rsid w:val="006A35F4"/>
    <w:rsid w:val="006A3828"/>
    <w:rsid w:val="006A3C7F"/>
    <w:rsid w:val="006A429C"/>
    <w:rsid w:val="006A512C"/>
    <w:rsid w:val="006A56D0"/>
    <w:rsid w:val="006A694B"/>
    <w:rsid w:val="006A6973"/>
    <w:rsid w:val="006A7720"/>
    <w:rsid w:val="006A7881"/>
    <w:rsid w:val="006A7BE4"/>
    <w:rsid w:val="006A7F2F"/>
    <w:rsid w:val="006B0093"/>
    <w:rsid w:val="006B02E6"/>
    <w:rsid w:val="006B0B10"/>
    <w:rsid w:val="006B17E1"/>
    <w:rsid w:val="006B18FA"/>
    <w:rsid w:val="006B1CBB"/>
    <w:rsid w:val="006B1F80"/>
    <w:rsid w:val="006B2E39"/>
    <w:rsid w:val="006B321F"/>
    <w:rsid w:val="006B3617"/>
    <w:rsid w:val="006B390A"/>
    <w:rsid w:val="006B40A7"/>
    <w:rsid w:val="006B4F15"/>
    <w:rsid w:val="006B549A"/>
    <w:rsid w:val="006B57C7"/>
    <w:rsid w:val="006B6412"/>
    <w:rsid w:val="006B64CD"/>
    <w:rsid w:val="006B64F1"/>
    <w:rsid w:val="006B675D"/>
    <w:rsid w:val="006B6906"/>
    <w:rsid w:val="006B6AFE"/>
    <w:rsid w:val="006B7553"/>
    <w:rsid w:val="006B77B9"/>
    <w:rsid w:val="006B7B28"/>
    <w:rsid w:val="006B7D82"/>
    <w:rsid w:val="006C04A0"/>
    <w:rsid w:val="006C07FE"/>
    <w:rsid w:val="006C0C3E"/>
    <w:rsid w:val="006C1E0E"/>
    <w:rsid w:val="006C24EC"/>
    <w:rsid w:val="006C2BE6"/>
    <w:rsid w:val="006C3396"/>
    <w:rsid w:val="006C3633"/>
    <w:rsid w:val="006C368D"/>
    <w:rsid w:val="006C3C75"/>
    <w:rsid w:val="006C3D6F"/>
    <w:rsid w:val="006C4296"/>
    <w:rsid w:val="006C44C7"/>
    <w:rsid w:val="006C5C20"/>
    <w:rsid w:val="006C7183"/>
    <w:rsid w:val="006D0184"/>
    <w:rsid w:val="006D0C52"/>
    <w:rsid w:val="006D0F83"/>
    <w:rsid w:val="006D15AA"/>
    <w:rsid w:val="006D2CEA"/>
    <w:rsid w:val="006D312A"/>
    <w:rsid w:val="006D319F"/>
    <w:rsid w:val="006D3886"/>
    <w:rsid w:val="006D395C"/>
    <w:rsid w:val="006D412F"/>
    <w:rsid w:val="006D424C"/>
    <w:rsid w:val="006D44FD"/>
    <w:rsid w:val="006D4F8A"/>
    <w:rsid w:val="006D5770"/>
    <w:rsid w:val="006D5F09"/>
    <w:rsid w:val="006D5F7F"/>
    <w:rsid w:val="006D6324"/>
    <w:rsid w:val="006D65C4"/>
    <w:rsid w:val="006D691E"/>
    <w:rsid w:val="006D7B03"/>
    <w:rsid w:val="006D7BB9"/>
    <w:rsid w:val="006D7FF5"/>
    <w:rsid w:val="006E10DF"/>
    <w:rsid w:val="006E115E"/>
    <w:rsid w:val="006E1DA1"/>
    <w:rsid w:val="006E3812"/>
    <w:rsid w:val="006E42A1"/>
    <w:rsid w:val="006E4485"/>
    <w:rsid w:val="006E5093"/>
    <w:rsid w:val="006E572F"/>
    <w:rsid w:val="006E693D"/>
    <w:rsid w:val="006E6976"/>
    <w:rsid w:val="006E6B51"/>
    <w:rsid w:val="006E7FCF"/>
    <w:rsid w:val="006F0338"/>
    <w:rsid w:val="006F0416"/>
    <w:rsid w:val="006F089A"/>
    <w:rsid w:val="006F1333"/>
    <w:rsid w:val="006F153A"/>
    <w:rsid w:val="006F1E26"/>
    <w:rsid w:val="006F1E51"/>
    <w:rsid w:val="006F218F"/>
    <w:rsid w:val="006F38FB"/>
    <w:rsid w:val="006F41C0"/>
    <w:rsid w:val="006F4540"/>
    <w:rsid w:val="006F467F"/>
    <w:rsid w:val="006F49D5"/>
    <w:rsid w:val="006F6FBC"/>
    <w:rsid w:val="006F701F"/>
    <w:rsid w:val="006F7027"/>
    <w:rsid w:val="006F71E8"/>
    <w:rsid w:val="006F739B"/>
    <w:rsid w:val="00700D35"/>
    <w:rsid w:val="007015B4"/>
    <w:rsid w:val="00701921"/>
    <w:rsid w:val="0070204B"/>
    <w:rsid w:val="00702E36"/>
    <w:rsid w:val="00702F2C"/>
    <w:rsid w:val="00703739"/>
    <w:rsid w:val="00703A5C"/>
    <w:rsid w:val="00703CAA"/>
    <w:rsid w:val="0070579E"/>
    <w:rsid w:val="00705DDA"/>
    <w:rsid w:val="007069A6"/>
    <w:rsid w:val="00706A5A"/>
    <w:rsid w:val="007105F4"/>
    <w:rsid w:val="00710AD7"/>
    <w:rsid w:val="00711874"/>
    <w:rsid w:val="00711F83"/>
    <w:rsid w:val="00712BE2"/>
    <w:rsid w:val="00712F0E"/>
    <w:rsid w:val="00713831"/>
    <w:rsid w:val="007138BF"/>
    <w:rsid w:val="00713B9D"/>
    <w:rsid w:val="00713C02"/>
    <w:rsid w:val="00713CF9"/>
    <w:rsid w:val="00714276"/>
    <w:rsid w:val="00715EAF"/>
    <w:rsid w:val="0071665C"/>
    <w:rsid w:val="007169EC"/>
    <w:rsid w:val="0071725E"/>
    <w:rsid w:val="0071786D"/>
    <w:rsid w:val="00717A87"/>
    <w:rsid w:val="00717CA2"/>
    <w:rsid w:val="00717E2E"/>
    <w:rsid w:val="00717E88"/>
    <w:rsid w:val="007204E4"/>
    <w:rsid w:val="00720753"/>
    <w:rsid w:val="00720BF5"/>
    <w:rsid w:val="00721177"/>
    <w:rsid w:val="0072259F"/>
    <w:rsid w:val="00722CE6"/>
    <w:rsid w:val="00723502"/>
    <w:rsid w:val="00723C18"/>
    <w:rsid w:val="00723C91"/>
    <w:rsid w:val="00724755"/>
    <w:rsid w:val="0072482C"/>
    <w:rsid w:val="00724A88"/>
    <w:rsid w:val="007258C2"/>
    <w:rsid w:val="00725A78"/>
    <w:rsid w:val="00725EB0"/>
    <w:rsid w:val="00726527"/>
    <w:rsid w:val="007267BF"/>
    <w:rsid w:val="007277C8"/>
    <w:rsid w:val="00727894"/>
    <w:rsid w:val="007307B8"/>
    <w:rsid w:val="00730A01"/>
    <w:rsid w:val="00730BFB"/>
    <w:rsid w:val="00730E59"/>
    <w:rsid w:val="0073111E"/>
    <w:rsid w:val="00731873"/>
    <w:rsid w:val="0073243C"/>
    <w:rsid w:val="00732680"/>
    <w:rsid w:val="00733232"/>
    <w:rsid w:val="00733262"/>
    <w:rsid w:val="007333B4"/>
    <w:rsid w:val="00733748"/>
    <w:rsid w:val="007339FA"/>
    <w:rsid w:val="00733B15"/>
    <w:rsid w:val="007341C0"/>
    <w:rsid w:val="0073432A"/>
    <w:rsid w:val="00734A72"/>
    <w:rsid w:val="00735E5B"/>
    <w:rsid w:val="00736039"/>
    <w:rsid w:val="007365FA"/>
    <w:rsid w:val="007367AB"/>
    <w:rsid w:val="00736A71"/>
    <w:rsid w:val="007370DD"/>
    <w:rsid w:val="00737324"/>
    <w:rsid w:val="00737BBA"/>
    <w:rsid w:val="00741180"/>
    <w:rsid w:val="00741290"/>
    <w:rsid w:val="0074165F"/>
    <w:rsid w:val="00741D5C"/>
    <w:rsid w:val="0074208C"/>
    <w:rsid w:val="007424DC"/>
    <w:rsid w:val="00742E33"/>
    <w:rsid w:val="00743252"/>
    <w:rsid w:val="00744C0A"/>
    <w:rsid w:val="0074513D"/>
    <w:rsid w:val="0074578C"/>
    <w:rsid w:val="00745801"/>
    <w:rsid w:val="007459C0"/>
    <w:rsid w:val="00745D4E"/>
    <w:rsid w:val="00746358"/>
    <w:rsid w:val="00747525"/>
    <w:rsid w:val="007477D2"/>
    <w:rsid w:val="00747BAB"/>
    <w:rsid w:val="00747E29"/>
    <w:rsid w:val="00750ACC"/>
    <w:rsid w:val="00750E2D"/>
    <w:rsid w:val="0075167A"/>
    <w:rsid w:val="00751926"/>
    <w:rsid w:val="00751B91"/>
    <w:rsid w:val="007522BF"/>
    <w:rsid w:val="007529F5"/>
    <w:rsid w:val="0075430A"/>
    <w:rsid w:val="00754B5D"/>
    <w:rsid w:val="00756641"/>
    <w:rsid w:val="0075723B"/>
    <w:rsid w:val="0075731B"/>
    <w:rsid w:val="007601F4"/>
    <w:rsid w:val="0076087F"/>
    <w:rsid w:val="007608A2"/>
    <w:rsid w:val="007611C8"/>
    <w:rsid w:val="007614F0"/>
    <w:rsid w:val="007618E8"/>
    <w:rsid w:val="00761AAC"/>
    <w:rsid w:val="007638E9"/>
    <w:rsid w:val="00763ADE"/>
    <w:rsid w:val="007648FF"/>
    <w:rsid w:val="00765BC9"/>
    <w:rsid w:val="00766433"/>
    <w:rsid w:val="0076670A"/>
    <w:rsid w:val="007667DC"/>
    <w:rsid w:val="00766B50"/>
    <w:rsid w:val="00766F8D"/>
    <w:rsid w:val="00767124"/>
    <w:rsid w:val="00767494"/>
    <w:rsid w:val="00767E06"/>
    <w:rsid w:val="007717FE"/>
    <w:rsid w:val="00771950"/>
    <w:rsid w:val="0077249C"/>
    <w:rsid w:val="00772753"/>
    <w:rsid w:val="00772E61"/>
    <w:rsid w:val="0077375F"/>
    <w:rsid w:val="00773D2F"/>
    <w:rsid w:val="00773E49"/>
    <w:rsid w:val="007740EA"/>
    <w:rsid w:val="007741B6"/>
    <w:rsid w:val="00774AD7"/>
    <w:rsid w:val="00774FA0"/>
    <w:rsid w:val="00775BA4"/>
    <w:rsid w:val="00775EFE"/>
    <w:rsid w:val="007762EB"/>
    <w:rsid w:val="00776F15"/>
    <w:rsid w:val="00777A1B"/>
    <w:rsid w:val="00777CC6"/>
    <w:rsid w:val="00777D6D"/>
    <w:rsid w:val="00777DC7"/>
    <w:rsid w:val="00780D14"/>
    <w:rsid w:val="0078116D"/>
    <w:rsid w:val="00781460"/>
    <w:rsid w:val="007817DC"/>
    <w:rsid w:val="00781CC5"/>
    <w:rsid w:val="0078206C"/>
    <w:rsid w:val="00782262"/>
    <w:rsid w:val="00782787"/>
    <w:rsid w:val="00782A23"/>
    <w:rsid w:val="00783804"/>
    <w:rsid w:val="0078383C"/>
    <w:rsid w:val="00783950"/>
    <w:rsid w:val="00783D39"/>
    <w:rsid w:val="0078540A"/>
    <w:rsid w:val="0078561C"/>
    <w:rsid w:val="00785721"/>
    <w:rsid w:val="00785E47"/>
    <w:rsid w:val="0078735A"/>
    <w:rsid w:val="0078781E"/>
    <w:rsid w:val="00787D04"/>
    <w:rsid w:val="00790343"/>
    <w:rsid w:val="00790D2D"/>
    <w:rsid w:val="00790D65"/>
    <w:rsid w:val="00791029"/>
    <w:rsid w:val="007910EB"/>
    <w:rsid w:val="00792093"/>
    <w:rsid w:val="007935F4"/>
    <w:rsid w:val="00793605"/>
    <w:rsid w:val="0079364A"/>
    <w:rsid w:val="0079500A"/>
    <w:rsid w:val="00795062"/>
    <w:rsid w:val="0079527A"/>
    <w:rsid w:val="007953A5"/>
    <w:rsid w:val="00795B10"/>
    <w:rsid w:val="00796822"/>
    <w:rsid w:val="00796D25"/>
    <w:rsid w:val="00797696"/>
    <w:rsid w:val="0079779C"/>
    <w:rsid w:val="00797C98"/>
    <w:rsid w:val="007A07EC"/>
    <w:rsid w:val="007A0A9F"/>
    <w:rsid w:val="007A1D0B"/>
    <w:rsid w:val="007A1DAD"/>
    <w:rsid w:val="007A2087"/>
    <w:rsid w:val="007A2467"/>
    <w:rsid w:val="007A2B82"/>
    <w:rsid w:val="007A2CBD"/>
    <w:rsid w:val="007A4C8A"/>
    <w:rsid w:val="007A5A47"/>
    <w:rsid w:val="007A5BDA"/>
    <w:rsid w:val="007A62C7"/>
    <w:rsid w:val="007A7098"/>
    <w:rsid w:val="007A7102"/>
    <w:rsid w:val="007B0183"/>
    <w:rsid w:val="007B0B05"/>
    <w:rsid w:val="007B0F7B"/>
    <w:rsid w:val="007B1380"/>
    <w:rsid w:val="007B1909"/>
    <w:rsid w:val="007B1F04"/>
    <w:rsid w:val="007B213B"/>
    <w:rsid w:val="007B29E4"/>
    <w:rsid w:val="007B2A72"/>
    <w:rsid w:val="007B2AAF"/>
    <w:rsid w:val="007B2B7E"/>
    <w:rsid w:val="007B339C"/>
    <w:rsid w:val="007B4508"/>
    <w:rsid w:val="007B5982"/>
    <w:rsid w:val="007B61C2"/>
    <w:rsid w:val="007B68E8"/>
    <w:rsid w:val="007B72A9"/>
    <w:rsid w:val="007B7C44"/>
    <w:rsid w:val="007C0A34"/>
    <w:rsid w:val="007C1021"/>
    <w:rsid w:val="007C1750"/>
    <w:rsid w:val="007C2A50"/>
    <w:rsid w:val="007C2D7E"/>
    <w:rsid w:val="007C36C6"/>
    <w:rsid w:val="007C3D26"/>
    <w:rsid w:val="007C3DF0"/>
    <w:rsid w:val="007C4465"/>
    <w:rsid w:val="007C4826"/>
    <w:rsid w:val="007C4E1A"/>
    <w:rsid w:val="007C50C9"/>
    <w:rsid w:val="007C59D9"/>
    <w:rsid w:val="007C5D35"/>
    <w:rsid w:val="007C6620"/>
    <w:rsid w:val="007C6D72"/>
    <w:rsid w:val="007C6D81"/>
    <w:rsid w:val="007C6FDC"/>
    <w:rsid w:val="007D0199"/>
    <w:rsid w:val="007D0327"/>
    <w:rsid w:val="007D0D3E"/>
    <w:rsid w:val="007D1466"/>
    <w:rsid w:val="007D18FB"/>
    <w:rsid w:val="007D211A"/>
    <w:rsid w:val="007D229A"/>
    <w:rsid w:val="007D235B"/>
    <w:rsid w:val="007D2835"/>
    <w:rsid w:val="007D300A"/>
    <w:rsid w:val="007D3955"/>
    <w:rsid w:val="007D3EAB"/>
    <w:rsid w:val="007D4F48"/>
    <w:rsid w:val="007D58B3"/>
    <w:rsid w:val="007D5A7B"/>
    <w:rsid w:val="007D5F9A"/>
    <w:rsid w:val="007D735A"/>
    <w:rsid w:val="007D7493"/>
    <w:rsid w:val="007E07A5"/>
    <w:rsid w:val="007E1660"/>
    <w:rsid w:val="007E1787"/>
    <w:rsid w:val="007E1A3E"/>
    <w:rsid w:val="007E23A2"/>
    <w:rsid w:val="007E28BF"/>
    <w:rsid w:val="007E317D"/>
    <w:rsid w:val="007E3738"/>
    <w:rsid w:val="007E37DF"/>
    <w:rsid w:val="007E40D2"/>
    <w:rsid w:val="007E4E15"/>
    <w:rsid w:val="007E5037"/>
    <w:rsid w:val="007E7E40"/>
    <w:rsid w:val="007F01E1"/>
    <w:rsid w:val="007F0A75"/>
    <w:rsid w:val="007F0AED"/>
    <w:rsid w:val="007F0FF5"/>
    <w:rsid w:val="007F2180"/>
    <w:rsid w:val="007F24C5"/>
    <w:rsid w:val="007F3645"/>
    <w:rsid w:val="007F37BB"/>
    <w:rsid w:val="007F456E"/>
    <w:rsid w:val="007F4883"/>
    <w:rsid w:val="007F4EEA"/>
    <w:rsid w:val="007F5C97"/>
    <w:rsid w:val="007F5CE6"/>
    <w:rsid w:val="007F5F54"/>
    <w:rsid w:val="007F6415"/>
    <w:rsid w:val="007F6527"/>
    <w:rsid w:val="007F688C"/>
    <w:rsid w:val="007F6E04"/>
    <w:rsid w:val="007F6FDD"/>
    <w:rsid w:val="007F74E5"/>
    <w:rsid w:val="007F7789"/>
    <w:rsid w:val="007F77DC"/>
    <w:rsid w:val="007F7FF1"/>
    <w:rsid w:val="00800424"/>
    <w:rsid w:val="00800652"/>
    <w:rsid w:val="00800C89"/>
    <w:rsid w:val="00802378"/>
    <w:rsid w:val="008030D9"/>
    <w:rsid w:val="0080349A"/>
    <w:rsid w:val="00803FEE"/>
    <w:rsid w:val="00804A02"/>
    <w:rsid w:val="00805CDE"/>
    <w:rsid w:val="0080635B"/>
    <w:rsid w:val="00807031"/>
    <w:rsid w:val="008074BA"/>
    <w:rsid w:val="0081015C"/>
    <w:rsid w:val="0081027E"/>
    <w:rsid w:val="008103C4"/>
    <w:rsid w:val="0081176F"/>
    <w:rsid w:val="00812292"/>
    <w:rsid w:val="0081259D"/>
    <w:rsid w:val="008127AB"/>
    <w:rsid w:val="00812B56"/>
    <w:rsid w:val="0081418D"/>
    <w:rsid w:val="00814287"/>
    <w:rsid w:val="0081459B"/>
    <w:rsid w:val="00815883"/>
    <w:rsid w:val="0081758B"/>
    <w:rsid w:val="00820B40"/>
    <w:rsid w:val="00820C81"/>
    <w:rsid w:val="0082157A"/>
    <w:rsid w:val="00821E94"/>
    <w:rsid w:val="00822282"/>
    <w:rsid w:val="00822BE9"/>
    <w:rsid w:val="008234F3"/>
    <w:rsid w:val="00823684"/>
    <w:rsid w:val="00823885"/>
    <w:rsid w:val="00823E65"/>
    <w:rsid w:val="00823EEB"/>
    <w:rsid w:val="00825400"/>
    <w:rsid w:val="00825FC8"/>
    <w:rsid w:val="00826713"/>
    <w:rsid w:val="00826952"/>
    <w:rsid w:val="008269D2"/>
    <w:rsid w:val="00827A92"/>
    <w:rsid w:val="00831023"/>
    <w:rsid w:val="008328BA"/>
    <w:rsid w:val="00833A5F"/>
    <w:rsid w:val="00833D8B"/>
    <w:rsid w:val="0083427B"/>
    <w:rsid w:val="008346FA"/>
    <w:rsid w:val="00835485"/>
    <w:rsid w:val="00835D3C"/>
    <w:rsid w:val="00835F64"/>
    <w:rsid w:val="00836340"/>
    <w:rsid w:val="008369BB"/>
    <w:rsid w:val="00836A48"/>
    <w:rsid w:val="00840296"/>
    <w:rsid w:val="008419E8"/>
    <w:rsid w:val="0084223A"/>
    <w:rsid w:val="00842ED6"/>
    <w:rsid w:val="0084307A"/>
    <w:rsid w:val="00844325"/>
    <w:rsid w:val="00844CDF"/>
    <w:rsid w:val="00845551"/>
    <w:rsid w:val="008458A0"/>
    <w:rsid w:val="00846400"/>
    <w:rsid w:val="008468A7"/>
    <w:rsid w:val="00846A26"/>
    <w:rsid w:val="0085106A"/>
    <w:rsid w:val="00851165"/>
    <w:rsid w:val="008513C1"/>
    <w:rsid w:val="008517F5"/>
    <w:rsid w:val="00851B50"/>
    <w:rsid w:val="00851B6B"/>
    <w:rsid w:val="00851C60"/>
    <w:rsid w:val="0085234C"/>
    <w:rsid w:val="00852663"/>
    <w:rsid w:val="00853212"/>
    <w:rsid w:val="00853272"/>
    <w:rsid w:val="008532F1"/>
    <w:rsid w:val="00854BCC"/>
    <w:rsid w:val="00854BCF"/>
    <w:rsid w:val="00854FA0"/>
    <w:rsid w:val="00857C99"/>
    <w:rsid w:val="0086051F"/>
    <w:rsid w:val="00860A6D"/>
    <w:rsid w:val="008610E8"/>
    <w:rsid w:val="00863CF4"/>
    <w:rsid w:val="00865349"/>
    <w:rsid w:val="00865D01"/>
    <w:rsid w:val="00867343"/>
    <w:rsid w:val="0087260F"/>
    <w:rsid w:val="0087370B"/>
    <w:rsid w:val="00874029"/>
    <w:rsid w:val="008745AB"/>
    <w:rsid w:val="00876FA3"/>
    <w:rsid w:val="008771CC"/>
    <w:rsid w:val="0087748E"/>
    <w:rsid w:val="00877683"/>
    <w:rsid w:val="00877C2E"/>
    <w:rsid w:val="00877E3D"/>
    <w:rsid w:val="00880937"/>
    <w:rsid w:val="00881310"/>
    <w:rsid w:val="00881A9D"/>
    <w:rsid w:val="008826C4"/>
    <w:rsid w:val="00882EDA"/>
    <w:rsid w:val="00883729"/>
    <w:rsid w:val="00883D6D"/>
    <w:rsid w:val="008854E6"/>
    <w:rsid w:val="00885679"/>
    <w:rsid w:val="008859B6"/>
    <w:rsid w:val="00886008"/>
    <w:rsid w:val="008868B0"/>
    <w:rsid w:val="00886A82"/>
    <w:rsid w:val="00887341"/>
    <w:rsid w:val="00887C49"/>
    <w:rsid w:val="00887D7D"/>
    <w:rsid w:val="0089120D"/>
    <w:rsid w:val="00891AFF"/>
    <w:rsid w:val="0089223F"/>
    <w:rsid w:val="00893022"/>
    <w:rsid w:val="0089324C"/>
    <w:rsid w:val="008932D3"/>
    <w:rsid w:val="00893C64"/>
    <w:rsid w:val="00894828"/>
    <w:rsid w:val="00894EF9"/>
    <w:rsid w:val="008954BB"/>
    <w:rsid w:val="00895687"/>
    <w:rsid w:val="008958D4"/>
    <w:rsid w:val="00895A13"/>
    <w:rsid w:val="00896102"/>
    <w:rsid w:val="00896737"/>
    <w:rsid w:val="00896CD9"/>
    <w:rsid w:val="00896D22"/>
    <w:rsid w:val="00897020"/>
    <w:rsid w:val="008A071C"/>
    <w:rsid w:val="008A0B53"/>
    <w:rsid w:val="008A2096"/>
    <w:rsid w:val="008A23A8"/>
    <w:rsid w:val="008A23F4"/>
    <w:rsid w:val="008A2836"/>
    <w:rsid w:val="008A2898"/>
    <w:rsid w:val="008A2B65"/>
    <w:rsid w:val="008A3AD5"/>
    <w:rsid w:val="008A3D3C"/>
    <w:rsid w:val="008A3E64"/>
    <w:rsid w:val="008A45B9"/>
    <w:rsid w:val="008A5390"/>
    <w:rsid w:val="008A59CC"/>
    <w:rsid w:val="008A5A52"/>
    <w:rsid w:val="008A6580"/>
    <w:rsid w:val="008A66D4"/>
    <w:rsid w:val="008A6AA4"/>
    <w:rsid w:val="008A6C4A"/>
    <w:rsid w:val="008A718B"/>
    <w:rsid w:val="008B01E4"/>
    <w:rsid w:val="008B1827"/>
    <w:rsid w:val="008B1BAD"/>
    <w:rsid w:val="008B1C57"/>
    <w:rsid w:val="008B2736"/>
    <w:rsid w:val="008B3647"/>
    <w:rsid w:val="008B3964"/>
    <w:rsid w:val="008B4283"/>
    <w:rsid w:val="008B4577"/>
    <w:rsid w:val="008B54A7"/>
    <w:rsid w:val="008B619A"/>
    <w:rsid w:val="008B6326"/>
    <w:rsid w:val="008B7DCC"/>
    <w:rsid w:val="008B7F0D"/>
    <w:rsid w:val="008C0581"/>
    <w:rsid w:val="008C0E02"/>
    <w:rsid w:val="008C0E64"/>
    <w:rsid w:val="008C1F5A"/>
    <w:rsid w:val="008C35B2"/>
    <w:rsid w:val="008C383F"/>
    <w:rsid w:val="008C38D8"/>
    <w:rsid w:val="008C4B38"/>
    <w:rsid w:val="008C5AFE"/>
    <w:rsid w:val="008C6125"/>
    <w:rsid w:val="008C645F"/>
    <w:rsid w:val="008C64E9"/>
    <w:rsid w:val="008C65FB"/>
    <w:rsid w:val="008C71D1"/>
    <w:rsid w:val="008C7212"/>
    <w:rsid w:val="008D01E5"/>
    <w:rsid w:val="008D01E7"/>
    <w:rsid w:val="008D145C"/>
    <w:rsid w:val="008D14D5"/>
    <w:rsid w:val="008D191D"/>
    <w:rsid w:val="008D1E55"/>
    <w:rsid w:val="008D3606"/>
    <w:rsid w:val="008D3A1D"/>
    <w:rsid w:val="008D4371"/>
    <w:rsid w:val="008D43E9"/>
    <w:rsid w:val="008D46C7"/>
    <w:rsid w:val="008D52F3"/>
    <w:rsid w:val="008D6E5E"/>
    <w:rsid w:val="008D706F"/>
    <w:rsid w:val="008D70CB"/>
    <w:rsid w:val="008D7104"/>
    <w:rsid w:val="008D766B"/>
    <w:rsid w:val="008D7E80"/>
    <w:rsid w:val="008E0089"/>
    <w:rsid w:val="008E0F99"/>
    <w:rsid w:val="008E1134"/>
    <w:rsid w:val="008E18E3"/>
    <w:rsid w:val="008E21CC"/>
    <w:rsid w:val="008E2BC9"/>
    <w:rsid w:val="008E2F1B"/>
    <w:rsid w:val="008E3185"/>
    <w:rsid w:val="008E3E9A"/>
    <w:rsid w:val="008E4BDE"/>
    <w:rsid w:val="008E5052"/>
    <w:rsid w:val="008E5588"/>
    <w:rsid w:val="008E5768"/>
    <w:rsid w:val="008E63E7"/>
    <w:rsid w:val="008F007A"/>
    <w:rsid w:val="008F0662"/>
    <w:rsid w:val="008F19F4"/>
    <w:rsid w:val="008F1FA0"/>
    <w:rsid w:val="008F252C"/>
    <w:rsid w:val="008F3598"/>
    <w:rsid w:val="008F41F8"/>
    <w:rsid w:val="008F4845"/>
    <w:rsid w:val="008F487F"/>
    <w:rsid w:val="008F50A0"/>
    <w:rsid w:val="008F5E9B"/>
    <w:rsid w:val="008F5F76"/>
    <w:rsid w:val="008F6081"/>
    <w:rsid w:val="008F73B7"/>
    <w:rsid w:val="008F7F6E"/>
    <w:rsid w:val="00900736"/>
    <w:rsid w:val="00901532"/>
    <w:rsid w:val="00901D91"/>
    <w:rsid w:val="00901F69"/>
    <w:rsid w:val="0090294F"/>
    <w:rsid w:val="00902E09"/>
    <w:rsid w:val="00904CB0"/>
    <w:rsid w:val="009054CB"/>
    <w:rsid w:val="009055C2"/>
    <w:rsid w:val="009064C3"/>
    <w:rsid w:val="0091020B"/>
    <w:rsid w:val="00910488"/>
    <w:rsid w:val="009117AB"/>
    <w:rsid w:val="00911BDE"/>
    <w:rsid w:val="00911EBC"/>
    <w:rsid w:val="00912347"/>
    <w:rsid w:val="00912468"/>
    <w:rsid w:val="009128B9"/>
    <w:rsid w:val="00912F46"/>
    <w:rsid w:val="00913FB1"/>
    <w:rsid w:val="00913FFA"/>
    <w:rsid w:val="009141B7"/>
    <w:rsid w:val="00914D27"/>
    <w:rsid w:val="00914EAA"/>
    <w:rsid w:val="00914EF4"/>
    <w:rsid w:val="00915D0C"/>
    <w:rsid w:val="00915E01"/>
    <w:rsid w:val="00915F83"/>
    <w:rsid w:val="009165B3"/>
    <w:rsid w:val="00916E00"/>
    <w:rsid w:val="009178EE"/>
    <w:rsid w:val="0091797C"/>
    <w:rsid w:val="00917A71"/>
    <w:rsid w:val="009208F1"/>
    <w:rsid w:val="00921B0B"/>
    <w:rsid w:val="00922D64"/>
    <w:rsid w:val="009232E2"/>
    <w:rsid w:val="00925020"/>
    <w:rsid w:val="00925053"/>
    <w:rsid w:val="009253CF"/>
    <w:rsid w:val="0092558A"/>
    <w:rsid w:val="009257A1"/>
    <w:rsid w:val="009259F6"/>
    <w:rsid w:val="00925DAA"/>
    <w:rsid w:val="00925F4A"/>
    <w:rsid w:val="009267A0"/>
    <w:rsid w:val="00926D6E"/>
    <w:rsid w:val="00930376"/>
    <w:rsid w:val="009309A4"/>
    <w:rsid w:val="00931623"/>
    <w:rsid w:val="00931C76"/>
    <w:rsid w:val="009327FB"/>
    <w:rsid w:val="0093280B"/>
    <w:rsid w:val="00932A29"/>
    <w:rsid w:val="00932ACB"/>
    <w:rsid w:val="00932D12"/>
    <w:rsid w:val="009337BA"/>
    <w:rsid w:val="00933821"/>
    <w:rsid w:val="0093417C"/>
    <w:rsid w:val="00935EAF"/>
    <w:rsid w:val="0093675E"/>
    <w:rsid w:val="00936BB9"/>
    <w:rsid w:val="00936DE8"/>
    <w:rsid w:val="009372F8"/>
    <w:rsid w:val="009379CC"/>
    <w:rsid w:val="00937E34"/>
    <w:rsid w:val="00941071"/>
    <w:rsid w:val="00941FC5"/>
    <w:rsid w:val="0094253A"/>
    <w:rsid w:val="009427B3"/>
    <w:rsid w:val="0094352B"/>
    <w:rsid w:val="00944C8F"/>
    <w:rsid w:val="00944F9C"/>
    <w:rsid w:val="009453D2"/>
    <w:rsid w:val="00947869"/>
    <w:rsid w:val="00951A8D"/>
    <w:rsid w:val="00953849"/>
    <w:rsid w:val="00953C70"/>
    <w:rsid w:val="00953CFD"/>
    <w:rsid w:val="009540E1"/>
    <w:rsid w:val="0095458F"/>
    <w:rsid w:val="009555D4"/>
    <w:rsid w:val="00955B90"/>
    <w:rsid w:val="00955CAD"/>
    <w:rsid w:val="00955D6F"/>
    <w:rsid w:val="00956D49"/>
    <w:rsid w:val="00957061"/>
    <w:rsid w:val="00957841"/>
    <w:rsid w:val="00957A1B"/>
    <w:rsid w:val="00960DAD"/>
    <w:rsid w:val="00960EE3"/>
    <w:rsid w:val="00961184"/>
    <w:rsid w:val="009611B8"/>
    <w:rsid w:val="00961BEA"/>
    <w:rsid w:val="00962924"/>
    <w:rsid w:val="00962E0A"/>
    <w:rsid w:val="0096339B"/>
    <w:rsid w:val="0096410F"/>
    <w:rsid w:val="00964357"/>
    <w:rsid w:val="009644C6"/>
    <w:rsid w:val="00964581"/>
    <w:rsid w:val="00965156"/>
    <w:rsid w:val="009651CE"/>
    <w:rsid w:val="00965832"/>
    <w:rsid w:val="00966573"/>
    <w:rsid w:val="00967658"/>
    <w:rsid w:val="0096780E"/>
    <w:rsid w:val="009700B7"/>
    <w:rsid w:val="00970114"/>
    <w:rsid w:val="00970928"/>
    <w:rsid w:val="00970CE8"/>
    <w:rsid w:val="00972338"/>
    <w:rsid w:val="009725C7"/>
    <w:rsid w:val="009726C2"/>
    <w:rsid w:val="00972D25"/>
    <w:rsid w:val="009735E5"/>
    <w:rsid w:val="00973B6A"/>
    <w:rsid w:val="00973CC5"/>
    <w:rsid w:val="00974306"/>
    <w:rsid w:val="00974EC8"/>
    <w:rsid w:val="00974EDD"/>
    <w:rsid w:val="009752C0"/>
    <w:rsid w:val="009752EE"/>
    <w:rsid w:val="00975314"/>
    <w:rsid w:val="00975E6A"/>
    <w:rsid w:val="009760F2"/>
    <w:rsid w:val="00976C0B"/>
    <w:rsid w:val="00977414"/>
    <w:rsid w:val="0097777B"/>
    <w:rsid w:val="00977B43"/>
    <w:rsid w:val="00980F11"/>
    <w:rsid w:val="00981677"/>
    <w:rsid w:val="009825B8"/>
    <w:rsid w:val="009830F9"/>
    <w:rsid w:val="00985990"/>
    <w:rsid w:val="00985F07"/>
    <w:rsid w:val="009867F8"/>
    <w:rsid w:val="00987C11"/>
    <w:rsid w:val="00987C65"/>
    <w:rsid w:val="00987F92"/>
    <w:rsid w:val="009902D0"/>
    <w:rsid w:val="00992481"/>
    <w:rsid w:val="009926B1"/>
    <w:rsid w:val="00992A8C"/>
    <w:rsid w:val="00992C28"/>
    <w:rsid w:val="00993A30"/>
    <w:rsid w:val="009941F3"/>
    <w:rsid w:val="009948C0"/>
    <w:rsid w:val="00994D70"/>
    <w:rsid w:val="00995AA2"/>
    <w:rsid w:val="00995CC2"/>
    <w:rsid w:val="00996270"/>
    <w:rsid w:val="00996345"/>
    <w:rsid w:val="00996867"/>
    <w:rsid w:val="00996D56"/>
    <w:rsid w:val="009971F6"/>
    <w:rsid w:val="009974B3"/>
    <w:rsid w:val="009A21C3"/>
    <w:rsid w:val="009A2560"/>
    <w:rsid w:val="009A2943"/>
    <w:rsid w:val="009A2F66"/>
    <w:rsid w:val="009A3D31"/>
    <w:rsid w:val="009A3D81"/>
    <w:rsid w:val="009A4F28"/>
    <w:rsid w:val="009A51BB"/>
    <w:rsid w:val="009A524B"/>
    <w:rsid w:val="009A5E87"/>
    <w:rsid w:val="009A60EA"/>
    <w:rsid w:val="009A6803"/>
    <w:rsid w:val="009A7282"/>
    <w:rsid w:val="009A78A2"/>
    <w:rsid w:val="009A7F9C"/>
    <w:rsid w:val="009B1073"/>
    <w:rsid w:val="009B1BC0"/>
    <w:rsid w:val="009B1D82"/>
    <w:rsid w:val="009B1E83"/>
    <w:rsid w:val="009B2938"/>
    <w:rsid w:val="009B31AD"/>
    <w:rsid w:val="009B3285"/>
    <w:rsid w:val="009B33F9"/>
    <w:rsid w:val="009B3494"/>
    <w:rsid w:val="009B3597"/>
    <w:rsid w:val="009B3674"/>
    <w:rsid w:val="009B3853"/>
    <w:rsid w:val="009B3CC5"/>
    <w:rsid w:val="009B3F21"/>
    <w:rsid w:val="009B421D"/>
    <w:rsid w:val="009B4438"/>
    <w:rsid w:val="009B4A9D"/>
    <w:rsid w:val="009B52C4"/>
    <w:rsid w:val="009B52E7"/>
    <w:rsid w:val="009B5B89"/>
    <w:rsid w:val="009B5C35"/>
    <w:rsid w:val="009B5D12"/>
    <w:rsid w:val="009B6087"/>
    <w:rsid w:val="009B6862"/>
    <w:rsid w:val="009B6ACB"/>
    <w:rsid w:val="009B741A"/>
    <w:rsid w:val="009C0623"/>
    <w:rsid w:val="009C0808"/>
    <w:rsid w:val="009C08D3"/>
    <w:rsid w:val="009C0E58"/>
    <w:rsid w:val="009C22AB"/>
    <w:rsid w:val="009C2C7B"/>
    <w:rsid w:val="009C355B"/>
    <w:rsid w:val="009C3D48"/>
    <w:rsid w:val="009C4FAC"/>
    <w:rsid w:val="009C50A6"/>
    <w:rsid w:val="009C5869"/>
    <w:rsid w:val="009C58B8"/>
    <w:rsid w:val="009C5F26"/>
    <w:rsid w:val="009C60E1"/>
    <w:rsid w:val="009C678A"/>
    <w:rsid w:val="009C6C74"/>
    <w:rsid w:val="009C78E2"/>
    <w:rsid w:val="009C7B9D"/>
    <w:rsid w:val="009C7FB5"/>
    <w:rsid w:val="009D1591"/>
    <w:rsid w:val="009D1951"/>
    <w:rsid w:val="009D1B81"/>
    <w:rsid w:val="009D21D2"/>
    <w:rsid w:val="009D25A1"/>
    <w:rsid w:val="009D2E7C"/>
    <w:rsid w:val="009D30E2"/>
    <w:rsid w:val="009D3F80"/>
    <w:rsid w:val="009D451E"/>
    <w:rsid w:val="009D483D"/>
    <w:rsid w:val="009D4B05"/>
    <w:rsid w:val="009D54DE"/>
    <w:rsid w:val="009D5AEB"/>
    <w:rsid w:val="009D5DAE"/>
    <w:rsid w:val="009D7B31"/>
    <w:rsid w:val="009D7CEB"/>
    <w:rsid w:val="009E04A2"/>
    <w:rsid w:val="009E0B07"/>
    <w:rsid w:val="009E27A4"/>
    <w:rsid w:val="009E3765"/>
    <w:rsid w:val="009E41EE"/>
    <w:rsid w:val="009E47FC"/>
    <w:rsid w:val="009E5000"/>
    <w:rsid w:val="009E5911"/>
    <w:rsid w:val="009E5A39"/>
    <w:rsid w:val="009E65DA"/>
    <w:rsid w:val="009E6635"/>
    <w:rsid w:val="009E6973"/>
    <w:rsid w:val="009E6D08"/>
    <w:rsid w:val="009E6D42"/>
    <w:rsid w:val="009E6E80"/>
    <w:rsid w:val="009E76C3"/>
    <w:rsid w:val="009F18A3"/>
    <w:rsid w:val="009F26D7"/>
    <w:rsid w:val="009F2740"/>
    <w:rsid w:val="009F276C"/>
    <w:rsid w:val="009F2DFA"/>
    <w:rsid w:val="009F2E7B"/>
    <w:rsid w:val="009F348E"/>
    <w:rsid w:val="009F3A61"/>
    <w:rsid w:val="009F4B1D"/>
    <w:rsid w:val="009F4BE9"/>
    <w:rsid w:val="009F4E18"/>
    <w:rsid w:val="009F4EC2"/>
    <w:rsid w:val="009F4F10"/>
    <w:rsid w:val="009F5073"/>
    <w:rsid w:val="009F5E45"/>
    <w:rsid w:val="009F5FDE"/>
    <w:rsid w:val="009F6267"/>
    <w:rsid w:val="009F62CE"/>
    <w:rsid w:val="009F6521"/>
    <w:rsid w:val="009F6BCC"/>
    <w:rsid w:val="009F71F0"/>
    <w:rsid w:val="009F7C10"/>
    <w:rsid w:val="00A00E40"/>
    <w:rsid w:val="00A01227"/>
    <w:rsid w:val="00A02321"/>
    <w:rsid w:val="00A02417"/>
    <w:rsid w:val="00A024AE"/>
    <w:rsid w:val="00A02A0B"/>
    <w:rsid w:val="00A02CCF"/>
    <w:rsid w:val="00A03393"/>
    <w:rsid w:val="00A0417C"/>
    <w:rsid w:val="00A0445A"/>
    <w:rsid w:val="00A045C5"/>
    <w:rsid w:val="00A045DE"/>
    <w:rsid w:val="00A052F9"/>
    <w:rsid w:val="00A06B8B"/>
    <w:rsid w:val="00A06C8C"/>
    <w:rsid w:val="00A071A9"/>
    <w:rsid w:val="00A071B8"/>
    <w:rsid w:val="00A0737D"/>
    <w:rsid w:val="00A07BA4"/>
    <w:rsid w:val="00A10016"/>
    <w:rsid w:val="00A10BED"/>
    <w:rsid w:val="00A10F7C"/>
    <w:rsid w:val="00A111BE"/>
    <w:rsid w:val="00A11250"/>
    <w:rsid w:val="00A112E0"/>
    <w:rsid w:val="00A11A35"/>
    <w:rsid w:val="00A11DB5"/>
    <w:rsid w:val="00A11E13"/>
    <w:rsid w:val="00A126DB"/>
    <w:rsid w:val="00A12874"/>
    <w:rsid w:val="00A12B36"/>
    <w:rsid w:val="00A13447"/>
    <w:rsid w:val="00A13ACC"/>
    <w:rsid w:val="00A143AE"/>
    <w:rsid w:val="00A1488E"/>
    <w:rsid w:val="00A14A83"/>
    <w:rsid w:val="00A14C30"/>
    <w:rsid w:val="00A15485"/>
    <w:rsid w:val="00A1561D"/>
    <w:rsid w:val="00A15A5C"/>
    <w:rsid w:val="00A1691E"/>
    <w:rsid w:val="00A17652"/>
    <w:rsid w:val="00A17D14"/>
    <w:rsid w:val="00A2047D"/>
    <w:rsid w:val="00A205D4"/>
    <w:rsid w:val="00A207BC"/>
    <w:rsid w:val="00A20FBB"/>
    <w:rsid w:val="00A21C47"/>
    <w:rsid w:val="00A21FEC"/>
    <w:rsid w:val="00A2244F"/>
    <w:rsid w:val="00A227B7"/>
    <w:rsid w:val="00A2359E"/>
    <w:rsid w:val="00A23E2F"/>
    <w:rsid w:val="00A240F3"/>
    <w:rsid w:val="00A2468A"/>
    <w:rsid w:val="00A247CC"/>
    <w:rsid w:val="00A24A48"/>
    <w:rsid w:val="00A24A83"/>
    <w:rsid w:val="00A24C31"/>
    <w:rsid w:val="00A25D39"/>
    <w:rsid w:val="00A26004"/>
    <w:rsid w:val="00A266AF"/>
    <w:rsid w:val="00A26DD0"/>
    <w:rsid w:val="00A26F7A"/>
    <w:rsid w:val="00A2762E"/>
    <w:rsid w:val="00A30037"/>
    <w:rsid w:val="00A312F4"/>
    <w:rsid w:val="00A31A31"/>
    <w:rsid w:val="00A3222D"/>
    <w:rsid w:val="00A3300E"/>
    <w:rsid w:val="00A33297"/>
    <w:rsid w:val="00A33842"/>
    <w:rsid w:val="00A338DA"/>
    <w:rsid w:val="00A33DB8"/>
    <w:rsid w:val="00A33E4F"/>
    <w:rsid w:val="00A34894"/>
    <w:rsid w:val="00A34B9A"/>
    <w:rsid w:val="00A3632A"/>
    <w:rsid w:val="00A36D65"/>
    <w:rsid w:val="00A3703E"/>
    <w:rsid w:val="00A378B5"/>
    <w:rsid w:val="00A37A44"/>
    <w:rsid w:val="00A37AEB"/>
    <w:rsid w:val="00A37B5E"/>
    <w:rsid w:val="00A37D03"/>
    <w:rsid w:val="00A4064D"/>
    <w:rsid w:val="00A40C7D"/>
    <w:rsid w:val="00A40D4F"/>
    <w:rsid w:val="00A416D1"/>
    <w:rsid w:val="00A41706"/>
    <w:rsid w:val="00A41899"/>
    <w:rsid w:val="00A421C6"/>
    <w:rsid w:val="00A43A3A"/>
    <w:rsid w:val="00A45221"/>
    <w:rsid w:val="00A45503"/>
    <w:rsid w:val="00A455BA"/>
    <w:rsid w:val="00A458A4"/>
    <w:rsid w:val="00A45A33"/>
    <w:rsid w:val="00A45B06"/>
    <w:rsid w:val="00A472EE"/>
    <w:rsid w:val="00A4767E"/>
    <w:rsid w:val="00A47FDF"/>
    <w:rsid w:val="00A500E5"/>
    <w:rsid w:val="00A50222"/>
    <w:rsid w:val="00A50808"/>
    <w:rsid w:val="00A511DD"/>
    <w:rsid w:val="00A5150A"/>
    <w:rsid w:val="00A51D80"/>
    <w:rsid w:val="00A51E20"/>
    <w:rsid w:val="00A51E2B"/>
    <w:rsid w:val="00A51F2A"/>
    <w:rsid w:val="00A52064"/>
    <w:rsid w:val="00A52276"/>
    <w:rsid w:val="00A52654"/>
    <w:rsid w:val="00A52956"/>
    <w:rsid w:val="00A52A94"/>
    <w:rsid w:val="00A534C1"/>
    <w:rsid w:val="00A56B8B"/>
    <w:rsid w:val="00A56C40"/>
    <w:rsid w:val="00A5716A"/>
    <w:rsid w:val="00A57250"/>
    <w:rsid w:val="00A603DF"/>
    <w:rsid w:val="00A62474"/>
    <w:rsid w:val="00A6297F"/>
    <w:rsid w:val="00A63551"/>
    <w:rsid w:val="00A643F3"/>
    <w:rsid w:val="00A648FE"/>
    <w:rsid w:val="00A64A41"/>
    <w:rsid w:val="00A65035"/>
    <w:rsid w:val="00A65EC0"/>
    <w:rsid w:val="00A663D7"/>
    <w:rsid w:val="00A665AD"/>
    <w:rsid w:val="00A66CB3"/>
    <w:rsid w:val="00A67937"/>
    <w:rsid w:val="00A67B6A"/>
    <w:rsid w:val="00A67D0C"/>
    <w:rsid w:val="00A702A5"/>
    <w:rsid w:val="00A712E5"/>
    <w:rsid w:val="00A714C6"/>
    <w:rsid w:val="00A718D5"/>
    <w:rsid w:val="00A7221D"/>
    <w:rsid w:val="00A72641"/>
    <w:rsid w:val="00A726D2"/>
    <w:rsid w:val="00A72A45"/>
    <w:rsid w:val="00A72DA4"/>
    <w:rsid w:val="00A7378A"/>
    <w:rsid w:val="00A7421D"/>
    <w:rsid w:val="00A75046"/>
    <w:rsid w:val="00A7574F"/>
    <w:rsid w:val="00A75DDD"/>
    <w:rsid w:val="00A75FE1"/>
    <w:rsid w:val="00A76867"/>
    <w:rsid w:val="00A81128"/>
    <w:rsid w:val="00A8161E"/>
    <w:rsid w:val="00A81F8D"/>
    <w:rsid w:val="00A8259E"/>
    <w:rsid w:val="00A82634"/>
    <w:rsid w:val="00A8266E"/>
    <w:rsid w:val="00A83706"/>
    <w:rsid w:val="00A83905"/>
    <w:rsid w:val="00A84A2D"/>
    <w:rsid w:val="00A858CA"/>
    <w:rsid w:val="00A858D9"/>
    <w:rsid w:val="00A85FCD"/>
    <w:rsid w:val="00A865C2"/>
    <w:rsid w:val="00A8663F"/>
    <w:rsid w:val="00A86928"/>
    <w:rsid w:val="00A8798C"/>
    <w:rsid w:val="00A879B8"/>
    <w:rsid w:val="00A87BD0"/>
    <w:rsid w:val="00A902E9"/>
    <w:rsid w:val="00A9088E"/>
    <w:rsid w:val="00A90B01"/>
    <w:rsid w:val="00A90CEF"/>
    <w:rsid w:val="00A90E52"/>
    <w:rsid w:val="00A91414"/>
    <w:rsid w:val="00A92B4E"/>
    <w:rsid w:val="00A92C18"/>
    <w:rsid w:val="00A942D9"/>
    <w:rsid w:val="00A9431D"/>
    <w:rsid w:val="00A949AD"/>
    <w:rsid w:val="00A94C3C"/>
    <w:rsid w:val="00A94FC2"/>
    <w:rsid w:val="00A95CAE"/>
    <w:rsid w:val="00A96957"/>
    <w:rsid w:val="00A96CB6"/>
    <w:rsid w:val="00A96E02"/>
    <w:rsid w:val="00A975B1"/>
    <w:rsid w:val="00AA096E"/>
    <w:rsid w:val="00AA0BC2"/>
    <w:rsid w:val="00AA17D2"/>
    <w:rsid w:val="00AA17E5"/>
    <w:rsid w:val="00AA18BA"/>
    <w:rsid w:val="00AA1BA3"/>
    <w:rsid w:val="00AA1C14"/>
    <w:rsid w:val="00AA1C9D"/>
    <w:rsid w:val="00AA23A9"/>
    <w:rsid w:val="00AA2CDB"/>
    <w:rsid w:val="00AA36E4"/>
    <w:rsid w:val="00AA37BC"/>
    <w:rsid w:val="00AA4761"/>
    <w:rsid w:val="00AA4EDD"/>
    <w:rsid w:val="00AA4FA7"/>
    <w:rsid w:val="00AA5737"/>
    <w:rsid w:val="00AA5796"/>
    <w:rsid w:val="00AA652C"/>
    <w:rsid w:val="00AA72F9"/>
    <w:rsid w:val="00AA73A8"/>
    <w:rsid w:val="00AA7B90"/>
    <w:rsid w:val="00AB0125"/>
    <w:rsid w:val="00AB016B"/>
    <w:rsid w:val="00AB04FB"/>
    <w:rsid w:val="00AB06B6"/>
    <w:rsid w:val="00AB21A6"/>
    <w:rsid w:val="00AB2D01"/>
    <w:rsid w:val="00AB3019"/>
    <w:rsid w:val="00AB3BC3"/>
    <w:rsid w:val="00AB41AE"/>
    <w:rsid w:val="00AB42F4"/>
    <w:rsid w:val="00AB5A16"/>
    <w:rsid w:val="00AB5A26"/>
    <w:rsid w:val="00AB61D0"/>
    <w:rsid w:val="00AB67E1"/>
    <w:rsid w:val="00AB7759"/>
    <w:rsid w:val="00AC0F75"/>
    <w:rsid w:val="00AC15D8"/>
    <w:rsid w:val="00AC1B46"/>
    <w:rsid w:val="00AC2BE9"/>
    <w:rsid w:val="00AC2D34"/>
    <w:rsid w:val="00AC3841"/>
    <w:rsid w:val="00AC3B27"/>
    <w:rsid w:val="00AC3BB1"/>
    <w:rsid w:val="00AC43B4"/>
    <w:rsid w:val="00AC46C9"/>
    <w:rsid w:val="00AC51C0"/>
    <w:rsid w:val="00AC5676"/>
    <w:rsid w:val="00AC7039"/>
    <w:rsid w:val="00AC70F6"/>
    <w:rsid w:val="00AC72C8"/>
    <w:rsid w:val="00AD0540"/>
    <w:rsid w:val="00AD123D"/>
    <w:rsid w:val="00AD1DD7"/>
    <w:rsid w:val="00AD20C9"/>
    <w:rsid w:val="00AD25F4"/>
    <w:rsid w:val="00AD2917"/>
    <w:rsid w:val="00AD2DBD"/>
    <w:rsid w:val="00AD319B"/>
    <w:rsid w:val="00AD3257"/>
    <w:rsid w:val="00AD4E95"/>
    <w:rsid w:val="00AD5B8B"/>
    <w:rsid w:val="00AD7723"/>
    <w:rsid w:val="00AD7FBF"/>
    <w:rsid w:val="00AE045F"/>
    <w:rsid w:val="00AE1455"/>
    <w:rsid w:val="00AE165C"/>
    <w:rsid w:val="00AE194D"/>
    <w:rsid w:val="00AE1EB8"/>
    <w:rsid w:val="00AE3376"/>
    <w:rsid w:val="00AE3522"/>
    <w:rsid w:val="00AE3D11"/>
    <w:rsid w:val="00AE43EB"/>
    <w:rsid w:val="00AE46CA"/>
    <w:rsid w:val="00AE5220"/>
    <w:rsid w:val="00AE5467"/>
    <w:rsid w:val="00AE5886"/>
    <w:rsid w:val="00AE5CB6"/>
    <w:rsid w:val="00AE6470"/>
    <w:rsid w:val="00AE6D06"/>
    <w:rsid w:val="00AE6DF2"/>
    <w:rsid w:val="00AE7427"/>
    <w:rsid w:val="00AE7BE4"/>
    <w:rsid w:val="00AF0D4B"/>
    <w:rsid w:val="00AF1198"/>
    <w:rsid w:val="00AF1C81"/>
    <w:rsid w:val="00AF1F94"/>
    <w:rsid w:val="00AF24F9"/>
    <w:rsid w:val="00AF33CF"/>
    <w:rsid w:val="00AF369D"/>
    <w:rsid w:val="00AF3885"/>
    <w:rsid w:val="00AF3BA9"/>
    <w:rsid w:val="00AF465F"/>
    <w:rsid w:val="00AF4A19"/>
    <w:rsid w:val="00AF4C7B"/>
    <w:rsid w:val="00AF4D84"/>
    <w:rsid w:val="00AF4EC8"/>
    <w:rsid w:val="00AF597C"/>
    <w:rsid w:val="00AF5E93"/>
    <w:rsid w:val="00AF63C7"/>
    <w:rsid w:val="00AF6981"/>
    <w:rsid w:val="00AF6F33"/>
    <w:rsid w:val="00AF6FDC"/>
    <w:rsid w:val="00B006F8"/>
    <w:rsid w:val="00B021A7"/>
    <w:rsid w:val="00B02795"/>
    <w:rsid w:val="00B02CF8"/>
    <w:rsid w:val="00B03119"/>
    <w:rsid w:val="00B038FB"/>
    <w:rsid w:val="00B03AB6"/>
    <w:rsid w:val="00B04B3B"/>
    <w:rsid w:val="00B05174"/>
    <w:rsid w:val="00B05328"/>
    <w:rsid w:val="00B05612"/>
    <w:rsid w:val="00B06077"/>
    <w:rsid w:val="00B0622A"/>
    <w:rsid w:val="00B067A3"/>
    <w:rsid w:val="00B06BCE"/>
    <w:rsid w:val="00B06D40"/>
    <w:rsid w:val="00B0728E"/>
    <w:rsid w:val="00B07472"/>
    <w:rsid w:val="00B079B8"/>
    <w:rsid w:val="00B10CD9"/>
    <w:rsid w:val="00B11EF9"/>
    <w:rsid w:val="00B12306"/>
    <w:rsid w:val="00B13397"/>
    <w:rsid w:val="00B134DD"/>
    <w:rsid w:val="00B13CB8"/>
    <w:rsid w:val="00B142B6"/>
    <w:rsid w:val="00B14620"/>
    <w:rsid w:val="00B1472D"/>
    <w:rsid w:val="00B14A19"/>
    <w:rsid w:val="00B15266"/>
    <w:rsid w:val="00B15294"/>
    <w:rsid w:val="00B152D7"/>
    <w:rsid w:val="00B158E0"/>
    <w:rsid w:val="00B15C7C"/>
    <w:rsid w:val="00B1668A"/>
    <w:rsid w:val="00B16ACB"/>
    <w:rsid w:val="00B16C61"/>
    <w:rsid w:val="00B170A4"/>
    <w:rsid w:val="00B1764A"/>
    <w:rsid w:val="00B17880"/>
    <w:rsid w:val="00B17B4D"/>
    <w:rsid w:val="00B17C26"/>
    <w:rsid w:val="00B20644"/>
    <w:rsid w:val="00B20E1D"/>
    <w:rsid w:val="00B211BB"/>
    <w:rsid w:val="00B22FE1"/>
    <w:rsid w:val="00B23E79"/>
    <w:rsid w:val="00B24DBE"/>
    <w:rsid w:val="00B24EF0"/>
    <w:rsid w:val="00B25729"/>
    <w:rsid w:val="00B2657F"/>
    <w:rsid w:val="00B27330"/>
    <w:rsid w:val="00B273B5"/>
    <w:rsid w:val="00B30183"/>
    <w:rsid w:val="00B30E25"/>
    <w:rsid w:val="00B32057"/>
    <w:rsid w:val="00B32DFC"/>
    <w:rsid w:val="00B331C7"/>
    <w:rsid w:val="00B33B1C"/>
    <w:rsid w:val="00B33F92"/>
    <w:rsid w:val="00B342A0"/>
    <w:rsid w:val="00B345D0"/>
    <w:rsid w:val="00B34635"/>
    <w:rsid w:val="00B35267"/>
    <w:rsid w:val="00B35A00"/>
    <w:rsid w:val="00B35AD4"/>
    <w:rsid w:val="00B365D0"/>
    <w:rsid w:val="00B36673"/>
    <w:rsid w:val="00B36CFF"/>
    <w:rsid w:val="00B378AE"/>
    <w:rsid w:val="00B379BC"/>
    <w:rsid w:val="00B37EC1"/>
    <w:rsid w:val="00B40641"/>
    <w:rsid w:val="00B40D25"/>
    <w:rsid w:val="00B4105B"/>
    <w:rsid w:val="00B41EA1"/>
    <w:rsid w:val="00B42321"/>
    <w:rsid w:val="00B424A4"/>
    <w:rsid w:val="00B42C1E"/>
    <w:rsid w:val="00B43A21"/>
    <w:rsid w:val="00B44828"/>
    <w:rsid w:val="00B4549C"/>
    <w:rsid w:val="00B462CC"/>
    <w:rsid w:val="00B46F76"/>
    <w:rsid w:val="00B508D4"/>
    <w:rsid w:val="00B50CF8"/>
    <w:rsid w:val="00B50E51"/>
    <w:rsid w:val="00B5119F"/>
    <w:rsid w:val="00B511B6"/>
    <w:rsid w:val="00B51434"/>
    <w:rsid w:val="00B51C17"/>
    <w:rsid w:val="00B51EEC"/>
    <w:rsid w:val="00B52236"/>
    <w:rsid w:val="00B523CE"/>
    <w:rsid w:val="00B53083"/>
    <w:rsid w:val="00B534DA"/>
    <w:rsid w:val="00B53C61"/>
    <w:rsid w:val="00B53F9A"/>
    <w:rsid w:val="00B54716"/>
    <w:rsid w:val="00B548FB"/>
    <w:rsid w:val="00B5492D"/>
    <w:rsid w:val="00B549E9"/>
    <w:rsid w:val="00B55051"/>
    <w:rsid w:val="00B56B58"/>
    <w:rsid w:val="00B5727B"/>
    <w:rsid w:val="00B57D6D"/>
    <w:rsid w:val="00B57E6B"/>
    <w:rsid w:val="00B602F3"/>
    <w:rsid w:val="00B6035F"/>
    <w:rsid w:val="00B60C01"/>
    <w:rsid w:val="00B61702"/>
    <w:rsid w:val="00B619FD"/>
    <w:rsid w:val="00B61C06"/>
    <w:rsid w:val="00B627E6"/>
    <w:rsid w:val="00B637F7"/>
    <w:rsid w:val="00B63D1E"/>
    <w:rsid w:val="00B64C83"/>
    <w:rsid w:val="00B64E6B"/>
    <w:rsid w:val="00B65493"/>
    <w:rsid w:val="00B65582"/>
    <w:rsid w:val="00B65767"/>
    <w:rsid w:val="00B65C16"/>
    <w:rsid w:val="00B65C80"/>
    <w:rsid w:val="00B66074"/>
    <w:rsid w:val="00B66206"/>
    <w:rsid w:val="00B662B4"/>
    <w:rsid w:val="00B66E4F"/>
    <w:rsid w:val="00B674DF"/>
    <w:rsid w:val="00B67F3B"/>
    <w:rsid w:val="00B701A1"/>
    <w:rsid w:val="00B7035B"/>
    <w:rsid w:val="00B70CF5"/>
    <w:rsid w:val="00B7210D"/>
    <w:rsid w:val="00B72260"/>
    <w:rsid w:val="00B725B9"/>
    <w:rsid w:val="00B725F5"/>
    <w:rsid w:val="00B7294B"/>
    <w:rsid w:val="00B73307"/>
    <w:rsid w:val="00B7368F"/>
    <w:rsid w:val="00B7489A"/>
    <w:rsid w:val="00B74E4B"/>
    <w:rsid w:val="00B75001"/>
    <w:rsid w:val="00B760A8"/>
    <w:rsid w:val="00B76AF7"/>
    <w:rsid w:val="00B77C14"/>
    <w:rsid w:val="00B8016E"/>
    <w:rsid w:val="00B80544"/>
    <w:rsid w:val="00B81621"/>
    <w:rsid w:val="00B82106"/>
    <w:rsid w:val="00B82160"/>
    <w:rsid w:val="00B82DEE"/>
    <w:rsid w:val="00B8352B"/>
    <w:rsid w:val="00B8450F"/>
    <w:rsid w:val="00B84AB6"/>
    <w:rsid w:val="00B85164"/>
    <w:rsid w:val="00B858BF"/>
    <w:rsid w:val="00B85E63"/>
    <w:rsid w:val="00B86C3C"/>
    <w:rsid w:val="00B86D23"/>
    <w:rsid w:val="00B86DA8"/>
    <w:rsid w:val="00B8750D"/>
    <w:rsid w:val="00B87993"/>
    <w:rsid w:val="00B87D20"/>
    <w:rsid w:val="00B87F9D"/>
    <w:rsid w:val="00B908AF"/>
    <w:rsid w:val="00B912C5"/>
    <w:rsid w:val="00B92134"/>
    <w:rsid w:val="00B92645"/>
    <w:rsid w:val="00B9324B"/>
    <w:rsid w:val="00B9369C"/>
    <w:rsid w:val="00B93D7B"/>
    <w:rsid w:val="00B93F78"/>
    <w:rsid w:val="00B94364"/>
    <w:rsid w:val="00B957B9"/>
    <w:rsid w:val="00B96147"/>
    <w:rsid w:val="00B961B4"/>
    <w:rsid w:val="00B962B3"/>
    <w:rsid w:val="00B96B01"/>
    <w:rsid w:val="00B976DB"/>
    <w:rsid w:val="00BA0827"/>
    <w:rsid w:val="00BA0A71"/>
    <w:rsid w:val="00BA0D96"/>
    <w:rsid w:val="00BA342E"/>
    <w:rsid w:val="00BA3595"/>
    <w:rsid w:val="00BA3DBB"/>
    <w:rsid w:val="00BA5B50"/>
    <w:rsid w:val="00BA651A"/>
    <w:rsid w:val="00BA6A3C"/>
    <w:rsid w:val="00BA6C3A"/>
    <w:rsid w:val="00BB081A"/>
    <w:rsid w:val="00BB0AF1"/>
    <w:rsid w:val="00BB117A"/>
    <w:rsid w:val="00BB1A90"/>
    <w:rsid w:val="00BB2400"/>
    <w:rsid w:val="00BB27A3"/>
    <w:rsid w:val="00BB352F"/>
    <w:rsid w:val="00BB48B2"/>
    <w:rsid w:val="00BB56FE"/>
    <w:rsid w:val="00BB5857"/>
    <w:rsid w:val="00BB616A"/>
    <w:rsid w:val="00BB61C2"/>
    <w:rsid w:val="00BB64C5"/>
    <w:rsid w:val="00BB677C"/>
    <w:rsid w:val="00BB6922"/>
    <w:rsid w:val="00BB69DB"/>
    <w:rsid w:val="00BB75A1"/>
    <w:rsid w:val="00BB7ACD"/>
    <w:rsid w:val="00BB7D0F"/>
    <w:rsid w:val="00BB7F76"/>
    <w:rsid w:val="00BC023E"/>
    <w:rsid w:val="00BC1091"/>
    <w:rsid w:val="00BC23B7"/>
    <w:rsid w:val="00BC3446"/>
    <w:rsid w:val="00BC3786"/>
    <w:rsid w:val="00BC40FF"/>
    <w:rsid w:val="00BC473C"/>
    <w:rsid w:val="00BC4989"/>
    <w:rsid w:val="00BC5A63"/>
    <w:rsid w:val="00BC5CA3"/>
    <w:rsid w:val="00BC5D6A"/>
    <w:rsid w:val="00BC6E0C"/>
    <w:rsid w:val="00BC7130"/>
    <w:rsid w:val="00BD073B"/>
    <w:rsid w:val="00BD104C"/>
    <w:rsid w:val="00BD1148"/>
    <w:rsid w:val="00BD1195"/>
    <w:rsid w:val="00BD1221"/>
    <w:rsid w:val="00BD2D12"/>
    <w:rsid w:val="00BD3C23"/>
    <w:rsid w:val="00BD3D82"/>
    <w:rsid w:val="00BD4128"/>
    <w:rsid w:val="00BD4891"/>
    <w:rsid w:val="00BD4EE0"/>
    <w:rsid w:val="00BD5016"/>
    <w:rsid w:val="00BD58AB"/>
    <w:rsid w:val="00BD5FCD"/>
    <w:rsid w:val="00BD6A2A"/>
    <w:rsid w:val="00BD6B86"/>
    <w:rsid w:val="00BE06E6"/>
    <w:rsid w:val="00BE08DA"/>
    <w:rsid w:val="00BE0DF9"/>
    <w:rsid w:val="00BE1023"/>
    <w:rsid w:val="00BE1828"/>
    <w:rsid w:val="00BE1C61"/>
    <w:rsid w:val="00BE2AB0"/>
    <w:rsid w:val="00BE2FE1"/>
    <w:rsid w:val="00BE36AD"/>
    <w:rsid w:val="00BE40B8"/>
    <w:rsid w:val="00BE433D"/>
    <w:rsid w:val="00BE44F2"/>
    <w:rsid w:val="00BE480C"/>
    <w:rsid w:val="00BE4EE9"/>
    <w:rsid w:val="00BE599A"/>
    <w:rsid w:val="00BE5EA3"/>
    <w:rsid w:val="00BE5EAA"/>
    <w:rsid w:val="00BE5EAE"/>
    <w:rsid w:val="00BE5F6E"/>
    <w:rsid w:val="00BE6799"/>
    <w:rsid w:val="00BE7417"/>
    <w:rsid w:val="00BE761A"/>
    <w:rsid w:val="00BE78CE"/>
    <w:rsid w:val="00BE7FCD"/>
    <w:rsid w:val="00BF0CAA"/>
    <w:rsid w:val="00BF0D0C"/>
    <w:rsid w:val="00BF18A2"/>
    <w:rsid w:val="00BF1A68"/>
    <w:rsid w:val="00BF3170"/>
    <w:rsid w:val="00BF3274"/>
    <w:rsid w:val="00BF369B"/>
    <w:rsid w:val="00BF36EB"/>
    <w:rsid w:val="00BF3701"/>
    <w:rsid w:val="00BF46E0"/>
    <w:rsid w:val="00BF4C58"/>
    <w:rsid w:val="00BF50EC"/>
    <w:rsid w:val="00BF563C"/>
    <w:rsid w:val="00BF56E6"/>
    <w:rsid w:val="00BF77C5"/>
    <w:rsid w:val="00C00FD4"/>
    <w:rsid w:val="00C02886"/>
    <w:rsid w:val="00C0365D"/>
    <w:rsid w:val="00C03F17"/>
    <w:rsid w:val="00C04695"/>
    <w:rsid w:val="00C04C92"/>
    <w:rsid w:val="00C059A9"/>
    <w:rsid w:val="00C06124"/>
    <w:rsid w:val="00C061EC"/>
    <w:rsid w:val="00C06F7A"/>
    <w:rsid w:val="00C07177"/>
    <w:rsid w:val="00C112D8"/>
    <w:rsid w:val="00C114B9"/>
    <w:rsid w:val="00C114E7"/>
    <w:rsid w:val="00C114F3"/>
    <w:rsid w:val="00C11727"/>
    <w:rsid w:val="00C11823"/>
    <w:rsid w:val="00C12A36"/>
    <w:rsid w:val="00C12AC2"/>
    <w:rsid w:val="00C12CE5"/>
    <w:rsid w:val="00C1337E"/>
    <w:rsid w:val="00C1340B"/>
    <w:rsid w:val="00C1389C"/>
    <w:rsid w:val="00C13DD8"/>
    <w:rsid w:val="00C141EC"/>
    <w:rsid w:val="00C1461E"/>
    <w:rsid w:val="00C14DCA"/>
    <w:rsid w:val="00C1556E"/>
    <w:rsid w:val="00C155B8"/>
    <w:rsid w:val="00C155FB"/>
    <w:rsid w:val="00C15C32"/>
    <w:rsid w:val="00C166FF"/>
    <w:rsid w:val="00C170D5"/>
    <w:rsid w:val="00C1728D"/>
    <w:rsid w:val="00C177F2"/>
    <w:rsid w:val="00C17974"/>
    <w:rsid w:val="00C2001F"/>
    <w:rsid w:val="00C20123"/>
    <w:rsid w:val="00C2038A"/>
    <w:rsid w:val="00C203F7"/>
    <w:rsid w:val="00C219FF"/>
    <w:rsid w:val="00C21A2D"/>
    <w:rsid w:val="00C22256"/>
    <w:rsid w:val="00C22B53"/>
    <w:rsid w:val="00C23651"/>
    <w:rsid w:val="00C23AE1"/>
    <w:rsid w:val="00C23E7D"/>
    <w:rsid w:val="00C243FD"/>
    <w:rsid w:val="00C248B2"/>
    <w:rsid w:val="00C24C61"/>
    <w:rsid w:val="00C253FF"/>
    <w:rsid w:val="00C25B72"/>
    <w:rsid w:val="00C260A4"/>
    <w:rsid w:val="00C27063"/>
    <w:rsid w:val="00C2721C"/>
    <w:rsid w:val="00C27366"/>
    <w:rsid w:val="00C2746B"/>
    <w:rsid w:val="00C3047A"/>
    <w:rsid w:val="00C30A06"/>
    <w:rsid w:val="00C31CFC"/>
    <w:rsid w:val="00C32AA1"/>
    <w:rsid w:val="00C32B94"/>
    <w:rsid w:val="00C3351A"/>
    <w:rsid w:val="00C33AE3"/>
    <w:rsid w:val="00C341EB"/>
    <w:rsid w:val="00C34B2B"/>
    <w:rsid w:val="00C34EBE"/>
    <w:rsid w:val="00C3517D"/>
    <w:rsid w:val="00C351A8"/>
    <w:rsid w:val="00C358BA"/>
    <w:rsid w:val="00C36560"/>
    <w:rsid w:val="00C366E8"/>
    <w:rsid w:val="00C40805"/>
    <w:rsid w:val="00C4138B"/>
    <w:rsid w:val="00C417AA"/>
    <w:rsid w:val="00C4189E"/>
    <w:rsid w:val="00C420BF"/>
    <w:rsid w:val="00C42E04"/>
    <w:rsid w:val="00C43B99"/>
    <w:rsid w:val="00C44FC8"/>
    <w:rsid w:val="00C464F4"/>
    <w:rsid w:val="00C46573"/>
    <w:rsid w:val="00C466F6"/>
    <w:rsid w:val="00C46F26"/>
    <w:rsid w:val="00C46FF1"/>
    <w:rsid w:val="00C475AB"/>
    <w:rsid w:val="00C47EBD"/>
    <w:rsid w:val="00C506A3"/>
    <w:rsid w:val="00C506D2"/>
    <w:rsid w:val="00C5187B"/>
    <w:rsid w:val="00C51D3C"/>
    <w:rsid w:val="00C5204C"/>
    <w:rsid w:val="00C52054"/>
    <w:rsid w:val="00C5255C"/>
    <w:rsid w:val="00C527F5"/>
    <w:rsid w:val="00C52BAF"/>
    <w:rsid w:val="00C52E6A"/>
    <w:rsid w:val="00C5368D"/>
    <w:rsid w:val="00C53B74"/>
    <w:rsid w:val="00C53DEF"/>
    <w:rsid w:val="00C53EE7"/>
    <w:rsid w:val="00C54044"/>
    <w:rsid w:val="00C54EB5"/>
    <w:rsid w:val="00C55904"/>
    <w:rsid w:val="00C57C12"/>
    <w:rsid w:val="00C60624"/>
    <w:rsid w:val="00C60AA1"/>
    <w:rsid w:val="00C611D5"/>
    <w:rsid w:val="00C61528"/>
    <w:rsid w:val="00C6211B"/>
    <w:rsid w:val="00C62C8B"/>
    <w:rsid w:val="00C62E81"/>
    <w:rsid w:val="00C633DC"/>
    <w:rsid w:val="00C634B2"/>
    <w:rsid w:val="00C64CE5"/>
    <w:rsid w:val="00C652B6"/>
    <w:rsid w:val="00C6556F"/>
    <w:rsid w:val="00C65DCE"/>
    <w:rsid w:val="00C65E25"/>
    <w:rsid w:val="00C67CB6"/>
    <w:rsid w:val="00C7084F"/>
    <w:rsid w:val="00C71498"/>
    <w:rsid w:val="00C715DD"/>
    <w:rsid w:val="00C716BB"/>
    <w:rsid w:val="00C71703"/>
    <w:rsid w:val="00C7181F"/>
    <w:rsid w:val="00C71DA2"/>
    <w:rsid w:val="00C73556"/>
    <w:rsid w:val="00C739DF"/>
    <w:rsid w:val="00C73B44"/>
    <w:rsid w:val="00C74C26"/>
    <w:rsid w:val="00C74E37"/>
    <w:rsid w:val="00C758F1"/>
    <w:rsid w:val="00C75D67"/>
    <w:rsid w:val="00C76BC8"/>
    <w:rsid w:val="00C76EA1"/>
    <w:rsid w:val="00C76F05"/>
    <w:rsid w:val="00C76F1A"/>
    <w:rsid w:val="00C77687"/>
    <w:rsid w:val="00C77A2C"/>
    <w:rsid w:val="00C802A6"/>
    <w:rsid w:val="00C80E66"/>
    <w:rsid w:val="00C81353"/>
    <w:rsid w:val="00C81395"/>
    <w:rsid w:val="00C82465"/>
    <w:rsid w:val="00C8263B"/>
    <w:rsid w:val="00C83511"/>
    <w:rsid w:val="00C835F8"/>
    <w:rsid w:val="00C837A0"/>
    <w:rsid w:val="00C838B6"/>
    <w:rsid w:val="00C847CE"/>
    <w:rsid w:val="00C84968"/>
    <w:rsid w:val="00C84F69"/>
    <w:rsid w:val="00C85E78"/>
    <w:rsid w:val="00C86971"/>
    <w:rsid w:val="00C86CFE"/>
    <w:rsid w:val="00C900E6"/>
    <w:rsid w:val="00C9047D"/>
    <w:rsid w:val="00C9067A"/>
    <w:rsid w:val="00C909D6"/>
    <w:rsid w:val="00C91445"/>
    <w:rsid w:val="00C923A7"/>
    <w:rsid w:val="00C925FC"/>
    <w:rsid w:val="00C932DE"/>
    <w:rsid w:val="00C934F0"/>
    <w:rsid w:val="00C93E3E"/>
    <w:rsid w:val="00C946B6"/>
    <w:rsid w:val="00C94FFB"/>
    <w:rsid w:val="00C96049"/>
    <w:rsid w:val="00C96F1E"/>
    <w:rsid w:val="00C970EF"/>
    <w:rsid w:val="00C97240"/>
    <w:rsid w:val="00C97521"/>
    <w:rsid w:val="00C97579"/>
    <w:rsid w:val="00C977BE"/>
    <w:rsid w:val="00C979C9"/>
    <w:rsid w:val="00C97D33"/>
    <w:rsid w:val="00CA03D0"/>
    <w:rsid w:val="00CA05AC"/>
    <w:rsid w:val="00CA08BC"/>
    <w:rsid w:val="00CA0E81"/>
    <w:rsid w:val="00CA346C"/>
    <w:rsid w:val="00CA38BE"/>
    <w:rsid w:val="00CA426E"/>
    <w:rsid w:val="00CA4C16"/>
    <w:rsid w:val="00CA4CD3"/>
    <w:rsid w:val="00CA6132"/>
    <w:rsid w:val="00CA694E"/>
    <w:rsid w:val="00CA6A09"/>
    <w:rsid w:val="00CA7628"/>
    <w:rsid w:val="00CB0389"/>
    <w:rsid w:val="00CB0617"/>
    <w:rsid w:val="00CB0669"/>
    <w:rsid w:val="00CB0CC9"/>
    <w:rsid w:val="00CB1293"/>
    <w:rsid w:val="00CB18BD"/>
    <w:rsid w:val="00CB192A"/>
    <w:rsid w:val="00CB1A1D"/>
    <w:rsid w:val="00CB1C8F"/>
    <w:rsid w:val="00CB37D0"/>
    <w:rsid w:val="00CB3C3A"/>
    <w:rsid w:val="00CB49E0"/>
    <w:rsid w:val="00CB527F"/>
    <w:rsid w:val="00CB53C2"/>
    <w:rsid w:val="00CB571C"/>
    <w:rsid w:val="00CB5860"/>
    <w:rsid w:val="00CB5BB4"/>
    <w:rsid w:val="00CB5E0E"/>
    <w:rsid w:val="00CB610E"/>
    <w:rsid w:val="00CB6346"/>
    <w:rsid w:val="00CB6A1A"/>
    <w:rsid w:val="00CB70DA"/>
    <w:rsid w:val="00CB75AC"/>
    <w:rsid w:val="00CB78C7"/>
    <w:rsid w:val="00CB7E02"/>
    <w:rsid w:val="00CB7EAB"/>
    <w:rsid w:val="00CB7F89"/>
    <w:rsid w:val="00CC0052"/>
    <w:rsid w:val="00CC015D"/>
    <w:rsid w:val="00CC01B6"/>
    <w:rsid w:val="00CC0D79"/>
    <w:rsid w:val="00CC0DDD"/>
    <w:rsid w:val="00CC0E49"/>
    <w:rsid w:val="00CC10FE"/>
    <w:rsid w:val="00CC156D"/>
    <w:rsid w:val="00CC176A"/>
    <w:rsid w:val="00CC17C1"/>
    <w:rsid w:val="00CC2508"/>
    <w:rsid w:val="00CC2A14"/>
    <w:rsid w:val="00CC3170"/>
    <w:rsid w:val="00CC3409"/>
    <w:rsid w:val="00CC3625"/>
    <w:rsid w:val="00CC4CFC"/>
    <w:rsid w:val="00CC4D7F"/>
    <w:rsid w:val="00CC509F"/>
    <w:rsid w:val="00CC535A"/>
    <w:rsid w:val="00CC5418"/>
    <w:rsid w:val="00CC541D"/>
    <w:rsid w:val="00CC5891"/>
    <w:rsid w:val="00CC5F7F"/>
    <w:rsid w:val="00CC61E5"/>
    <w:rsid w:val="00CC68DD"/>
    <w:rsid w:val="00CC77ED"/>
    <w:rsid w:val="00CC7B3F"/>
    <w:rsid w:val="00CC7BA2"/>
    <w:rsid w:val="00CC7E79"/>
    <w:rsid w:val="00CD001A"/>
    <w:rsid w:val="00CD0390"/>
    <w:rsid w:val="00CD0B4B"/>
    <w:rsid w:val="00CD1082"/>
    <w:rsid w:val="00CD10F4"/>
    <w:rsid w:val="00CD1202"/>
    <w:rsid w:val="00CD1792"/>
    <w:rsid w:val="00CD2418"/>
    <w:rsid w:val="00CD32C0"/>
    <w:rsid w:val="00CD4A6B"/>
    <w:rsid w:val="00CD4D5C"/>
    <w:rsid w:val="00CD4D82"/>
    <w:rsid w:val="00CD52E6"/>
    <w:rsid w:val="00CD5E74"/>
    <w:rsid w:val="00CD5EE3"/>
    <w:rsid w:val="00CD5FEF"/>
    <w:rsid w:val="00CD6722"/>
    <w:rsid w:val="00CD6B0B"/>
    <w:rsid w:val="00CD6F38"/>
    <w:rsid w:val="00CE066E"/>
    <w:rsid w:val="00CE0873"/>
    <w:rsid w:val="00CE13FC"/>
    <w:rsid w:val="00CE1506"/>
    <w:rsid w:val="00CE1C73"/>
    <w:rsid w:val="00CE2CB3"/>
    <w:rsid w:val="00CE32D8"/>
    <w:rsid w:val="00CE4BCB"/>
    <w:rsid w:val="00CE4D23"/>
    <w:rsid w:val="00CE5B0D"/>
    <w:rsid w:val="00CE5B94"/>
    <w:rsid w:val="00CE6429"/>
    <w:rsid w:val="00CE6B57"/>
    <w:rsid w:val="00CE6E2D"/>
    <w:rsid w:val="00CE7B24"/>
    <w:rsid w:val="00CF0269"/>
    <w:rsid w:val="00CF1F1B"/>
    <w:rsid w:val="00CF2532"/>
    <w:rsid w:val="00CF284B"/>
    <w:rsid w:val="00CF2D1F"/>
    <w:rsid w:val="00CF3858"/>
    <w:rsid w:val="00CF401A"/>
    <w:rsid w:val="00CF484C"/>
    <w:rsid w:val="00CF49A0"/>
    <w:rsid w:val="00CF51A7"/>
    <w:rsid w:val="00CF5BAB"/>
    <w:rsid w:val="00CF5C7D"/>
    <w:rsid w:val="00CF60E4"/>
    <w:rsid w:val="00CF6A72"/>
    <w:rsid w:val="00CF7412"/>
    <w:rsid w:val="00CF76C5"/>
    <w:rsid w:val="00CF7B67"/>
    <w:rsid w:val="00CF7DA8"/>
    <w:rsid w:val="00D00920"/>
    <w:rsid w:val="00D00B8B"/>
    <w:rsid w:val="00D00EF8"/>
    <w:rsid w:val="00D016C6"/>
    <w:rsid w:val="00D018EC"/>
    <w:rsid w:val="00D01C41"/>
    <w:rsid w:val="00D01D4D"/>
    <w:rsid w:val="00D0250F"/>
    <w:rsid w:val="00D02616"/>
    <w:rsid w:val="00D03DCF"/>
    <w:rsid w:val="00D04256"/>
    <w:rsid w:val="00D04EF9"/>
    <w:rsid w:val="00D056A6"/>
    <w:rsid w:val="00D062A6"/>
    <w:rsid w:val="00D07296"/>
    <w:rsid w:val="00D07557"/>
    <w:rsid w:val="00D10326"/>
    <w:rsid w:val="00D1158A"/>
    <w:rsid w:val="00D116F8"/>
    <w:rsid w:val="00D1291D"/>
    <w:rsid w:val="00D12F87"/>
    <w:rsid w:val="00D12FA7"/>
    <w:rsid w:val="00D12FE2"/>
    <w:rsid w:val="00D13273"/>
    <w:rsid w:val="00D147F3"/>
    <w:rsid w:val="00D15C69"/>
    <w:rsid w:val="00D16254"/>
    <w:rsid w:val="00D165B2"/>
    <w:rsid w:val="00D1679B"/>
    <w:rsid w:val="00D16C0C"/>
    <w:rsid w:val="00D17313"/>
    <w:rsid w:val="00D17BC6"/>
    <w:rsid w:val="00D17E95"/>
    <w:rsid w:val="00D2040D"/>
    <w:rsid w:val="00D20A99"/>
    <w:rsid w:val="00D20BA4"/>
    <w:rsid w:val="00D20D8F"/>
    <w:rsid w:val="00D213BC"/>
    <w:rsid w:val="00D22D53"/>
    <w:rsid w:val="00D22F3B"/>
    <w:rsid w:val="00D2326B"/>
    <w:rsid w:val="00D23401"/>
    <w:rsid w:val="00D23950"/>
    <w:rsid w:val="00D23BC0"/>
    <w:rsid w:val="00D2591B"/>
    <w:rsid w:val="00D25C13"/>
    <w:rsid w:val="00D25DA7"/>
    <w:rsid w:val="00D27FE1"/>
    <w:rsid w:val="00D305D9"/>
    <w:rsid w:val="00D3064A"/>
    <w:rsid w:val="00D322D0"/>
    <w:rsid w:val="00D32476"/>
    <w:rsid w:val="00D3317D"/>
    <w:rsid w:val="00D335AC"/>
    <w:rsid w:val="00D33A5B"/>
    <w:rsid w:val="00D33B31"/>
    <w:rsid w:val="00D34805"/>
    <w:rsid w:val="00D34C08"/>
    <w:rsid w:val="00D34F2D"/>
    <w:rsid w:val="00D35D21"/>
    <w:rsid w:val="00D3601A"/>
    <w:rsid w:val="00D3631D"/>
    <w:rsid w:val="00D371F8"/>
    <w:rsid w:val="00D37783"/>
    <w:rsid w:val="00D400CF"/>
    <w:rsid w:val="00D412C9"/>
    <w:rsid w:val="00D41844"/>
    <w:rsid w:val="00D418CC"/>
    <w:rsid w:val="00D42766"/>
    <w:rsid w:val="00D430D0"/>
    <w:rsid w:val="00D44058"/>
    <w:rsid w:val="00D44922"/>
    <w:rsid w:val="00D455B5"/>
    <w:rsid w:val="00D45D22"/>
    <w:rsid w:val="00D45D8B"/>
    <w:rsid w:val="00D4727A"/>
    <w:rsid w:val="00D477A5"/>
    <w:rsid w:val="00D47BF6"/>
    <w:rsid w:val="00D5027D"/>
    <w:rsid w:val="00D50421"/>
    <w:rsid w:val="00D5054A"/>
    <w:rsid w:val="00D50757"/>
    <w:rsid w:val="00D52200"/>
    <w:rsid w:val="00D52396"/>
    <w:rsid w:val="00D5272E"/>
    <w:rsid w:val="00D5288F"/>
    <w:rsid w:val="00D5378B"/>
    <w:rsid w:val="00D53F02"/>
    <w:rsid w:val="00D550A7"/>
    <w:rsid w:val="00D55207"/>
    <w:rsid w:val="00D56660"/>
    <w:rsid w:val="00D56710"/>
    <w:rsid w:val="00D567FC"/>
    <w:rsid w:val="00D56C23"/>
    <w:rsid w:val="00D57B2D"/>
    <w:rsid w:val="00D60779"/>
    <w:rsid w:val="00D60BFD"/>
    <w:rsid w:val="00D61424"/>
    <w:rsid w:val="00D61761"/>
    <w:rsid w:val="00D61A83"/>
    <w:rsid w:val="00D61BC8"/>
    <w:rsid w:val="00D62566"/>
    <w:rsid w:val="00D62A39"/>
    <w:rsid w:val="00D62A52"/>
    <w:rsid w:val="00D634AC"/>
    <w:rsid w:val="00D642CB"/>
    <w:rsid w:val="00D64376"/>
    <w:rsid w:val="00D64C9E"/>
    <w:rsid w:val="00D65CC5"/>
    <w:rsid w:val="00D67782"/>
    <w:rsid w:val="00D67957"/>
    <w:rsid w:val="00D67C7B"/>
    <w:rsid w:val="00D7008D"/>
    <w:rsid w:val="00D70FB3"/>
    <w:rsid w:val="00D71287"/>
    <w:rsid w:val="00D712E8"/>
    <w:rsid w:val="00D71C65"/>
    <w:rsid w:val="00D71E4C"/>
    <w:rsid w:val="00D725A2"/>
    <w:rsid w:val="00D72859"/>
    <w:rsid w:val="00D72D6F"/>
    <w:rsid w:val="00D735C7"/>
    <w:rsid w:val="00D741E8"/>
    <w:rsid w:val="00D74375"/>
    <w:rsid w:val="00D745DF"/>
    <w:rsid w:val="00D74BDF"/>
    <w:rsid w:val="00D74C31"/>
    <w:rsid w:val="00D75155"/>
    <w:rsid w:val="00D754B7"/>
    <w:rsid w:val="00D75706"/>
    <w:rsid w:val="00D75922"/>
    <w:rsid w:val="00D75E70"/>
    <w:rsid w:val="00D76839"/>
    <w:rsid w:val="00D80278"/>
    <w:rsid w:val="00D812D5"/>
    <w:rsid w:val="00D815DA"/>
    <w:rsid w:val="00D81639"/>
    <w:rsid w:val="00D81D02"/>
    <w:rsid w:val="00D82267"/>
    <w:rsid w:val="00D8228D"/>
    <w:rsid w:val="00D82BBF"/>
    <w:rsid w:val="00D82BF6"/>
    <w:rsid w:val="00D82E44"/>
    <w:rsid w:val="00D82F73"/>
    <w:rsid w:val="00D83787"/>
    <w:rsid w:val="00D83A60"/>
    <w:rsid w:val="00D8427C"/>
    <w:rsid w:val="00D8440D"/>
    <w:rsid w:val="00D8462B"/>
    <w:rsid w:val="00D84FF6"/>
    <w:rsid w:val="00D85A6A"/>
    <w:rsid w:val="00D85CFB"/>
    <w:rsid w:val="00D86761"/>
    <w:rsid w:val="00D9007A"/>
    <w:rsid w:val="00D907ED"/>
    <w:rsid w:val="00D9200C"/>
    <w:rsid w:val="00D926B6"/>
    <w:rsid w:val="00D929C1"/>
    <w:rsid w:val="00D92BB9"/>
    <w:rsid w:val="00D92D46"/>
    <w:rsid w:val="00D937C4"/>
    <w:rsid w:val="00D94020"/>
    <w:rsid w:val="00D94168"/>
    <w:rsid w:val="00D944B1"/>
    <w:rsid w:val="00D945C3"/>
    <w:rsid w:val="00D94F2D"/>
    <w:rsid w:val="00D9600F"/>
    <w:rsid w:val="00D96076"/>
    <w:rsid w:val="00DA0001"/>
    <w:rsid w:val="00DA0879"/>
    <w:rsid w:val="00DA089F"/>
    <w:rsid w:val="00DA11A2"/>
    <w:rsid w:val="00DA160B"/>
    <w:rsid w:val="00DA1800"/>
    <w:rsid w:val="00DA2769"/>
    <w:rsid w:val="00DA277C"/>
    <w:rsid w:val="00DA309F"/>
    <w:rsid w:val="00DA31EF"/>
    <w:rsid w:val="00DA32AA"/>
    <w:rsid w:val="00DA32E0"/>
    <w:rsid w:val="00DA39E4"/>
    <w:rsid w:val="00DA3C13"/>
    <w:rsid w:val="00DA4CC6"/>
    <w:rsid w:val="00DA4D2C"/>
    <w:rsid w:val="00DA56CA"/>
    <w:rsid w:val="00DA57D0"/>
    <w:rsid w:val="00DA637E"/>
    <w:rsid w:val="00DB0AD6"/>
    <w:rsid w:val="00DB1C0D"/>
    <w:rsid w:val="00DB20BA"/>
    <w:rsid w:val="00DB25FC"/>
    <w:rsid w:val="00DB3737"/>
    <w:rsid w:val="00DB4056"/>
    <w:rsid w:val="00DB4253"/>
    <w:rsid w:val="00DB4ECA"/>
    <w:rsid w:val="00DB560D"/>
    <w:rsid w:val="00DB5CB9"/>
    <w:rsid w:val="00DB6A06"/>
    <w:rsid w:val="00DB7039"/>
    <w:rsid w:val="00DB76FC"/>
    <w:rsid w:val="00DB78DD"/>
    <w:rsid w:val="00DB7F35"/>
    <w:rsid w:val="00DC0123"/>
    <w:rsid w:val="00DC02B5"/>
    <w:rsid w:val="00DC128E"/>
    <w:rsid w:val="00DC1B57"/>
    <w:rsid w:val="00DC261A"/>
    <w:rsid w:val="00DC3E76"/>
    <w:rsid w:val="00DC4FCE"/>
    <w:rsid w:val="00DC51C6"/>
    <w:rsid w:val="00DC547B"/>
    <w:rsid w:val="00DC6038"/>
    <w:rsid w:val="00DC63F2"/>
    <w:rsid w:val="00DC65FD"/>
    <w:rsid w:val="00DC6FC3"/>
    <w:rsid w:val="00DC7345"/>
    <w:rsid w:val="00DD0BA0"/>
    <w:rsid w:val="00DD0FF3"/>
    <w:rsid w:val="00DD1EB2"/>
    <w:rsid w:val="00DD24A7"/>
    <w:rsid w:val="00DD27A3"/>
    <w:rsid w:val="00DD2AF3"/>
    <w:rsid w:val="00DD34ED"/>
    <w:rsid w:val="00DD3896"/>
    <w:rsid w:val="00DD3E87"/>
    <w:rsid w:val="00DD43DF"/>
    <w:rsid w:val="00DD480B"/>
    <w:rsid w:val="00DD49D7"/>
    <w:rsid w:val="00DD6872"/>
    <w:rsid w:val="00DD7EBB"/>
    <w:rsid w:val="00DE0877"/>
    <w:rsid w:val="00DE1B28"/>
    <w:rsid w:val="00DE1CA9"/>
    <w:rsid w:val="00DE213D"/>
    <w:rsid w:val="00DE29D9"/>
    <w:rsid w:val="00DE3191"/>
    <w:rsid w:val="00DE377C"/>
    <w:rsid w:val="00DE413E"/>
    <w:rsid w:val="00DE4975"/>
    <w:rsid w:val="00DE5CD8"/>
    <w:rsid w:val="00DE5D9A"/>
    <w:rsid w:val="00DE68BC"/>
    <w:rsid w:val="00DE787F"/>
    <w:rsid w:val="00DE7B3D"/>
    <w:rsid w:val="00DE7EDD"/>
    <w:rsid w:val="00DF0151"/>
    <w:rsid w:val="00DF06BF"/>
    <w:rsid w:val="00DF0772"/>
    <w:rsid w:val="00DF0E83"/>
    <w:rsid w:val="00DF0F49"/>
    <w:rsid w:val="00DF1764"/>
    <w:rsid w:val="00DF1A94"/>
    <w:rsid w:val="00DF2880"/>
    <w:rsid w:val="00DF38CF"/>
    <w:rsid w:val="00DF3CE6"/>
    <w:rsid w:val="00DF3DDE"/>
    <w:rsid w:val="00DF445F"/>
    <w:rsid w:val="00DF454D"/>
    <w:rsid w:val="00DF47AD"/>
    <w:rsid w:val="00DF591B"/>
    <w:rsid w:val="00DF5A97"/>
    <w:rsid w:val="00DF5FE5"/>
    <w:rsid w:val="00DF6526"/>
    <w:rsid w:val="00DF6899"/>
    <w:rsid w:val="00DF6B34"/>
    <w:rsid w:val="00DF7523"/>
    <w:rsid w:val="00DF784A"/>
    <w:rsid w:val="00DF7D83"/>
    <w:rsid w:val="00E0063C"/>
    <w:rsid w:val="00E009AB"/>
    <w:rsid w:val="00E01054"/>
    <w:rsid w:val="00E01299"/>
    <w:rsid w:val="00E015F1"/>
    <w:rsid w:val="00E0377F"/>
    <w:rsid w:val="00E03B26"/>
    <w:rsid w:val="00E03EB4"/>
    <w:rsid w:val="00E041AE"/>
    <w:rsid w:val="00E046AC"/>
    <w:rsid w:val="00E051A5"/>
    <w:rsid w:val="00E05553"/>
    <w:rsid w:val="00E055C7"/>
    <w:rsid w:val="00E055CE"/>
    <w:rsid w:val="00E05C3E"/>
    <w:rsid w:val="00E0649A"/>
    <w:rsid w:val="00E06676"/>
    <w:rsid w:val="00E0674E"/>
    <w:rsid w:val="00E06DE4"/>
    <w:rsid w:val="00E07493"/>
    <w:rsid w:val="00E07BFD"/>
    <w:rsid w:val="00E07D14"/>
    <w:rsid w:val="00E10BD5"/>
    <w:rsid w:val="00E10E9A"/>
    <w:rsid w:val="00E12ABE"/>
    <w:rsid w:val="00E13188"/>
    <w:rsid w:val="00E13E6E"/>
    <w:rsid w:val="00E15501"/>
    <w:rsid w:val="00E155FF"/>
    <w:rsid w:val="00E156FB"/>
    <w:rsid w:val="00E1609F"/>
    <w:rsid w:val="00E16138"/>
    <w:rsid w:val="00E16FD4"/>
    <w:rsid w:val="00E206F8"/>
    <w:rsid w:val="00E20790"/>
    <w:rsid w:val="00E22190"/>
    <w:rsid w:val="00E23A53"/>
    <w:rsid w:val="00E23C82"/>
    <w:rsid w:val="00E2478A"/>
    <w:rsid w:val="00E2581F"/>
    <w:rsid w:val="00E2602B"/>
    <w:rsid w:val="00E2613E"/>
    <w:rsid w:val="00E269BB"/>
    <w:rsid w:val="00E26C0F"/>
    <w:rsid w:val="00E26C52"/>
    <w:rsid w:val="00E27722"/>
    <w:rsid w:val="00E27BD0"/>
    <w:rsid w:val="00E304D1"/>
    <w:rsid w:val="00E30EAE"/>
    <w:rsid w:val="00E3185F"/>
    <w:rsid w:val="00E31E10"/>
    <w:rsid w:val="00E333C5"/>
    <w:rsid w:val="00E33867"/>
    <w:rsid w:val="00E33DBF"/>
    <w:rsid w:val="00E34F5C"/>
    <w:rsid w:val="00E351D1"/>
    <w:rsid w:val="00E35569"/>
    <w:rsid w:val="00E35CC2"/>
    <w:rsid w:val="00E36BAE"/>
    <w:rsid w:val="00E37D2D"/>
    <w:rsid w:val="00E37ECA"/>
    <w:rsid w:val="00E4045D"/>
    <w:rsid w:val="00E411D1"/>
    <w:rsid w:val="00E41562"/>
    <w:rsid w:val="00E417BD"/>
    <w:rsid w:val="00E41800"/>
    <w:rsid w:val="00E41B08"/>
    <w:rsid w:val="00E41B2E"/>
    <w:rsid w:val="00E42185"/>
    <w:rsid w:val="00E42198"/>
    <w:rsid w:val="00E42990"/>
    <w:rsid w:val="00E42A0D"/>
    <w:rsid w:val="00E42C1D"/>
    <w:rsid w:val="00E43071"/>
    <w:rsid w:val="00E437A1"/>
    <w:rsid w:val="00E43DBD"/>
    <w:rsid w:val="00E44F43"/>
    <w:rsid w:val="00E457C1"/>
    <w:rsid w:val="00E45912"/>
    <w:rsid w:val="00E4734A"/>
    <w:rsid w:val="00E50370"/>
    <w:rsid w:val="00E5057F"/>
    <w:rsid w:val="00E50595"/>
    <w:rsid w:val="00E50BA4"/>
    <w:rsid w:val="00E50D86"/>
    <w:rsid w:val="00E52A19"/>
    <w:rsid w:val="00E52CD5"/>
    <w:rsid w:val="00E52CFB"/>
    <w:rsid w:val="00E52D29"/>
    <w:rsid w:val="00E539BD"/>
    <w:rsid w:val="00E53C18"/>
    <w:rsid w:val="00E5418F"/>
    <w:rsid w:val="00E5496E"/>
    <w:rsid w:val="00E54B2B"/>
    <w:rsid w:val="00E54F01"/>
    <w:rsid w:val="00E55AF3"/>
    <w:rsid w:val="00E5684F"/>
    <w:rsid w:val="00E56A8A"/>
    <w:rsid w:val="00E5764C"/>
    <w:rsid w:val="00E5768A"/>
    <w:rsid w:val="00E57EB2"/>
    <w:rsid w:val="00E6021D"/>
    <w:rsid w:val="00E60B1E"/>
    <w:rsid w:val="00E60CA6"/>
    <w:rsid w:val="00E60E7F"/>
    <w:rsid w:val="00E61722"/>
    <w:rsid w:val="00E61A0A"/>
    <w:rsid w:val="00E62237"/>
    <w:rsid w:val="00E6227C"/>
    <w:rsid w:val="00E62B89"/>
    <w:rsid w:val="00E62DEA"/>
    <w:rsid w:val="00E6386B"/>
    <w:rsid w:val="00E63D72"/>
    <w:rsid w:val="00E646FA"/>
    <w:rsid w:val="00E65518"/>
    <w:rsid w:val="00E655D6"/>
    <w:rsid w:val="00E66A27"/>
    <w:rsid w:val="00E670F3"/>
    <w:rsid w:val="00E67258"/>
    <w:rsid w:val="00E67AC1"/>
    <w:rsid w:val="00E70B06"/>
    <w:rsid w:val="00E716C7"/>
    <w:rsid w:val="00E71ADB"/>
    <w:rsid w:val="00E724D5"/>
    <w:rsid w:val="00E72620"/>
    <w:rsid w:val="00E77E52"/>
    <w:rsid w:val="00E80ADA"/>
    <w:rsid w:val="00E80B8A"/>
    <w:rsid w:val="00E81272"/>
    <w:rsid w:val="00E825E4"/>
    <w:rsid w:val="00E82FFF"/>
    <w:rsid w:val="00E833FB"/>
    <w:rsid w:val="00E83511"/>
    <w:rsid w:val="00E8371D"/>
    <w:rsid w:val="00E83C44"/>
    <w:rsid w:val="00E844EC"/>
    <w:rsid w:val="00E8464C"/>
    <w:rsid w:val="00E84FDC"/>
    <w:rsid w:val="00E864E2"/>
    <w:rsid w:val="00E86E64"/>
    <w:rsid w:val="00E8716E"/>
    <w:rsid w:val="00E8762D"/>
    <w:rsid w:val="00E87807"/>
    <w:rsid w:val="00E87DAD"/>
    <w:rsid w:val="00E90BC9"/>
    <w:rsid w:val="00E91764"/>
    <w:rsid w:val="00E91768"/>
    <w:rsid w:val="00E918A1"/>
    <w:rsid w:val="00E91A1E"/>
    <w:rsid w:val="00E91B8D"/>
    <w:rsid w:val="00E91C93"/>
    <w:rsid w:val="00E926D9"/>
    <w:rsid w:val="00E9273D"/>
    <w:rsid w:val="00E92913"/>
    <w:rsid w:val="00E92EB7"/>
    <w:rsid w:val="00E92FAF"/>
    <w:rsid w:val="00E939E7"/>
    <w:rsid w:val="00E9418C"/>
    <w:rsid w:val="00E9479C"/>
    <w:rsid w:val="00E94ED9"/>
    <w:rsid w:val="00E95490"/>
    <w:rsid w:val="00E95498"/>
    <w:rsid w:val="00E95B68"/>
    <w:rsid w:val="00E95BBA"/>
    <w:rsid w:val="00E95F6C"/>
    <w:rsid w:val="00E96FE6"/>
    <w:rsid w:val="00E97354"/>
    <w:rsid w:val="00E97CD5"/>
    <w:rsid w:val="00EA003B"/>
    <w:rsid w:val="00EA03BE"/>
    <w:rsid w:val="00EA0ABF"/>
    <w:rsid w:val="00EA0E69"/>
    <w:rsid w:val="00EA1102"/>
    <w:rsid w:val="00EA145A"/>
    <w:rsid w:val="00EA1A2E"/>
    <w:rsid w:val="00EA2A80"/>
    <w:rsid w:val="00EA2C53"/>
    <w:rsid w:val="00EA314E"/>
    <w:rsid w:val="00EA3473"/>
    <w:rsid w:val="00EA37D1"/>
    <w:rsid w:val="00EA3ACE"/>
    <w:rsid w:val="00EA46EF"/>
    <w:rsid w:val="00EA50E3"/>
    <w:rsid w:val="00EA52A9"/>
    <w:rsid w:val="00EA5F86"/>
    <w:rsid w:val="00EA778B"/>
    <w:rsid w:val="00EA7B0F"/>
    <w:rsid w:val="00EB005B"/>
    <w:rsid w:val="00EB01A8"/>
    <w:rsid w:val="00EB084E"/>
    <w:rsid w:val="00EB0DDC"/>
    <w:rsid w:val="00EB1077"/>
    <w:rsid w:val="00EB1AE9"/>
    <w:rsid w:val="00EB2573"/>
    <w:rsid w:val="00EB2B3E"/>
    <w:rsid w:val="00EB2DD3"/>
    <w:rsid w:val="00EB323A"/>
    <w:rsid w:val="00EB32D2"/>
    <w:rsid w:val="00EB34EC"/>
    <w:rsid w:val="00EB3798"/>
    <w:rsid w:val="00EB38CD"/>
    <w:rsid w:val="00EB4C33"/>
    <w:rsid w:val="00EB589F"/>
    <w:rsid w:val="00EB6916"/>
    <w:rsid w:val="00EB7336"/>
    <w:rsid w:val="00EB73AC"/>
    <w:rsid w:val="00EB73DF"/>
    <w:rsid w:val="00EB782F"/>
    <w:rsid w:val="00EC021C"/>
    <w:rsid w:val="00EC070B"/>
    <w:rsid w:val="00EC0926"/>
    <w:rsid w:val="00EC09A7"/>
    <w:rsid w:val="00EC0B93"/>
    <w:rsid w:val="00EC166B"/>
    <w:rsid w:val="00EC18C3"/>
    <w:rsid w:val="00EC1B3A"/>
    <w:rsid w:val="00EC1FFA"/>
    <w:rsid w:val="00EC22F6"/>
    <w:rsid w:val="00EC2386"/>
    <w:rsid w:val="00EC3A4C"/>
    <w:rsid w:val="00EC3AF3"/>
    <w:rsid w:val="00EC3E03"/>
    <w:rsid w:val="00EC4035"/>
    <w:rsid w:val="00EC4672"/>
    <w:rsid w:val="00EC4690"/>
    <w:rsid w:val="00EC5057"/>
    <w:rsid w:val="00EC5EDC"/>
    <w:rsid w:val="00EC5F45"/>
    <w:rsid w:val="00EC6482"/>
    <w:rsid w:val="00EC67B1"/>
    <w:rsid w:val="00EC6F60"/>
    <w:rsid w:val="00EC7886"/>
    <w:rsid w:val="00ED010B"/>
    <w:rsid w:val="00ED0A90"/>
    <w:rsid w:val="00ED1197"/>
    <w:rsid w:val="00ED1B11"/>
    <w:rsid w:val="00ED1C51"/>
    <w:rsid w:val="00ED1C7C"/>
    <w:rsid w:val="00ED2148"/>
    <w:rsid w:val="00ED2890"/>
    <w:rsid w:val="00ED3102"/>
    <w:rsid w:val="00ED34C7"/>
    <w:rsid w:val="00ED3773"/>
    <w:rsid w:val="00ED38A0"/>
    <w:rsid w:val="00ED3B53"/>
    <w:rsid w:val="00ED3F36"/>
    <w:rsid w:val="00ED4F1B"/>
    <w:rsid w:val="00ED65B7"/>
    <w:rsid w:val="00ED6FC6"/>
    <w:rsid w:val="00ED77E4"/>
    <w:rsid w:val="00EE01C8"/>
    <w:rsid w:val="00EE08A4"/>
    <w:rsid w:val="00EE08F6"/>
    <w:rsid w:val="00EE0D0F"/>
    <w:rsid w:val="00EE172E"/>
    <w:rsid w:val="00EE18E1"/>
    <w:rsid w:val="00EE1F28"/>
    <w:rsid w:val="00EE2095"/>
    <w:rsid w:val="00EE38CC"/>
    <w:rsid w:val="00EE3C08"/>
    <w:rsid w:val="00EE4078"/>
    <w:rsid w:val="00EE491A"/>
    <w:rsid w:val="00EE51BA"/>
    <w:rsid w:val="00EE59F7"/>
    <w:rsid w:val="00EE5DB5"/>
    <w:rsid w:val="00EE6749"/>
    <w:rsid w:val="00EE6E29"/>
    <w:rsid w:val="00EE7114"/>
    <w:rsid w:val="00EF0BD6"/>
    <w:rsid w:val="00EF0D64"/>
    <w:rsid w:val="00EF15D6"/>
    <w:rsid w:val="00EF1781"/>
    <w:rsid w:val="00EF1966"/>
    <w:rsid w:val="00EF19C4"/>
    <w:rsid w:val="00EF2579"/>
    <w:rsid w:val="00EF2A2A"/>
    <w:rsid w:val="00EF2CC3"/>
    <w:rsid w:val="00EF3191"/>
    <w:rsid w:val="00EF36AD"/>
    <w:rsid w:val="00EF386F"/>
    <w:rsid w:val="00EF3AF4"/>
    <w:rsid w:val="00EF43F4"/>
    <w:rsid w:val="00EF5745"/>
    <w:rsid w:val="00EF5B8B"/>
    <w:rsid w:val="00EF5D53"/>
    <w:rsid w:val="00EF6071"/>
    <w:rsid w:val="00EF69BD"/>
    <w:rsid w:val="00EF77A3"/>
    <w:rsid w:val="00EF7C0A"/>
    <w:rsid w:val="00EF7C3B"/>
    <w:rsid w:val="00EF7CAD"/>
    <w:rsid w:val="00F0035E"/>
    <w:rsid w:val="00F006DE"/>
    <w:rsid w:val="00F0111D"/>
    <w:rsid w:val="00F016E0"/>
    <w:rsid w:val="00F02CDE"/>
    <w:rsid w:val="00F03470"/>
    <w:rsid w:val="00F0413C"/>
    <w:rsid w:val="00F04600"/>
    <w:rsid w:val="00F05038"/>
    <w:rsid w:val="00F07198"/>
    <w:rsid w:val="00F07259"/>
    <w:rsid w:val="00F1068C"/>
    <w:rsid w:val="00F10F51"/>
    <w:rsid w:val="00F1120B"/>
    <w:rsid w:val="00F11429"/>
    <w:rsid w:val="00F11B97"/>
    <w:rsid w:val="00F11CA6"/>
    <w:rsid w:val="00F13965"/>
    <w:rsid w:val="00F13E8C"/>
    <w:rsid w:val="00F145F7"/>
    <w:rsid w:val="00F14AF2"/>
    <w:rsid w:val="00F15952"/>
    <w:rsid w:val="00F16055"/>
    <w:rsid w:val="00F166FD"/>
    <w:rsid w:val="00F169A5"/>
    <w:rsid w:val="00F16CA5"/>
    <w:rsid w:val="00F16E00"/>
    <w:rsid w:val="00F1734B"/>
    <w:rsid w:val="00F20113"/>
    <w:rsid w:val="00F206FE"/>
    <w:rsid w:val="00F20DC0"/>
    <w:rsid w:val="00F21199"/>
    <w:rsid w:val="00F215F2"/>
    <w:rsid w:val="00F21912"/>
    <w:rsid w:val="00F21B32"/>
    <w:rsid w:val="00F22339"/>
    <w:rsid w:val="00F22B3C"/>
    <w:rsid w:val="00F22C92"/>
    <w:rsid w:val="00F23348"/>
    <w:rsid w:val="00F23406"/>
    <w:rsid w:val="00F241E5"/>
    <w:rsid w:val="00F245AF"/>
    <w:rsid w:val="00F25B76"/>
    <w:rsid w:val="00F26C1F"/>
    <w:rsid w:val="00F26FBB"/>
    <w:rsid w:val="00F272D4"/>
    <w:rsid w:val="00F27434"/>
    <w:rsid w:val="00F27977"/>
    <w:rsid w:val="00F27986"/>
    <w:rsid w:val="00F27CA7"/>
    <w:rsid w:val="00F27D0C"/>
    <w:rsid w:val="00F30A23"/>
    <w:rsid w:val="00F31234"/>
    <w:rsid w:val="00F316F3"/>
    <w:rsid w:val="00F31740"/>
    <w:rsid w:val="00F31C9D"/>
    <w:rsid w:val="00F32125"/>
    <w:rsid w:val="00F32377"/>
    <w:rsid w:val="00F32C28"/>
    <w:rsid w:val="00F32DB4"/>
    <w:rsid w:val="00F32EAE"/>
    <w:rsid w:val="00F3347A"/>
    <w:rsid w:val="00F340FD"/>
    <w:rsid w:val="00F34A28"/>
    <w:rsid w:val="00F34C73"/>
    <w:rsid w:val="00F35A48"/>
    <w:rsid w:val="00F35D8B"/>
    <w:rsid w:val="00F363BD"/>
    <w:rsid w:val="00F367D3"/>
    <w:rsid w:val="00F36C32"/>
    <w:rsid w:val="00F37814"/>
    <w:rsid w:val="00F378F9"/>
    <w:rsid w:val="00F37A79"/>
    <w:rsid w:val="00F41144"/>
    <w:rsid w:val="00F4118F"/>
    <w:rsid w:val="00F41492"/>
    <w:rsid w:val="00F425FA"/>
    <w:rsid w:val="00F42E66"/>
    <w:rsid w:val="00F4323C"/>
    <w:rsid w:val="00F432CE"/>
    <w:rsid w:val="00F43873"/>
    <w:rsid w:val="00F447AC"/>
    <w:rsid w:val="00F44B01"/>
    <w:rsid w:val="00F45867"/>
    <w:rsid w:val="00F467F4"/>
    <w:rsid w:val="00F4721E"/>
    <w:rsid w:val="00F47946"/>
    <w:rsid w:val="00F47CE1"/>
    <w:rsid w:val="00F515A3"/>
    <w:rsid w:val="00F51B4C"/>
    <w:rsid w:val="00F5287F"/>
    <w:rsid w:val="00F52D54"/>
    <w:rsid w:val="00F52F93"/>
    <w:rsid w:val="00F53212"/>
    <w:rsid w:val="00F53AC9"/>
    <w:rsid w:val="00F53E1E"/>
    <w:rsid w:val="00F541E8"/>
    <w:rsid w:val="00F54FCF"/>
    <w:rsid w:val="00F5550F"/>
    <w:rsid w:val="00F557D3"/>
    <w:rsid w:val="00F55AEA"/>
    <w:rsid w:val="00F56A19"/>
    <w:rsid w:val="00F56BC0"/>
    <w:rsid w:val="00F57E49"/>
    <w:rsid w:val="00F609DA"/>
    <w:rsid w:val="00F60FF9"/>
    <w:rsid w:val="00F61851"/>
    <w:rsid w:val="00F6259D"/>
    <w:rsid w:val="00F6283A"/>
    <w:rsid w:val="00F62988"/>
    <w:rsid w:val="00F64661"/>
    <w:rsid w:val="00F65117"/>
    <w:rsid w:val="00F65E30"/>
    <w:rsid w:val="00F66678"/>
    <w:rsid w:val="00F66982"/>
    <w:rsid w:val="00F677FC"/>
    <w:rsid w:val="00F67B5E"/>
    <w:rsid w:val="00F70036"/>
    <w:rsid w:val="00F70282"/>
    <w:rsid w:val="00F70401"/>
    <w:rsid w:val="00F704E1"/>
    <w:rsid w:val="00F71068"/>
    <w:rsid w:val="00F71358"/>
    <w:rsid w:val="00F71BCA"/>
    <w:rsid w:val="00F71FF6"/>
    <w:rsid w:val="00F72396"/>
    <w:rsid w:val="00F72996"/>
    <w:rsid w:val="00F73336"/>
    <w:rsid w:val="00F75149"/>
    <w:rsid w:val="00F76124"/>
    <w:rsid w:val="00F7645D"/>
    <w:rsid w:val="00F76725"/>
    <w:rsid w:val="00F76778"/>
    <w:rsid w:val="00F76833"/>
    <w:rsid w:val="00F77908"/>
    <w:rsid w:val="00F77A25"/>
    <w:rsid w:val="00F80066"/>
    <w:rsid w:val="00F80382"/>
    <w:rsid w:val="00F81262"/>
    <w:rsid w:val="00F82285"/>
    <w:rsid w:val="00F822CC"/>
    <w:rsid w:val="00F82352"/>
    <w:rsid w:val="00F82B3D"/>
    <w:rsid w:val="00F83707"/>
    <w:rsid w:val="00F837BB"/>
    <w:rsid w:val="00F8384F"/>
    <w:rsid w:val="00F839F6"/>
    <w:rsid w:val="00F83ACB"/>
    <w:rsid w:val="00F83EE9"/>
    <w:rsid w:val="00F84941"/>
    <w:rsid w:val="00F84C98"/>
    <w:rsid w:val="00F8526F"/>
    <w:rsid w:val="00F85731"/>
    <w:rsid w:val="00F85B3B"/>
    <w:rsid w:val="00F8699A"/>
    <w:rsid w:val="00F86A66"/>
    <w:rsid w:val="00F872E7"/>
    <w:rsid w:val="00F8750B"/>
    <w:rsid w:val="00F87EF5"/>
    <w:rsid w:val="00F87F11"/>
    <w:rsid w:val="00F907C4"/>
    <w:rsid w:val="00F9107C"/>
    <w:rsid w:val="00F9115F"/>
    <w:rsid w:val="00F915D5"/>
    <w:rsid w:val="00F9254D"/>
    <w:rsid w:val="00F93265"/>
    <w:rsid w:val="00F937E0"/>
    <w:rsid w:val="00F93CE9"/>
    <w:rsid w:val="00F93D61"/>
    <w:rsid w:val="00F94184"/>
    <w:rsid w:val="00F94F0A"/>
    <w:rsid w:val="00F951A0"/>
    <w:rsid w:val="00F96A1E"/>
    <w:rsid w:val="00F97659"/>
    <w:rsid w:val="00FA068D"/>
    <w:rsid w:val="00FA175D"/>
    <w:rsid w:val="00FA1897"/>
    <w:rsid w:val="00FA199D"/>
    <w:rsid w:val="00FA2B3F"/>
    <w:rsid w:val="00FA30B4"/>
    <w:rsid w:val="00FA31E2"/>
    <w:rsid w:val="00FA349B"/>
    <w:rsid w:val="00FA4A9C"/>
    <w:rsid w:val="00FA64C9"/>
    <w:rsid w:val="00FA6580"/>
    <w:rsid w:val="00FA6AC0"/>
    <w:rsid w:val="00FA6DF3"/>
    <w:rsid w:val="00FA7101"/>
    <w:rsid w:val="00FB18D7"/>
    <w:rsid w:val="00FB23E3"/>
    <w:rsid w:val="00FB2646"/>
    <w:rsid w:val="00FB2D3A"/>
    <w:rsid w:val="00FB2DA2"/>
    <w:rsid w:val="00FB2FF5"/>
    <w:rsid w:val="00FB5D04"/>
    <w:rsid w:val="00FB613C"/>
    <w:rsid w:val="00FC0024"/>
    <w:rsid w:val="00FC0CE1"/>
    <w:rsid w:val="00FC1044"/>
    <w:rsid w:val="00FC1859"/>
    <w:rsid w:val="00FC186B"/>
    <w:rsid w:val="00FC1B71"/>
    <w:rsid w:val="00FC2676"/>
    <w:rsid w:val="00FC336A"/>
    <w:rsid w:val="00FC4C47"/>
    <w:rsid w:val="00FC6173"/>
    <w:rsid w:val="00FC720C"/>
    <w:rsid w:val="00FC7C14"/>
    <w:rsid w:val="00FD0160"/>
    <w:rsid w:val="00FD05A5"/>
    <w:rsid w:val="00FD0723"/>
    <w:rsid w:val="00FD0814"/>
    <w:rsid w:val="00FD1B0F"/>
    <w:rsid w:val="00FD1D30"/>
    <w:rsid w:val="00FD2113"/>
    <w:rsid w:val="00FD2278"/>
    <w:rsid w:val="00FD3602"/>
    <w:rsid w:val="00FD4F69"/>
    <w:rsid w:val="00FD5788"/>
    <w:rsid w:val="00FD5796"/>
    <w:rsid w:val="00FD6AA8"/>
    <w:rsid w:val="00FD6BD9"/>
    <w:rsid w:val="00FD7B93"/>
    <w:rsid w:val="00FE04ED"/>
    <w:rsid w:val="00FE0D30"/>
    <w:rsid w:val="00FE1BAE"/>
    <w:rsid w:val="00FE1DF4"/>
    <w:rsid w:val="00FE25E8"/>
    <w:rsid w:val="00FE2873"/>
    <w:rsid w:val="00FE3662"/>
    <w:rsid w:val="00FE40C2"/>
    <w:rsid w:val="00FE471E"/>
    <w:rsid w:val="00FE4967"/>
    <w:rsid w:val="00FE5AA8"/>
    <w:rsid w:val="00FE5D48"/>
    <w:rsid w:val="00FE71AF"/>
    <w:rsid w:val="00FE71B8"/>
    <w:rsid w:val="00FE7264"/>
    <w:rsid w:val="00FE7ACA"/>
    <w:rsid w:val="00FE7B48"/>
    <w:rsid w:val="00FF008B"/>
    <w:rsid w:val="00FF03E6"/>
    <w:rsid w:val="00FF0616"/>
    <w:rsid w:val="00FF0A9C"/>
    <w:rsid w:val="00FF0C01"/>
    <w:rsid w:val="00FF0FB4"/>
    <w:rsid w:val="00FF1705"/>
    <w:rsid w:val="00FF1731"/>
    <w:rsid w:val="00FF1972"/>
    <w:rsid w:val="00FF1D3A"/>
    <w:rsid w:val="00FF24E3"/>
    <w:rsid w:val="00FF2663"/>
    <w:rsid w:val="00FF27E5"/>
    <w:rsid w:val="00FF2D05"/>
    <w:rsid w:val="00FF2DEF"/>
    <w:rsid w:val="00FF2F6B"/>
    <w:rsid w:val="00FF3613"/>
    <w:rsid w:val="00FF4234"/>
    <w:rsid w:val="00FF51E7"/>
    <w:rsid w:val="00FF5A3D"/>
    <w:rsid w:val="00FF633F"/>
    <w:rsid w:val="00FF6574"/>
    <w:rsid w:val="00FF6C65"/>
    <w:rsid w:val="00FF6EDB"/>
    <w:rsid w:val="00FF77AF"/>
    <w:rsid w:val="0234ABAC"/>
    <w:rsid w:val="0239B1DD"/>
    <w:rsid w:val="04559B84"/>
    <w:rsid w:val="06DDC79E"/>
    <w:rsid w:val="09E9BAE8"/>
    <w:rsid w:val="0D2422A7"/>
    <w:rsid w:val="0DA6077A"/>
    <w:rsid w:val="0EAB6A78"/>
    <w:rsid w:val="0EB28DB5"/>
    <w:rsid w:val="0EEA3B44"/>
    <w:rsid w:val="10C0ADEF"/>
    <w:rsid w:val="119405D1"/>
    <w:rsid w:val="13E9A38C"/>
    <w:rsid w:val="15591726"/>
    <w:rsid w:val="15D132B5"/>
    <w:rsid w:val="166CF9A7"/>
    <w:rsid w:val="187A530D"/>
    <w:rsid w:val="18836E88"/>
    <w:rsid w:val="19300F7D"/>
    <w:rsid w:val="195EE433"/>
    <w:rsid w:val="1A519940"/>
    <w:rsid w:val="212E8D6D"/>
    <w:rsid w:val="24012200"/>
    <w:rsid w:val="24E5D542"/>
    <w:rsid w:val="2E4476DD"/>
    <w:rsid w:val="307A245D"/>
    <w:rsid w:val="30B69F12"/>
    <w:rsid w:val="31555AA8"/>
    <w:rsid w:val="33A5DB36"/>
    <w:rsid w:val="362D7861"/>
    <w:rsid w:val="36A7E54E"/>
    <w:rsid w:val="370E60AD"/>
    <w:rsid w:val="39E0F94F"/>
    <w:rsid w:val="3A64CA88"/>
    <w:rsid w:val="3B262113"/>
    <w:rsid w:val="3B43761B"/>
    <w:rsid w:val="3CA1821C"/>
    <w:rsid w:val="405146EA"/>
    <w:rsid w:val="4070B1A6"/>
    <w:rsid w:val="439187EB"/>
    <w:rsid w:val="43D6002B"/>
    <w:rsid w:val="44D9B63C"/>
    <w:rsid w:val="46098278"/>
    <w:rsid w:val="476F1C22"/>
    <w:rsid w:val="4A8C1D3F"/>
    <w:rsid w:val="4DBFFA2F"/>
    <w:rsid w:val="4F3DD2EA"/>
    <w:rsid w:val="512739F8"/>
    <w:rsid w:val="538D9865"/>
    <w:rsid w:val="5404FFBD"/>
    <w:rsid w:val="566DBCAD"/>
    <w:rsid w:val="592EEB30"/>
    <w:rsid w:val="597531D9"/>
    <w:rsid w:val="5A42EE9C"/>
    <w:rsid w:val="5A6A65F9"/>
    <w:rsid w:val="5B068B25"/>
    <w:rsid w:val="5D0D5F45"/>
    <w:rsid w:val="5DA9F1B7"/>
    <w:rsid w:val="5E5FA635"/>
    <w:rsid w:val="60E2FB26"/>
    <w:rsid w:val="61141400"/>
    <w:rsid w:val="63744FA1"/>
    <w:rsid w:val="65DBD309"/>
    <w:rsid w:val="65E53FB5"/>
    <w:rsid w:val="667C4186"/>
    <w:rsid w:val="66FA686F"/>
    <w:rsid w:val="671AB30E"/>
    <w:rsid w:val="6890A92A"/>
    <w:rsid w:val="69F3918C"/>
    <w:rsid w:val="6CB94A58"/>
    <w:rsid w:val="6EAFC918"/>
    <w:rsid w:val="6EFCC380"/>
    <w:rsid w:val="6F7A5F39"/>
    <w:rsid w:val="6FEFB992"/>
    <w:rsid w:val="7024D908"/>
    <w:rsid w:val="72A12DB4"/>
    <w:rsid w:val="72B8A803"/>
    <w:rsid w:val="74872003"/>
    <w:rsid w:val="75009C58"/>
    <w:rsid w:val="7AB783C8"/>
    <w:rsid w:val="7BC47C0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4BB4FA92"/>
  <w15:docId w15:val="{6E429BFE-6791-4EBB-919C-FE5F4F56CA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t-BR"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nhideWhenUsed="1"/>
    <w:lsdException w:name="heading 6" w:semiHidden="1" w:uiPriority="0" w:unhideWhenUsed="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qFormat="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57D3"/>
    <w:pPr>
      <w:spacing w:before="120" w:after="120" w:line="360" w:lineRule="auto"/>
      <w:jc w:val="both"/>
    </w:pPr>
    <w:rPr>
      <w:rFonts w:ascii="Arial" w:hAnsi="Arial" w:cstheme="minorHAnsi"/>
      <w:sz w:val="24"/>
      <w:szCs w:val="22"/>
    </w:rPr>
  </w:style>
  <w:style w:type="paragraph" w:styleId="Ttulo1">
    <w:name w:val="heading 1"/>
    <w:aliases w:val="1 ghost,g"/>
    <w:basedOn w:val="ttulo"/>
    <w:next w:val="Normal"/>
    <w:link w:val="Ttulo1Char"/>
    <w:qFormat/>
    <w:rsid w:val="00717CA2"/>
    <w:pPr>
      <w:numPr>
        <w:numId w:val="36"/>
      </w:numPr>
      <w:shd w:val="clear" w:color="auto" w:fill="FFFFFF" w:themeFill="background1"/>
      <w:outlineLvl w:val="0"/>
    </w:pPr>
    <w:rPr>
      <w:rFonts w:cstheme="majorHAnsi"/>
      <w:b/>
      <w:caps/>
      <w:color w:val="365F91" w:themeColor="accent1" w:themeShade="BF"/>
      <w:szCs w:val="18"/>
    </w:rPr>
  </w:style>
  <w:style w:type="paragraph" w:styleId="Ttulo2">
    <w:name w:val="heading 2"/>
    <w:aliases w:val="sub item2 niveis tetra,2 headline,h,CAPA Título 2"/>
    <w:basedOn w:val="ttulo20"/>
    <w:next w:val="Normal"/>
    <w:link w:val="Ttulo2Char"/>
    <w:qFormat/>
    <w:rsid w:val="0023753D"/>
    <w:pPr>
      <w:numPr>
        <w:ilvl w:val="1"/>
        <w:numId w:val="36"/>
      </w:numPr>
      <w:shd w:val="clear" w:color="DBE5F1" w:fill="auto"/>
      <w:outlineLvl w:val="1"/>
    </w:pPr>
    <w:rPr>
      <w:rFonts w:ascii="Arial Negrito" w:hAnsi="Arial Negrito" w:cstheme="majorHAnsi"/>
      <w:color w:val="365F91" w:themeColor="accent1" w:themeShade="BF"/>
    </w:rPr>
  </w:style>
  <w:style w:type="paragraph" w:styleId="Ttulo3">
    <w:name w:val="heading 3"/>
    <w:basedOn w:val="ttulo20"/>
    <w:next w:val="Normal"/>
    <w:link w:val="Ttulo3Char"/>
    <w:qFormat/>
    <w:rsid w:val="0041114A"/>
    <w:pPr>
      <w:numPr>
        <w:ilvl w:val="2"/>
        <w:numId w:val="36"/>
      </w:numPr>
      <w:ind w:left="851" w:hanging="851"/>
      <w:outlineLvl w:val="2"/>
    </w:pPr>
    <w:rPr>
      <w:rFonts w:asciiTheme="majorHAnsi" w:hAnsiTheme="majorHAnsi" w:cstheme="majorHAnsi"/>
      <w:i/>
      <w:color w:val="365F91" w:themeColor="accent1" w:themeShade="BF"/>
    </w:rPr>
  </w:style>
  <w:style w:type="paragraph" w:styleId="Ttulo4">
    <w:name w:val="heading 4"/>
    <w:basedOn w:val="Normal"/>
    <w:next w:val="Normal"/>
    <w:link w:val="Ttulo4Char"/>
    <w:qFormat/>
    <w:rsid w:val="006D3886"/>
    <w:pPr>
      <w:keepNext/>
      <w:numPr>
        <w:ilvl w:val="3"/>
        <w:numId w:val="36"/>
      </w:numPr>
      <w:jc w:val="left"/>
      <w:outlineLvl w:val="3"/>
    </w:pPr>
    <w:rPr>
      <w:b/>
      <w:i/>
      <w:color w:val="365F91" w:themeColor="accent1" w:themeShade="BF"/>
    </w:rPr>
  </w:style>
  <w:style w:type="paragraph" w:styleId="Ttulo5">
    <w:name w:val="heading 5"/>
    <w:aliases w:val="quadros,5 sub-bullet,sb,4,título tabela / título figura"/>
    <w:basedOn w:val="Normal"/>
    <w:next w:val="Normal"/>
    <w:link w:val="Ttulo5Char"/>
    <w:uiPriority w:val="99"/>
    <w:rsid w:val="00243A04"/>
    <w:pPr>
      <w:numPr>
        <w:ilvl w:val="4"/>
        <w:numId w:val="36"/>
      </w:numPr>
      <w:jc w:val="left"/>
      <w:outlineLvl w:val="4"/>
    </w:pPr>
    <w:rPr>
      <w:rFonts w:asciiTheme="majorHAnsi" w:hAnsiTheme="majorHAnsi" w:cstheme="majorHAnsi"/>
      <w:bCs/>
      <w:i/>
      <w:iCs/>
      <w:color w:val="000000" w:themeColor="text1"/>
    </w:rPr>
  </w:style>
  <w:style w:type="paragraph" w:styleId="Ttulo6">
    <w:name w:val="heading 6"/>
    <w:basedOn w:val="Normal"/>
    <w:next w:val="Normal"/>
    <w:link w:val="Ttulo6Char"/>
    <w:unhideWhenUsed/>
    <w:rsid w:val="00DB4056"/>
    <w:pPr>
      <w:keepLines/>
      <w:numPr>
        <w:ilvl w:val="5"/>
        <w:numId w:val="36"/>
      </w:numPr>
      <w:spacing w:after="0" w:line="240" w:lineRule="auto"/>
      <w:jc w:val="left"/>
      <w:outlineLvl w:val="5"/>
    </w:pPr>
    <w:rPr>
      <w:rFonts w:eastAsiaTheme="majorEastAsia" w:cs="Arial"/>
      <w:iCs/>
      <w:color w:val="000000" w:themeColor="text1"/>
    </w:rPr>
  </w:style>
  <w:style w:type="paragraph" w:styleId="Ttulo7">
    <w:name w:val="heading 7"/>
    <w:basedOn w:val="Normal"/>
    <w:next w:val="Normal"/>
    <w:link w:val="Ttulo7Char"/>
    <w:qFormat/>
    <w:rsid w:val="00DB4056"/>
    <w:pPr>
      <w:pBdr>
        <w:bottom w:val="single" w:sz="12" w:space="1" w:color="404040" w:themeColor="text1" w:themeTint="BF"/>
      </w:pBdr>
      <w:spacing w:before="240"/>
      <w:outlineLvl w:val="6"/>
    </w:pPr>
    <w:rPr>
      <w:rFonts w:cs="Arial"/>
      <w:b/>
      <w:i/>
      <w:color w:val="262626" w:themeColor="text1" w:themeTint="D9"/>
      <w:szCs w:val="24"/>
    </w:rPr>
  </w:style>
  <w:style w:type="paragraph" w:styleId="Ttulo8">
    <w:name w:val="heading 8"/>
    <w:basedOn w:val="texto1"/>
    <w:next w:val="Normal"/>
    <w:link w:val="Ttulo8Char"/>
    <w:qFormat/>
    <w:rsid w:val="00DB4056"/>
    <w:pPr>
      <w:keepNext/>
      <w:spacing w:after="240"/>
      <w:ind w:right="0"/>
      <w:jc w:val="both"/>
      <w:outlineLvl w:val="7"/>
    </w:pPr>
    <w:rPr>
      <w:rFonts w:asciiTheme="minorHAnsi" w:hAnsiTheme="minorHAnsi" w:cstheme="minorHAnsi"/>
      <w:sz w:val="24"/>
      <w:szCs w:val="22"/>
      <w:u w:val="single"/>
      <w:lang w:eastAsia="es-ES"/>
    </w:rPr>
  </w:style>
  <w:style w:type="paragraph" w:styleId="Ttulo9">
    <w:name w:val="heading 9"/>
    <w:basedOn w:val="Normal"/>
    <w:next w:val="Normal"/>
    <w:link w:val="Ttulo9Char"/>
    <w:unhideWhenUsed/>
    <w:qFormat/>
    <w:rsid w:val="00912347"/>
    <w:pPr>
      <w:spacing w:after="0"/>
      <w:jc w:val="center"/>
      <w:outlineLvl w:val="8"/>
    </w:pPr>
    <w:rPr>
      <w:rFonts w:cs="Arial"/>
      <w:sz w:val="22"/>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1 ghost Char,g Char"/>
    <w:basedOn w:val="Fontepargpadro"/>
    <w:link w:val="Ttulo1"/>
    <w:rsid w:val="00717CA2"/>
    <w:rPr>
      <w:rFonts w:ascii="Arial" w:hAnsi="Arial" w:cstheme="majorHAnsi"/>
      <w:b/>
      <w:caps/>
      <w:color w:val="365F91" w:themeColor="accent1" w:themeShade="BF"/>
      <w:sz w:val="24"/>
      <w:szCs w:val="18"/>
      <w:shd w:val="clear" w:color="auto" w:fill="FFFFFF" w:themeFill="background1"/>
    </w:rPr>
  </w:style>
  <w:style w:type="character" w:customStyle="1" w:styleId="Ttulo2Char">
    <w:name w:val="Título 2 Char"/>
    <w:aliases w:val="sub item2 niveis tetra Char,2 headline Char,h Char,CAPA Título 2 Char"/>
    <w:basedOn w:val="Fontepargpadro"/>
    <w:link w:val="Ttulo2"/>
    <w:rsid w:val="0023753D"/>
    <w:rPr>
      <w:rFonts w:ascii="Arial Negrito" w:hAnsi="Arial Negrito" w:cstheme="majorHAnsi"/>
      <w:b/>
      <w:color w:val="365F91" w:themeColor="accent1" w:themeShade="BF"/>
      <w:sz w:val="24"/>
      <w:szCs w:val="22"/>
      <w:shd w:val="clear" w:color="DBE5F1" w:fill="auto"/>
    </w:rPr>
  </w:style>
  <w:style w:type="character" w:customStyle="1" w:styleId="Ttulo3Char">
    <w:name w:val="Título 3 Char"/>
    <w:basedOn w:val="Fontepargpadro"/>
    <w:link w:val="Ttulo3"/>
    <w:rsid w:val="0041114A"/>
    <w:rPr>
      <w:rFonts w:asciiTheme="majorHAnsi" w:hAnsiTheme="majorHAnsi" w:cstheme="majorHAnsi"/>
      <w:b/>
      <w:i/>
      <w:color w:val="365F91" w:themeColor="accent1" w:themeShade="BF"/>
      <w:sz w:val="24"/>
      <w:szCs w:val="22"/>
    </w:rPr>
  </w:style>
  <w:style w:type="character" w:customStyle="1" w:styleId="Ttulo4Char">
    <w:name w:val="Título 4 Char"/>
    <w:basedOn w:val="Fontepargpadro"/>
    <w:link w:val="Ttulo4"/>
    <w:rsid w:val="006D3886"/>
    <w:rPr>
      <w:rFonts w:ascii="Arial" w:hAnsi="Arial" w:cstheme="minorHAnsi"/>
      <w:b/>
      <w:i/>
      <w:color w:val="365F91" w:themeColor="accent1" w:themeShade="BF"/>
      <w:sz w:val="24"/>
      <w:szCs w:val="22"/>
    </w:rPr>
  </w:style>
  <w:style w:type="character" w:customStyle="1" w:styleId="Ttulo5Char">
    <w:name w:val="Título 5 Char"/>
    <w:aliases w:val="quadros Char,5 sub-bullet Char,sb Char,4 Char,título tabela / título figura Char"/>
    <w:basedOn w:val="Fontepargpadro"/>
    <w:link w:val="Ttulo5"/>
    <w:uiPriority w:val="99"/>
    <w:rsid w:val="00243A04"/>
    <w:rPr>
      <w:rFonts w:asciiTheme="majorHAnsi" w:hAnsiTheme="majorHAnsi" w:cstheme="majorHAnsi"/>
      <w:bCs/>
      <w:i/>
      <w:iCs/>
      <w:color w:val="000000" w:themeColor="text1"/>
      <w:sz w:val="24"/>
      <w:szCs w:val="22"/>
    </w:rPr>
  </w:style>
  <w:style w:type="character" w:customStyle="1" w:styleId="Ttulo6Char">
    <w:name w:val="Título 6 Char"/>
    <w:basedOn w:val="Fontepargpadro"/>
    <w:link w:val="Ttulo6"/>
    <w:rsid w:val="00DB4056"/>
    <w:rPr>
      <w:rFonts w:ascii="Arial" w:eastAsiaTheme="majorEastAsia" w:hAnsi="Arial" w:cs="Arial"/>
      <w:iCs/>
      <w:color w:val="000000" w:themeColor="text1"/>
      <w:sz w:val="24"/>
      <w:szCs w:val="22"/>
    </w:rPr>
  </w:style>
  <w:style w:type="character" w:customStyle="1" w:styleId="Ttulo7Char">
    <w:name w:val="Título 7 Char"/>
    <w:basedOn w:val="Fontepargpadro"/>
    <w:link w:val="Ttulo7"/>
    <w:rsid w:val="00DB4056"/>
    <w:rPr>
      <w:rFonts w:ascii="Arial" w:hAnsi="Arial" w:cs="Arial"/>
      <w:b/>
      <w:i/>
      <w:color w:val="262626" w:themeColor="text1" w:themeTint="D9"/>
      <w:sz w:val="24"/>
      <w:szCs w:val="24"/>
    </w:rPr>
  </w:style>
  <w:style w:type="character" w:customStyle="1" w:styleId="Ttulo8Char">
    <w:name w:val="Título 8 Char"/>
    <w:basedOn w:val="Fontepargpadro"/>
    <w:link w:val="Ttulo8"/>
    <w:rsid w:val="00DB4056"/>
    <w:rPr>
      <w:rFonts w:asciiTheme="minorHAnsi" w:eastAsia="Times New Roman" w:hAnsiTheme="minorHAnsi" w:cstheme="minorHAnsi"/>
      <w:i/>
      <w:sz w:val="24"/>
      <w:szCs w:val="22"/>
      <w:u w:val="single"/>
      <w:lang w:eastAsia="es-ES"/>
    </w:rPr>
  </w:style>
  <w:style w:type="character" w:customStyle="1" w:styleId="Ttulo9Char">
    <w:name w:val="Título 9 Char"/>
    <w:basedOn w:val="Fontepargpadro"/>
    <w:link w:val="Ttulo9"/>
    <w:rsid w:val="00912347"/>
    <w:rPr>
      <w:rFonts w:ascii="Arial" w:hAnsi="Arial" w:cs="Arial"/>
      <w:sz w:val="22"/>
      <w:lang w:eastAsia="pt-BR"/>
    </w:rPr>
  </w:style>
  <w:style w:type="paragraph" w:styleId="Cabealho">
    <w:name w:val="header"/>
    <w:aliases w:val="encabezado,Do Not Use Header"/>
    <w:basedOn w:val="Normal"/>
    <w:link w:val="CabealhoChar"/>
    <w:uiPriority w:val="99"/>
    <w:qFormat/>
    <w:rsid w:val="00407969"/>
    <w:pPr>
      <w:keepLines/>
      <w:tabs>
        <w:tab w:val="center" w:pos="4320"/>
        <w:tab w:val="right" w:pos="8640"/>
      </w:tabs>
      <w:spacing w:before="240"/>
    </w:pPr>
    <w:rPr>
      <w:rFonts w:ascii="Helvetica" w:hAnsi="Helvetica"/>
      <w:caps/>
      <w:sz w:val="15"/>
      <w:szCs w:val="20"/>
      <w:lang w:val="es-ES" w:eastAsia="es-ES"/>
    </w:rPr>
  </w:style>
  <w:style w:type="character" w:customStyle="1" w:styleId="CabealhoChar">
    <w:name w:val="Cabeçalho Char"/>
    <w:aliases w:val="encabezado Char,Do Not Use Header Char"/>
    <w:basedOn w:val="Fontepargpadro"/>
    <w:link w:val="Cabealho"/>
    <w:uiPriority w:val="99"/>
    <w:rsid w:val="00407969"/>
    <w:rPr>
      <w:rFonts w:ascii="Helvetica" w:hAnsi="Helvetica" w:cstheme="minorHAnsi"/>
      <w:caps/>
      <w:sz w:val="15"/>
    </w:rPr>
  </w:style>
  <w:style w:type="paragraph" w:customStyle="1" w:styleId="1-Encabezado">
    <w:name w:val="1-Encabezado"/>
    <w:basedOn w:val="Normal"/>
    <w:link w:val="1-EncabezadoCar"/>
    <w:autoRedefine/>
    <w:rsid w:val="00C8263B"/>
    <w:pPr>
      <w:ind w:right="34"/>
      <w:jc w:val="center"/>
    </w:pPr>
    <w:rPr>
      <w:rFonts w:ascii="Futura Lt" w:hAnsi="Futura Lt" w:cs="Arial"/>
      <w:noProof/>
      <w:color w:val="365F91"/>
      <w:sz w:val="18"/>
      <w:szCs w:val="18"/>
    </w:rPr>
  </w:style>
  <w:style w:type="character" w:customStyle="1" w:styleId="1-EncabezadoCar">
    <w:name w:val="1-Encabezado Car"/>
    <w:basedOn w:val="Fontepargpadro"/>
    <w:link w:val="1-Encabezado"/>
    <w:rsid w:val="00C8263B"/>
    <w:rPr>
      <w:rFonts w:ascii="Futura Lt" w:eastAsia="Times New Roman" w:hAnsi="Futura Lt" w:cs="Arial"/>
      <w:noProof/>
      <w:color w:val="365F91"/>
      <w:sz w:val="18"/>
      <w:szCs w:val="18"/>
      <w:lang w:val="es-ES" w:eastAsia="es-ES"/>
    </w:rPr>
  </w:style>
  <w:style w:type="paragraph" w:styleId="Textodebalo">
    <w:name w:val="Balloon Text"/>
    <w:basedOn w:val="Normal"/>
    <w:link w:val="TextodebaloChar"/>
    <w:uiPriority w:val="99"/>
    <w:unhideWhenUsed/>
    <w:rsid w:val="00C8263B"/>
    <w:rPr>
      <w:rFonts w:ascii="Tahoma" w:hAnsi="Tahoma" w:cs="Tahoma"/>
      <w:sz w:val="16"/>
      <w:szCs w:val="16"/>
    </w:rPr>
  </w:style>
  <w:style w:type="character" w:customStyle="1" w:styleId="TextodebaloChar">
    <w:name w:val="Texto de balão Char"/>
    <w:basedOn w:val="Fontepargpadro"/>
    <w:link w:val="Textodebalo"/>
    <w:uiPriority w:val="99"/>
    <w:rsid w:val="00C8263B"/>
    <w:rPr>
      <w:rFonts w:ascii="Tahoma" w:eastAsia="Times New Roman" w:hAnsi="Tahoma" w:cs="Tahoma"/>
      <w:sz w:val="16"/>
      <w:szCs w:val="16"/>
      <w:lang w:val="es-ES" w:eastAsia="es-ES"/>
    </w:rPr>
  </w:style>
  <w:style w:type="paragraph" w:styleId="Rodap">
    <w:name w:val="footer"/>
    <w:basedOn w:val="Normal"/>
    <w:link w:val="RodapChar"/>
    <w:uiPriority w:val="99"/>
    <w:unhideWhenUsed/>
    <w:rsid w:val="00C8263B"/>
    <w:pPr>
      <w:tabs>
        <w:tab w:val="center" w:pos="4513"/>
        <w:tab w:val="right" w:pos="9026"/>
      </w:tabs>
    </w:pPr>
  </w:style>
  <w:style w:type="character" w:customStyle="1" w:styleId="RodapChar">
    <w:name w:val="Rodapé Char"/>
    <w:basedOn w:val="Fontepargpadro"/>
    <w:link w:val="Rodap"/>
    <w:uiPriority w:val="99"/>
    <w:rsid w:val="00C8263B"/>
    <w:rPr>
      <w:rFonts w:ascii="Futura Lt BT" w:eastAsia="Times New Roman" w:hAnsi="Futura Lt BT" w:cs="Times New Roman"/>
      <w:sz w:val="19"/>
      <w:szCs w:val="20"/>
      <w:lang w:val="es-ES" w:eastAsia="es-ES"/>
    </w:rPr>
  </w:style>
  <w:style w:type="paragraph" w:styleId="PargrafodaLista">
    <w:name w:val="List Paragraph"/>
    <w:aliases w:val="TÍTULO A1,Titulo 3,Normal List,Celula,Parágrafo Padrão Simples,Marcador 1"/>
    <w:basedOn w:val="Normal"/>
    <w:link w:val="PargrafodaListaChar"/>
    <w:uiPriority w:val="34"/>
    <w:qFormat/>
    <w:rsid w:val="00407969"/>
    <w:pPr>
      <w:numPr>
        <w:numId w:val="29"/>
      </w:numPr>
      <w:contextualSpacing/>
      <w:outlineLvl w:val="0"/>
    </w:pPr>
  </w:style>
  <w:style w:type="paragraph" w:styleId="Corpodetexto">
    <w:name w:val="Body Text"/>
    <w:aliases w:val="Sangria Texto independiente,BT,bt"/>
    <w:basedOn w:val="Normal"/>
    <w:link w:val="CorpodetextoChar"/>
    <w:uiPriority w:val="1"/>
    <w:unhideWhenUsed/>
    <w:qFormat/>
    <w:rsid w:val="00395BDE"/>
    <w:pPr>
      <w:pBdr>
        <w:left w:val="single" w:sz="4" w:space="4" w:color="C00000"/>
      </w:pBdr>
      <w:spacing w:after="0" w:line="240" w:lineRule="auto"/>
    </w:pPr>
    <w:rPr>
      <w:sz w:val="16"/>
    </w:rPr>
  </w:style>
  <w:style w:type="character" w:customStyle="1" w:styleId="CorpodetextoChar">
    <w:name w:val="Corpo de texto Char"/>
    <w:aliases w:val="Sangria Texto independiente Char,BT Char,bt Char"/>
    <w:basedOn w:val="Fontepargpadro"/>
    <w:link w:val="Corpodetexto"/>
    <w:uiPriority w:val="1"/>
    <w:rsid w:val="00395BDE"/>
    <w:rPr>
      <w:rFonts w:asciiTheme="minorHAnsi" w:hAnsiTheme="minorHAnsi" w:cstheme="minorHAnsi"/>
      <w:sz w:val="16"/>
      <w:szCs w:val="22"/>
    </w:rPr>
  </w:style>
  <w:style w:type="paragraph" w:styleId="Legenda">
    <w:name w:val="caption"/>
    <w:aliases w:val="tabela,figura,legenda,Caption Char,Caption Char Char Char Char,Caption Char Char,gráfico,Legenda Char2,Legenda Char Char1,Char Char1 Char,Legenda Char Char Char,Char Char Char Char,Legenda Char1 Char,Char Char Char1,Legenda Char Char"/>
    <w:basedOn w:val="Normal"/>
    <w:next w:val="Normal"/>
    <w:uiPriority w:val="35"/>
    <w:unhideWhenUsed/>
    <w:qFormat/>
    <w:rsid w:val="00D37783"/>
    <w:pPr>
      <w:spacing w:before="60" w:after="0" w:line="240" w:lineRule="auto"/>
      <w:jc w:val="center"/>
    </w:pPr>
    <w:rPr>
      <w:rFonts w:eastAsiaTheme="minorHAnsi" w:cstheme="minorBidi"/>
      <w:b/>
      <w:bCs/>
      <w:caps/>
      <w:sz w:val="22"/>
      <w:szCs w:val="20"/>
      <w:lang w:val="en-US"/>
    </w:rPr>
  </w:style>
  <w:style w:type="paragraph" w:styleId="Ttulo0">
    <w:name w:val="Title"/>
    <w:aliases w:val="Letra2"/>
    <w:basedOn w:val="Normal"/>
    <w:next w:val="tala"/>
    <w:link w:val="TtuloChar"/>
    <w:qFormat/>
    <w:rsid w:val="003C397D"/>
    <w:pPr>
      <w:widowControl w:val="0"/>
      <w:shd w:val="clear" w:color="auto" w:fill="4F81BD" w:themeFill="accent1"/>
      <w:spacing w:before="240"/>
      <w:jc w:val="center"/>
      <w:outlineLvl w:val="0"/>
    </w:pPr>
    <w:rPr>
      <w:rFonts w:ascii="Arial Negrito" w:hAnsi="Arial Negrito" w:cs="Arial"/>
      <w:b/>
      <w:caps/>
      <w:color w:val="FFFFFF" w:themeColor="background1"/>
      <w:kern w:val="28"/>
      <w:sz w:val="28"/>
      <w:szCs w:val="20"/>
      <w:lang w:eastAsia="es-ES"/>
    </w:rPr>
  </w:style>
  <w:style w:type="character" w:customStyle="1" w:styleId="TtuloChar">
    <w:name w:val="Título Char"/>
    <w:aliases w:val="Letra2 Char"/>
    <w:basedOn w:val="Fontepargpadro"/>
    <w:link w:val="Ttulo0"/>
    <w:rsid w:val="003C397D"/>
    <w:rPr>
      <w:rFonts w:ascii="Arial Negrito" w:hAnsi="Arial Negrito" w:cs="Arial"/>
      <w:b/>
      <w:caps/>
      <w:color w:val="FFFFFF" w:themeColor="background1"/>
      <w:kern w:val="28"/>
      <w:sz w:val="28"/>
      <w:shd w:val="clear" w:color="auto" w:fill="4F81BD" w:themeFill="accent1"/>
      <w:lang w:eastAsia="es-ES"/>
    </w:rPr>
  </w:style>
  <w:style w:type="paragraph" w:styleId="Subttulo">
    <w:name w:val="Subtitle"/>
    <w:aliases w:val="Subtítulo 12"/>
    <w:basedOn w:val="Normal"/>
    <w:link w:val="SubttuloChar"/>
    <w:rsid w:val="007C6D81"/>
    <w:pPr>
      <w:spacing w:after="220"/>
      <w:jc w:val="center"/>
      <w:outlineLvl w:val="0"/>
    </w:pPr>
    <w:rPr>
      <w:rFonts w:ascii="ZapfHumnst BT" w:hAnsi="ZapfHumnst BT" w:cstheme="majorBidi"/>
      <w:b/>
      <w:smallCaps/>
      <w:sz w:val="28"/>
      <w:szCs w:val="20"/>
      <w:lang w:val="es-ES" w:eastAsia="es-ES"/>
    </w:rPr>
  </w:style>
  <w:style w:type="character" w:customStyle="1" w:styleId="SubttuloChar">
    <w:name w:val="Subtítulo Char"/>
    <w:aliases w:val="Subtítulo 12 Char"/>
    <w:basedOn w:val="Fontepargpadro"/>
    <w:link w:val="Subttulo"/>
    <w:rsid w:val="007C6D81"/>
    <w:rPr>
      <w:rFonts w:ascii="ZapfHumnst BT" w:hAnsi="ZapfHumnst BT" w:cstheme="majorBidi"/>
      <w:b/>
      <w:smallCaps/>
      <w:sz w:val="28"/>
    </w:rPr>
  </w:style>
  <w:style w:type="character" w:styleId="Forte">
    <w:name w:val="Strong"/>
    <w:basedOn w:val="Fontepargpadro"/>
    <w:uiPriority w:val="22"/>
    <w:qFormat/>
    <w:rsid w:val="00407969"/>
    <w:rPr>
      <w:b/>
      <w:bCs w:val="0"/>
      <w:color w:val="365F91"/>
    </w:rPr>
  </w:style>
  <w:style w:type="character" w:styleId="nfase">
    <w:name w:val="Emphasis"/>
    <w:basedOn w:val="Fontepargpadro"/>
    <w:uiPriority w:val="2"/>
    <w:rsid w:val="007C6D81"/>
    <w:rPr>
      <w:i/>
      <w:iCs/>
    </w:rPr>
  </w:style>
  <w:style w:type="character" w:styleId="TtulodoLivro">
    <w:name w:val="Book Title"/>
    <w:basedOn w:val="Fontepargpadro"/>
    <w:uiPriority w:val="33"/>
    <w:rsid w:val="007C6D81"/>
    <w:rPr>
      <w:b/>
      <w:bCs/>
      <w:smallCaps/>
      <w:spacing w:val="5"/>
    </w:rPr>
  </w:style>
  <w:style w:type="paragraph" w:customStyle="1" w:styleId="Prrafodelista1">
    <w:name w:val="Párrafo de lista1"/>
    <w:basedOn w:val="Normal"/>
    <w:rsid w:val="00974EDD"/>
    <w:pPr>
      <w:ind w:left="708"/>
      <w:jc w:val="left"/>
    </w:pPr>
    <w:rPr>
      <w:rFonts w:ascii="Times New Roman" w:hAnsi="Times New Roman"/>
      <w:szCs w:val="24"/>
    </w:rPr>
  </w:style>
  <w:style w:type="character" w:customStyle="1" w:styleId="EstiloDeEmail441">
    <w:name w:val="EstiloDeEmail441"/>
    <w:basedOn w:val="Fontepargpadro"/>
    <w:rsid w:val="00974EDD"/>
    <w:rPr>
      <w:rFonts w:ascii="Arial" w:hAnsi="Arial" w:cs="Arial"/>
      <w:color w:val="auto"/>
      <w:sz w:val="20"/>
    </w:rPr>
  </w:style>
  <w:style w:type="paragraph" w:customStyle="1" w:styleId="2-Pie">
    <w:name w:val="2-Pie"/>
    <w:basedOn w:val="Cabealho"/>
    <w:link w:val="2-PieCar"/>
    <w:autoRedefine/>
    <w:rsid w:val="00974EDD"/>
    <w:pPr>
      <w:keepLines w:val="0"/>
      <w:tabs>
        <w:tab w:val="clear" w:pos="4320"/>
        <w:tab w:val="clear" w:pos="8640"/>
      </w:tabs>
      <w:spacing w:before="0"/>
      <w:ind w:right="-108"/>
      <w:jc w:val="center"/>
    </w:pPr>
    <w:rPr>
      <w:rFonts w:ascii="Calibri" w:hAnsi="Calibri"/>
      <w:caps w:val="0"/>
      <w:noProof/>
      <w:color w:val="17365D"/>
      <w:sz w:val="18"/>
      <w:lang w:val="en-US"/>
    </w:rPr>
  </w:style>
  <w:style w:type="character" w:customStyle="1" w:styleId="2-PieCar">
    <w:name w:val="2-Pie Car"/>
    <w:basedOn w:val="CabealhoChar"/>
    <w:link w:val="2-Pie"/>
    <w:rsid w:val="00974EDD"/>
    <w:rPr>
      <w:rFonts w:ascii="Calibri" w:eastAsia="Calibri" w:hAnsi="Calibri" w:cs="Times New Roman"/>
      <w:caps/>
      <w:noProof/>
      <w:color w:val="17365D"/>
      <w:sz w:val="18"/>
      <w:szCs w:val="20"/>
      <w:lang w:val="en-US" w:eastAsia="es-ES"/>
    </w:rPr>
  </w:style>
  <w:style w:type="paragraph" w:styleId="Recuodecorpodetexto">
    <w:name w:val="Body Text Indent"/>
    <w:basedOn w:val="Normal"/>
    <w:link w:val="RecuodecorpodetextoChar"/>
    <w:unhideWhenUsed/>
    <w:rsid w:val="00974EDD"/>
    <w:pPr>
      <w:ind w:left="283"/>
    </w:pPr>
  </w:style>
  <w:style w:type="character" w:customStyle="1" w:styleId="RecuodecorpodetextoChar">
    <w:name w:val="Recuo de corpo de texto Char"/>
    <w:basedOn w:val="Fontepargpadro"/>
    <w:link w:val="Recuodecorpodetexto"/>
    <w:rsid w:val="00974EDD"/>
    <w:rPr>
      <w:rFonts w:ascii="Futura Lt BT" w:eastAsia="Times New Roman" w:hAnsi="Futura Lt BT" w:cs="Times New Roman"/>
      <w:sz w:val="19"/>
      <w:szCs w:val="20"/>
      <w:lang w:val="es-ES" w:eastAsia="es-ES"/>
    </w:rPr>
  </w:style>
  <w:style w:type="paragraph" w:customStyle="1" w:styleId="BodyTextKeep">
    <w:name w:val="Body Text Keep"/>
    <w:basedOn w:val="Corpodetexto"/>
    <w:rsid w:val="00974EDD"/>
    <w:pPr>
      <w:spacing w:before="240"/>
    </w:pPr>
    <w:rPr>
      <w:rFonts w:ascii="Helvetica" w:hAnsi="Helvetica"/>
      <w:lang w:val="es-ES_tradnl"/>
    </w:rPr>
  </w:style>
  <w:style w:type="paragraph" w:styleId="Recuodecorpodetexto2">
    <w:name w:val="Body Text Indent 2"/>
    <w:basedOn w:val="Normal"/>
    <w:link w:val="Recuodecorpodetexto2Char"/>
    <w:unhideWhenUsed/>
    <w:rsid w:val="00974EDD"/>
    <w:pPr>
      <w:spacing w:line="480" w:lineRule="auto"/>
      <w:ind w:left="283"/>
    </w:pPr>
  </w:style>
  <w:style w:type="character" w:customStyle="1" w:styleId="Recuodecorpodetexto2Char">
    <w:name w:val="Recuo de corpo de texto 2 Char"/>
    <w:basedOn w:val="Fontepargpadro"/>
    <w:link w:val="Recuodecorpodetexto2"/>
    <w:rsid w:val="00974EDD"/>
    <w:rPr>
      <w:rFonts w:ascii="Futura Lt BT" w:eastAsia="Times New Roman" w:hAnsi="Futura Lt BT" w:cs="Times New Roman"/>
      <w:sz w:val="19"/>
      <w:szCs w:val="20"/>
      <w:lang w:val="es-ES" w:eastAsia="es-ES"/>
    </w:rPr>
  </w:style>
  <w:style w:type="paragraph" w:customStyle="1" w:styleId="ttulo">
    <w:name w:val="título"/>
    <w:basedOn w:val="Normal"/>
    <w:next w:val="Normal"/>
    <w:rsid w:val="00974EDD"/>
  </w:style>
  <w:style w:type="character" w:customStyle="1" w:styleId="Corpodetexto2Char">
    <w:name w:val="Corpo de texto 2 Char"/>
    <w:basedOn w:val="Fontepargpadro"/>
    <w:link w:val="Corpodetexto2"/>
    <w:rsid w:val="00974EDD"/>
    <w:rPr>
      <w:rFonts w:ascii="Times" w:hAnsi="Times"/>
      <w:sz w:val="28"/>
      <w:lang w:val="es-ES" w:eastAsia="es-ES"/>
    </w:rPr>
  </w:style>
  <w:style w:type="paragraph" w:styleId="Corpodetexto2">
    <w:name w:val="Body Text 2"/>
    <w:basedOn w:val="Normal"/>
    <w:link w:val="Corpodetexto2Char"/>
    <w:rsid w:val="00974EDD"/>
    <w:pPr>
      <w:spacing w:line="264" w:lineRule="auto"/>
    </w:pPr>
    <w:rPr>
      <w:rFonts w:ascii="Times" w:eastAsiaTheme="minorHAnsi" w:hAnsi="Times" w:cstheme="minorBidi"/>
      <w:sz w:val="28"/>
    </w:rPr>
  </w:style>
  <w:style w:type="character" w:customStyle="1" w:styleId="BodyText2Char1">
    <w:name w:val="Body Text 2 Char1"/>
    <w:basedOn w:val="Fontepargpadro"/>
    <w:uiPriority w:val="99"/>
    <w:semiHidden/>
    <w:rsid w:val="00974EDD"/>
    <w:rPr>
      <w:rFonts w:ascii="Futura Lt BT" w:eastAsia="Times New Roman" w:hAnsi="Futura Lt BT" w:cs="Times New Roman"/>
      <w:sz w:val="19"/>
      <w:szCs w:val="20"/>
      <w:lang w:val="es-ES" w:eastAsia="es-ES"/>
    </w:rPr>
  </w:style>
  <w:style w:type="paragraph" w:customStyle="1" w:styleId="Picture">
    <w:name w:val="Picture"/>
    <w:basedOn w:val="Normal"/>
    <w:next w:val="Legenda"/>
    <w:rsid w:val="00974EDD"/>
    <w:pPr>
      <w:keepNext/>
      <w:ind w:left="1080"/>
    </w:pPr>
    <w:rPr>
      <w:rFonts w:ascii="Tahoma" w:hAnsi="Tahoma"/>
      <w:spacing w:val="-5"/>
    </w:rPr>
  </w:style>
  <w:style w:type="character" w:styleId="Hyperlink">
    <w:name w:val="Hyperlink"/>
    <w:basedOn w:val="Fontepargpadro"/>
    <w:uiPriority w:val="99"/>
    <w:rsid w:val="006D4F8A"/>
    <w:rPr>
      <w:noProof/>
      <w:color w:val="0000FF"/>
      <w:u w:val="single"/>
    </w:rPr>
  </w:style>
  <w:style w:type="character" w:customStyle="1" w:styleId="Corpodetexto3Char">
    <w:name w:val="Corpo de texto 3 Char"/>
    <w:basedOn w:val="Fontepargpadro"/>
    <w:link w:val="Corpodetexto3"/>
    <w:rsid w:val="00974EDD"/>
    <w:rPr>
      <w:rFonts w:ascii="Helvetica" w:hAnsi="Helvetica"/>
      <w:lang w:val="es-ES" w:eastAsia="es-ES"/>
    </w:rPr>
  </w:style>
  <w:style w:type="paragraph" w:styleId="Corpodetexto3">
    <w:name w:val="Body Text 3"/>
    <w:basedOn w:val="Normal"/>
    <w:link w:val="Corpodetexto3Char"/>
    <w:rsid w:val="00974EDD"/>
    <w:pPr>
      <w:spacing w:line="264" w:lineRule="auto"/>
    </w:pPr>
    <w:rPr>
      <w:rFonts w:ascii="Helvetica" w:eastAsiaTheme="minorHAnsi" w:hAnsi="Helvetica" w:cstheme="minorBidi"/>
    </w:rPr>
  </w:style>
  <w:style w:type="character" w:customStyle="1" w:styleId="BodyText3Char1">
    <w:name w:val="Body Text 3 Char1"/>
    <w:basedOn w:val="Fontepargpadro"/>
    <w:uiPriority w:val="99"/>
    <w:semiHidden/>
    <w:rsid w:val="00974EDD"/>
    <w:rPr>
      <w:rFonts w:ascii="Futura Lt BT" w:eastAsia="Times New Roman" w:hAnsi="Futura Lt BT" w:cs="Times New Roman"/>
      <w:sz w:val="16"/>
      <w:szCs w:val="16"/>
      <w:lang w:val="es-ES" w:eastAsia="es-ES"/>
    </w:rPr>
  </w:style>
  <w:style w:type="paragraph" w:customStyle="1" w:styleId="ttulo20">
    <w:name w:val="título 2"/>
    <w:basedOn w:val="Normal"/>
    <w:next w:val="Normal"/>
    <w:rsid w:val="00974EDD"/>
    <w:rPr>
      <w:b/>
    </w:rPr>
  </w:style>
  <w:style w:type="paragraph" w:customStyle="1" w:styleId="HeaderBase">
    <w:name w:val="Header Base"/>
    <w:basedOn w:val="Normal"/>
    <w:rsid w:val="00974EDD"/>
    <w:pPr>
      <w:keepLines/>
      <w:tabs>
        <w:tab w:val="center" w:pos="4320"/>
        <w:tab w:val="right" w:pos="8640"/>
      </w:tabs>
      <w:spacing w:before="240" w:line="190" w:lineRule="atLeast"/>
    </w:pPr>
    <w:rPr>
      <w:rFonts w:ascii="Helvetica" w:hAnsi="Helvetica"/>
      <w:caps/>
      <w:sz w:val="15"/>
    </w:rPr>
  </w:style>
  <w:style w:type="character" w:customStyle="1" w:styleId="TextodenotaderodapChar">
    <w:name w:val="Texto de nota de rodapé Char"/>
    <w:aliases w:val="Texto de rodapé Char,nota_rodapé Char,nota de rodapé Char"/>
    <w:basedOn w:val="Fontepargpadro"/>
    <w:link w:val="Textodenotaderodap"/>
    <w:uiPriority w:val="99"/>
    <w:rsid w:val="00974EDD"/>
    <w:rPr>
      <w:rFonts w:ascii="Helvetica" w:hAnsi="Helvetica"/>
      <w:sz w:val="16"/>
      <w:lang w:val="es-ES" w:eastAsia="es-ES"/>
    </w:rPr>
  </w:style>
  <w:style w:type="paragraph" w:styleId="Textodenotaderodap">
    <w:name w:val="footnote text"/>
    <w:aliases w:val="Texto de rodapé,nota_rodapé,nota de rodapé"/>
    <w:basedOn w:val="Normal"/>
    <w:link w:val="TextodenotaderodapChar"/>
    <w:uiPriority w:val="99"/>
    <w:rsid w:val="00974EDD"/>
    <w:pPr>
      <w:spacing w:after="60"/>
    </w:pPr>
    <w:rPr>
      <w:rFonts w:ascii="Helvetica" w:eastAsiaTheme="minorHAnsi" w:hAnsi="Helvetica" w:cstheme="minorBidi"/>
      <w:sz w:val="16"/>
    </w:rPr>
  </w:style>
  <w:style w:type="character" w:customStyle="1" w:styleId="FootnoteTextChar1">
    <w:name w:val="Footnote Text Char1"/>
    <w:basedOn w:val="Fontepargpadro"/>
    <w:uiPriority w:val="99"/>
    <w:semiHidden/>
    <w:rsid w:val="00974EDD"/>
    <w:rPr>
      <w:rFonts w:ascii="Futura Lt BT" w:eastAsia="Times New Roman" w:hAnsi="Futura Lt BT" w:cs="Times New Roman"/>
      <w:sz w:val="20"/>
      <w:szCs w:val="20"/>
      <w:lang w:val="es-ES" w:eastAsia="es-ES"/>
    </w:rPr>
  </w:style>
  <w:style w:type="paragraph" w:styleId="Commarcadores0">
    <w:name w:val="List Bullet"/>
    <w:basedOn w:val="Normal"/>
    <w:uiPriority w:val="99"/>
    <w:rsid w:val="005F59DD"/>
    <w:pPr>
      <w:numPr>
        <w:numId w:val="33"/>
      </w:numPr>
    </w:pPr>
    <w:rPr>
      <w:b/>
      <w:i/>
      <w:szCs w:val="24"/>
    </w:rPr>
  </w:style>
  <w:style w:type="character" w:customStyle="1" w:styleId="Recuodecorpodetexto3Char">
    <w:name w:val="Recuo de corpo de texto 3 Char"/>
    <w:basedOn w:val="Fontepargpadro"/>
    <w:link w:val="Recuodecorpodetexto3"/>
    <w:rsid w:val="00974EDD"/>
    <w:rPr>
      <w:rFonts w:ascii="Helvetica" w:hAnsi="Helvetica"/>
      <w:color w:val="FFFF00"/>
      <w:lang w:val="es-ES_tradnl" w:eastAsia="es-ES"/>
    </w:rPr>
  </w:style>
  <w:style w:type="paragraph" w:styleId="Recuodecorpodetexto3">
    <w:name w:val="Body Text Indent 3"/>
    <w:basedOn w:val="Normal"/>
    <w:link w:val="Recuodecorpodetexto3Char"/>
    <w:rsid w:val="00974EDD"/>
    <w:pPr>
      <w:spacing w:line="480" w:lineRule="auto"/>
    </w:pPr>
    <w:rPr>
      <w:rFonts w:ascii="Helvetica" w:eastAsiaTheme="minorHAnsi" w:hAnsi="Helvetica" w:cstheme="minorBidi"/>
      <w:color w:val="FFFF00"/>
      <w:lang w:val="es-ES_tradnl"/>
    </w:rPr>
  </w:style>
  <w:style w:type="character" w:customStyle="1" w:styleId="BodyTextIndent3Char1">
    <w:name w:val="Body Text Indent 3 Char1"/>
    <w:basedOn w:val="Fontepargpadro"/>
    <w:uiPriority w:val="99"/>
    <w:semiHidden/>
    <w:rsid w:val="00974EDD"/>
    <w:rPr>
      <w:rFonts w:ascii="Futura Lt BT" w:eastAsia="Times New Roman" w:hAnsi="Futura Lt BT" w:cs="Times New Roman"/>
      <w:sz w:val="16"/>
      <w:szCs w:val="16"/>
      <w:lang w:val="es-ES" w:eastAsia="es-ES"/>
    </w:rPr>
  </w:style>
  <w:style w:type="paragraph" w:customStyle="1" w:styleId="BlockQuotation">
    <w:name w:val="Block Quotation"/>
    <w:basedOn w:val="Normal"/>
    <w:rsid w:val="00974EDD"/>
    <w:pPr>
      <w:pBdr>
        <w:top w:val="single" w:sz="12" w:space="12" w:color="FFFFFF"/>
        <w:left w:val="single" w:sz="6" w:space="12" w:color="FFFFFF"/>
        <w:bottom w:val="single" w:sz="6" w:space="12" w:color="FFFFFF"/>
        <w:right w:val="single" w:sz="6" w:space="12" w:color="FFFFFF"/>
      </w:pBdr>
      <w:shd w:val="pct5" w:color="auto" w:fill="auto"/>
      <w:spacing w:line="220" w:lineRule="atLeast"/>
      <w:ind w:left="1368" w:right="240"/>
    </w:pPr>
    <w:rPr>
      <w:rFonts w:ascii="Arial Narrow" w:hAnsi="Arial Narrow"/>
    </w:rPr>
  </w:style>
  <w:style w:type="paragraph" w:customStyle="1" w:styleId="Bullet2">
    <w:name w:val="Bullet 2"/>
    <w:basedOn w:val="Normal"/>
    <w:autoRedefine/>
    <w:rsid w:val="00974EDD"/>
    <w:pPr>
      <w:widowControl w:val="0"/>
      <w:spacing w:before="240"/>
    </w:pPr>
    <w:rPr>
      <w:rFonts w:ascii="Helvetica" w:hAnsi="Helvetica"/>
      <w:sz w:val="21"/>
    </w:rPr>
  </w:style>
  <w:style w:type="paragraph" w:customStyle="1" w:styleId="Bullet3">
    <w:name w:val="Bullet 3"/>
    <w:basedOn w:val="Normal"/>
    <w:next w:val="Normal"/>
    <w:autoRedefine/>
    <w:rsid w:val="00974EDD"/>
    <w:pPr>
      <w:widowControl w:val="0"/>
      <w:numPr>
        <w:numId w:val="1"/>
      </w:numPr>
      <w:spacing w:before="240"/>
    </w:pPr>
    <w:rPr>
      <w:sz w:val="21"/>
    </w:rPr>
  </w:style>
  <w:style w:type="paragraph" w:customStyle="1" w:styleId="ChapterSubtitle">
    <w:name w:val="Chapter Subtitle"/>
    <w:basedOn w:val="Subttulo"/>
    <w:rsid w:val="00974EDD"/>
    <w:rPr>
      <w:caps/>
    </w:rPr>
  </w:style>
  <w:style w:type="paragraph" w:customStyle="1" w:styleId="ChapterTitle">
    <w:name w:val="Chapter Title"/>
    <w:basedOn w:val="Normal"/>
    <w:rsid w:val="00974EDD"/>
    <w:pPr>
      <w:spacing w:before="240" w:line="660" w:lineRule="exact"/>
      <w:jc w:val="center"/>
    </w:pPr>
    <w:rPr>
      <w:rFonts w:ascii="Arial Black" w:hAnsi="Arial Black"/>
      <w:color w:val="FFFFFF"/>
      <w:spacing w:val="-40"/>
      <w:sz w:val="84"/>
    </w:rPr>
  </w:style>
  <w:style w:type="character" w:customStyle="1" w:styleId="TextodecomentrioChar">
    <w:name w:val="Texto de comentário Char"/>
    <w:basedOn w:val="Fontepargpadro"/>
    <w:link w:val="Textodecomentrio"/>
    <w:uiPriority w:val="99"/>
    <w:rsid w:val="00974EDD"/>
    <w:rPr>
      <w:rFonts w:ascii="Helvetica" w:hAnsi="Helvetica"/>
      <w:lang w:val="es-ES" w:eastAsia="es-ES"/>
    </w:rPr>
  </w:style>
  <w:style w:type="paragraph" w:styleId="Textodecomentrio">
    <w:name w:val="annotation text"/>
    <w:basedOn w:val="Normal"/>
    <w:link w:val="TextodecomentrioChar"/>
    <w:uiPriority w:val="99"/>
    <w:rsid w:val="00974EDD"/>
    <w:rPr>
      <w:rFonts w:ascii="Helvetica" w:eastAsiaTheme="minorHAnsi" w:hAnsi="Helvetica" w:cstheme="minorBidi"/>
    </w:rPr>
  </w:style>
  <w:style w:type="character" w:customStyle="1" w:styleId="CommentTextChar1">
    <w:name w:val="Comment Text Char1"/>
    <w:basedOn w:val="Fontepargpadro"/>
    <w:uiPriority w:val="99"/>
    <w:semiHidden/>
    <w:rsid w:val="00974EDD"/>
    <w:rPr>
      <w:rFonts w:ascii="Futura Lt BT" w:eastAsia="Times New Roman" w:hAnsi="Futura Lt BT" w:cs="Times New Roman"/>
      <w:sz w:val="20"/>
      <w:szCs w:val="20"/>
      <w:lang w:val="es-ES" w:eastAsia="es-ES"/>
    </w:rPr>
  </w:style>
  <w:style w:type="paragraph" w:customStyle="1" w:styleId="CompanyName">
    <w:name w:val="Company Name"/>
    <w:basedOn w:val="Normal"/>
    <w:rsid w:val="00974EDD"/>
    <w:pPr>
      <w:keepNext/>
      <w:keepLines/>
      <w:spacing w:before="240" w:line="220" w:lineRule="atLeast"/>
    </w:pPr>
    <w:rPr>
      <w:rFonts w:ascii="Arial Black" w:hAnsi="Arial Black"/>
      <w:spacing w:val="-25"/>
      <w:kern w:val="28"/>
      <w:sz w:val="32"/>
    </w:rPr>
  </w:style>
  <w:style w:type="paragraph" w:customStyle="1" w:styleId="TitleCover">
    <w:name w:val="Title Cover"/>
    <w:basedOn w:val="Normal"/>
    <w:next w:val="Normal"/>
    <w:rsid w:val="00974EDD"/>
    <w:pPr>
      <w:keepNext/>
      <w:keepLines/>
      <w:pBdr>
        <w:top w:val="single" w:sz="12" w:space="31" w:color="auto"/>
        <w:left w:val="single" w:sz="12" w:space="4" w:color="auto"/>
        <w:bottom w:val="single" w:sz="12" w:space="1" w:color="auto"/>
        <w:right w:val="single" w:sz="12" w:space="4" w:color="auto"/>
      </w:pBdr>
      <w:tabs>
        <w:tab w:val="left" w:pos="-187"/>
      </w:tabs>
    </w:pPr>
    <w:rPr>
      <w:rFonts w:ascii="Helvetica-Narrow" w:hAnsi="Helvetica-Narrow"/>
      <w:b/>
      <w:bCs/>
      <w:color w:val="0000FF"/>
      <w:kern w:val="28"/>
      <w:sz w:val="48"/>
    </w:rPr>
  </w:style>
  <w:style w:type="paragraph" w:customStyle="1" w:styleId="DocumentLabel">
    <w:name w:val="Document Label"/>
    <w:basedOn w:val="TitleCover"/>
    <w:rsid w:val="00974EDD"/>
    <w:rPr>
      <w:bCs w:val="0"/>
    </w:rPr>
  </w:style>
  <w:style w:type="character" w:customStyle="1" w:styleId="MapadoDocumentoChar">
    <w:name w:val="Mapa do Documento Char"/>
    <w:basedOn w:val="Fontepargpadro"/>
    <w:link w:val="MapadoDocumento"/>
    <w:rsid w:val="00974EDD"/>
    <w:rPr>
      <w:rFonts w:ascii="Helvetica" w:hAnsi="Helvetica"/>
      <w:shd w:val="clear" w:color="auto" w:fill="000080"/>
      <w:lang w:val="es-ES" w:eastAsia="es-ES"/>
    </w:rPr>
  </w:style>
  <w:style w:type="paragraph" w:styleId="MapadoDocumento">
    <w:name w:val="Document Map"/>
    <w:basedOn w:val="Normal"/>
    <w:link w:val="MapadoDocumentoChar"/>
    <w:semiHidden/>
    <w:rsid w:val="00974EDD"/>
    <w:pPr>
      <w:shd w:val="clear" w:color="auto" w:fill="000080"/>
      <w:spacing w:before="240"/>
    </w:pPr>
    <w:rPr>
      <w:rFonts w:ascii="Helvetica" w:eastAsiaTheme="minorHAnsi" w:hAnsi="Helvetica" w:cstheme="minorBidi"/>
    </w:rPr>
  </w:style>
  <w:style w:type="character" w:customStyle="1" w:styleId="DocumentMapChar1">
    <w:name w:val="Document Map Char1"/>
    <w:basedOn w:val="Fontepargpadro"/>
    <w:uiPriority w:val="99"/>
    <w:semiHidden/>
    <w:rsid w:val="00974EDD"/>
    <w:rPr>
      <w:rFonts w:ascii="Tahoma" w:eastAsia="Times New Roman" w:hAnsi="Tahoma" w:cs="Tahoma"/>
      <w:sz w:val="16"/>
      <w:szCs w:val="16"/>
      <w:lang w:val="es-ES" w:eastAsia="es-ES"/>
    </w:rPr>
  </w:style>
  <w:style w:type="paragraph" w:styleId="Textodenotadefim">
    <w:name w:val="endnote text"/>
    <w:basedOn w:val="Normal"/>
    <w:link w:val="TextodenotadefimChar"/>
    <w:uiPriority w:val="99"/>
    <w:rsid w:val="00974EDD"/>
    <w:rPr>
      <w:rFonts w:ascii="Helvetica" w:hAnsi="Helvetica"/>
    </w:rPr>
  </w:style>
  <w:style w:type="character" w:customStyle="1" w:styleId="TextodenotadefimChar">
    <w:name w:val="Texto de nota de fim Char"/>
    <w:basedOn w:val="Fontepargpadro"/>
    <w:link w:val="Textodenotadefim"/>
    <w:uiPriority w:val="99"/>
    <w:rsid w:val="00974EDD"/>
    <w:rPr>
      <w:rFonts w:ascii="Helvetica" w:eastAsia="Times New Roman" w:hAnsi="Helvetica" w:cs="Times New Roman"/>
      <w:sz w:val="20"/>
      <w:szCs w:val="20"/>
      <w:lang w:val="es-ES" w:eastAsia="es-ES"/>
    </w:rPr>
  </w:style>
  <w:style w:type="paragraph" w:customStyle="1" w:styleId="Estilo2">
    <w:name w:val="Estilo2"/>
    <w:basedOn w:val="Normal"/>
    <w:link w:val="Estilo2Char"/>
    <w:qFormat/>
    <w:rsid w:val="00974EDD"/>
    <w:pPr>
      <w:spacing w:before="240"/>
      <w:ind w:left="340"/>
    </w:pPr>
    <w:rPr>
      <w:rFonts w:ascii="Helvetica" w:hAnsi="Helvetica"/>
    </w:rPr>
  </w:style>
  <w:style w:type="paragraph" w:customStyle="1" w:styleId="Estilo3">
    <w:name w:val="Estilo3"/>
    <w:basedOn w:val="Normal"/>
    <w:link w:val="Estilo3Char"/>
    <w:qFormat/>
    <w:rsid w:val="00974EDD"/>
    <w:pPr>
      <w:numPr>
        <w:numId w:val="2"/>
      </w:numPr>
      <w:spacing w:before="60" w:after="60"/>
    </w:pPr>
    <w:rPr>
      <w:rFonts w:ascii="Helvetica" w:hAnsi="Helvetica"/>
    </w:rPr>
  </w:style>
  <w:style w:type="paragraph" w:customStyle="1" w:styleId="Estilo4">
    <w:name w:val="Estilo4"/>
    <w:basedOn w:val="Estilo3"/>
    <w:link w:val="Estilo4Char"/>
    <w:qFormat/>
    <w:rsid w:val="00974EDD"/>
    <w:pPr>
      <w:numPr>
        <w:numId w:val="3"/>
      </w:numPr>
      <w:tabs>
        <w:tab w:val="clear" w:pos="360"/>
        <w:tab w:val="left" w:pos="340"/>
      </w:tabs>
      <w:ind w:left="340" w:hanging="340"/>
    </w:pPr>
  </w:style>
  <w:style w:type="paragraph" w:customStyle="1" w:styleId="Estilo5">
    <w:name w:val="Estilo5"/>
    <w:basedOn w:val="Estilo3"/>
    <w:rsid w:val="00974EDD"/>
    <w:pPr>
      <w:numPr>
        <w:numId w:val="0"/>
      </w:numPr>
    </w:pPr>
  </w:style>
  <w:style w:type="paragraph" w:customStyle="1" w:styleId="font10">
    <w:name w:val="font10"/>
    <w:basedOn w:val="Normal"/>
    <w:rsid w:val="00974EDD"/>
    <w:pPr>
      <w:spacing w:before="100" w:beforeAutospacing="1" w:after="100" w:afterAutospacing="1"/>
    </w:pPr>
    <w:rPr>
      <w:rFonts w:eastAsia="Arial Unicode MS"/>
      <w:i/>
      <w:iCs/>
      <w:sz w:val="16"/>
      <w:szCs w:val="16"/>
    </w:rPr>
  </w:style>
  <w:style w:type="paragraph" w:customStyle="1" w:styleId="FooterEven">
    <w:name w:val="Footer Even"/>
    <w:basedOn w:val="Rodap"/>
    <w:rsid w:val="00974EDD"/>
    <w:pPr>
      <w:pBdr>
        <w:top w:val="single" w:sz="6" w:space="2" w:color="auto"/>
      </w:pBdr>
      <w:tabs>
        <w:tab w:val="clear" w:pos="4513"/>
        <w:tab w:val="clear" w:pos="9026"/>
      </w:tabs>
      <w:spacing w:before="600"/>
    </w:pPr>
    <w:rPr>
      <w:rFonts w:ascii="Helvetica" w:hAnsi="Helvetica"/>
      <w:sz w:val="18"/>
    </w:rPr>
  </w:style>
  <w:style w:type="paragraph" w:customStyle="1" w:styleId="FooterFirst">
    <w:name w:val="Footer First"/>
    <w:basedOn w:val="Rodap"/>
    <w:rsid w:val="00974EDD"/>
    <w:pPr>
      <w:pBdr>
        <w:top w:val="single" w:sz="6" w:space="2" w:color="auto"/>
      </w:pBdr>
      <w:tabs>
        <w:tab w:val="clear" w:pos="4513"/>
        <w:tab w:val="clear" w:pos="9026"/>
      </w:tabs>
      <w:spacing w:before="600"/>
    </w:pPr>
    <w:rPr>
      <w:rFonts w:ascii="Helvetica" w:hAnsi="Helvetica"/>
      <w:sz w:val="18"/>
    </w:rPr>
  </w:style>
  <w:style w:type="paragraph" w:customStyle="1" w:styleId="FooterOdd">
    <w:name w:val="Footer Odd"/>
    <w:basedOn w:val="Rodap"/>
    <w:rsid w:val="00974EDD"/>
    <w:pPr>
      <w:pBdr>
        <w:top w:val="single" w:sz="6" w:space="2" w:color="auto"/>
      </w:pBdr>
      <w:tabs>
        <w:tab w:val="clear" w:pos="4513"/>
        <w:tab w:val="clear" w:pos="9026"/>
      </w:tabs>
      <w:spacing w:before="600"/>
    </w:pPr>
    <w:rPr>
      <w:rFonts w:ascii="Helvetica" w:hAnsi="Helvetica"/>
      <w:sz w:val="18"/>
    </w:rPr>
  </w:style>
  <w:style w:type="character" w:styleId="Refdenotaderodap">
    <w:name w:val="footnote reference"/>
    <w:aliases w:val="Referência a notas de rodapé"/>
    <w:basedOn w:val="Fontepargpadro"/>
    <w:uiPriority w:val="99"/>
    <w:rsid w:val="00974EDD"/>
    <w:rPr>
      <w:vertAlign w:val="superscript"/>
    </w:rPr>
  </w:style>
  <w:style w:type="paragraph" w:customStyle="1" w:styleId="H5">
    <w:name w:val="H5"/>
    <w:basedOn w:val="Normal"/>
    <w:next w:val="Normal"/>
    <w:rsid w:val="00974EDD"/>
    <w:pPr>
      <w:keepNext/>
      <w:widowControl w:val="0"/>
      <w:spacing w:before="100" w:after="100"/>
      <w:outlineLvl w:val="5"/>
    </w:pPr>
    <w:rPr>
      <w:rFonts w:ascii="Helvetica" w:hAnsi="Helvetica"/>
      <w:b/>
      <w:snapToGrid w:val="0"/>
      <w:lang w:val="en-US"/>
    </w:rPr>
  </w:style>
  <w:style w:type="paragraph" w:customStyle="1" w:styleId="HeaderEven">
    <w:name w:val="Header Even"/>
    <w:basedOn w:val="Cabealho"/>
    <w:rsid w:val="00974EDD"/>
    <w:pPr>
      <w:pBdr>
        <w:bottom w:val="single" w:sz="6" w:space="1" w:color="auto"/>
      </w:pBdr>
      <w:spacing w:after="600"/>
    </w:pPr>
  </w:style>
  <w:style w:type="paragraph" w:customStyle="1" w:styleId="HeaderFirst">
    <w:name w:val="Header First"/>
    <w:basedOn w:val="Cabealho"/>
    <w:rsid w:val="00974EDD"/>
    <w:pPr>
      <w:pBdr>
        <w:top w:val="single" w:sz="6" w:space="2" w:color="auto"/>
      </w:pBdr>
      <w:jc w:val="right"/>
    </w:pPr>
  </w:style>
  <w:style w:type="paragraph" w:customStyle="1" w:styleId="HeaderOdd">
    <w:name w:val="Header Odd"/>
    <w:basedOn w:val="Cabealho"/>
    <w:rsid w:val="00974EDD"/>
    <w:pPr>
      <w:pBdr>
        <w:bottom w:val="single" w:sz="6" w:space="1" w:color="auto"/>
      </w:pBdr>
      <w:spacing w:after="600"/>
    </w:pPr>
  </w:style>
  <w:style w:type="character" w:customStyle="1" w:styleId="Lead-inEmphasis">
    <w:name w:val="Lead-in Emphasis"/>
    <w:rsid w:val="00974EDD"/>
    <w:rPr>
      <w:rFonts w:ascii="Arial Black" w:hAnsi="Arial Black"/>
      <w:spacing w:val="-4"/>
      <w:sz w:val="18"/>
    </w:rPr>
  </w:style>
  <w:style w:type="paragraph" w:styleId="Numerada">
    <w:name w:val="List Number"/>
    <w:basedOn w:val="Normal"/>
    <w:uiPriority w:val="99"/>
    <w:rsid w:val="003436AD"/>
    <w:pPr>
      <w:widowControl w:val="0"/>
      <w:numPr>
        <w:numId w:val="4"/>
      </w:numPr>
      <w:tabs>
        <w:tab w:val="clear" w:pos="360"/>
        <w:tab w:val="left" w:pos="567"/>
      </w:tabs>
      <w:spacing w:before="240" w:line="300" w:lineRule="exact"/>
      <w:ind w:left="1134" w:hanging="567"/>
    </w:pPr>
    <w:rPr>
      <w:b/>
      <w:sz w:val="21"/>
    </w:rPr>
  </w:style>
  <w:style w:type="character" w:customStyle="1" w:styleId="CabealhodamensagemChar">
    <w:name w:val="Cabeçalho da mensagem Char"/>
    <w:basedOn w:val="Fontepargpadro"/>
    <w:link w:val="Cabealhodamensagem"/>
    <w:rsid w:val="00407969"/>
    <w:rPr>
      <w:rFonts w:asciiTheme="minorHAnsi" w:eastAsiaTheme="minorHAnsi" w:hAnsiTheme="minorHAnsi" w:cstheme="majorHAnsi"/>
      <w:sz w:val="16"/>
      <w:szCs w:val="24"/>
      <w:lang w:val="en-GB" w:eastAsia="pt-BR"/>
    </w:rPr>
  </w:style>
  <w:style w:type="paragraph" w:styleId="Cabealhodamensagem">
    <w:name w:val="Message Header"/>
    <w:basedOn w:val="Normal"/>
    <w:link w:val="CabealhodamensagemChar"/>
    <w:autoRedefine/>
    <w:qFormat/>
    <w:rsid w:val="00407969"/>
    <w:pPr>
      <w:spacing w:after="0"/>
      <w:jc w:val="right"/>
      <w:outlineLvl w:val="0"/>
    </w:pPr>
    <w:rPr>
      <w:rFonts w:eastAsiaTheme="minorHAnsi" w:cstheme="majorHAnsi"/>
      <w:sz w:val="16"/>
      <w:szCs w:val="24"/>
      <w:lang w:val="en-GB" w:eastAsia="pt-BR"/>
    </w:rPr>
  </w:style>
  <w:style w:type="character" w:customStyle="1" w:styleId="MessageHeaderChar1">
    <w:name w:val="Message Header Char1"/>
    <w:basedOn w:val="Fontepargpadro"/>
    <w:uiPriority w:val="99"/>
    <w:semiHidden/>
    <w:rsid w:val="00974EDD"/>
    <w:rPr>
      <w:rFonts w:asciiTheme="majorHAnsi" w:eastAsiaTheme="majorEastAsia" w:hAnsiTheme="majorHAnsi" w:cstheme="majorBidi"/>
      <w:sz w:val="24"/>
      <w:szCs w:val="24"/>
      <w:shd w:val="pct20" w:color="auto" w:fill="auto"/>
      <w:lang w:val="es-ES" w:eastAsia="es-ES"/>
    </w:rPr>
  </w:style>
  <w:style w:type="paragraph" w:styleId="NormalWeb">
    <w:name w:val="Normal (Web)"/>
    <w:basedOn w:val="Normal"/>
    <w:uiPriority w:val="99"/>
    <w:rsid w:val="000A5EEA"/>
    <w:pPr>
      <w:spacing w:before="100" w:beforeAutospacing="1" w:after="100" w:afterAutospacing="1"/>
      <w:jc w:val="left"/>
    </w:pPr>
    <w:rPr>
      <w:rFonts w:eastAsia="Arial Unicode MS" w:cs="Arial Unicode MS"/>
      <w:sz w:val="20"/>
      <w:szCs w:val="24"/>
    </w:rPr>
  </w:style>
  <w:style w:type="paragraph" w:customStyle="1" w:styleId="normaltab">
    <w:name w:val="normal tab"/>
    <w:basedOn w:val="Normal"/>
    <w:autoRedefine/>
    <w:rsid w:val="00974EDD"/>
    <w:pPr>
      <w:numPr>
        <w:numId w:val="5"/>
      </w:numPr>
    </w:pPr>
    <w:rPr>
      <w:rFonts w:ascii="Helvetica" w:hAnsi="Helvetica"/>
    </w:rPr>
  </w:style>
  <w:style w:type="paragraph" w:customStyle="1" w:styleId="PartLabel">
    <w:name w:val="Part Label"/>
    <w:basedOn w:val="Normal"/>
    <w:rsid w:val="00974EDD"/>
    <w:pPr>
      <w:shd w:val="solid" w:color="auto" w:fill="auto"/>
      <w:spacing w:line="360" w:lineRule="exact"/>
      <w:jc w:val="center"/>
    </w:pPr>
    <w:rPr>
      <w:rFonts w:ascii="Helvetica" w:hAnsi="Helvetica"/>
      <w:color w:val="FFFFFF"/>
      <w:spacing w:val="-16"/>
      <w:sz w:val="26"/>
    </w:rPr>
  </w:style>
  <w:style w:type="paragraph" w:customStyle="1" w:styleId="PartSubtitle">
    <w:name w:val="Part Subtitle"/>
    <w:basedOn w:val="Normal"/>
    <w:next w:val="Corpodetexto"/>
    <w:rsid w:val="00974EDD"/>
    <w:pPr>
      <w:keepNext/>
      <w:spacing w:before="360"/>
    </w:pPr>
    <w:rPr>
      <w:rFonts w:ascii="Helvetica" w:hAnsi="Helvetica"/>
      <w:i/>
      <w:kern w:val="28"/>
      <w:sz w:val="26"/>
    </w:rPr>
  </w:style>
  <w:style w:type="paragraph" w:customStyle="1" w:styleId="PartTitle">
    <w:name w:val="Part Title"/>
    <w:basedOn w:val="Normal"/>
    <w:rsid w:val="00974EDD"/>
    <w:pPr>
      <w:shd w:val="solid" w:color="auto" w:fill="auto"/>
      <w:spacing w:line="660" w:lineRule="exact"/>
      <w:jc w:val="center"/>
    </w:pPr>
    <w:rPr>
      <w:rFonts w:ascii="Arial Black" w:hAnsi="Arial Black"/>
      <w:color w:val="FFFFFF"/>
      <w:spacing w:val="-40"/>
      <w:sz w:val="84"/>
    </w:rPr>
  </w:style>
  <w:style w:type="character" w:customStyle="1" w:styleId="EstiloDeEmail1091">
    <w:name w:val="EstiloDeEmail1091"/>
    <w:basedOn w:val="Fontepargpadro"/>
    <w:rsid w:val="00974EDD"/>
    <w:rPr>
      <w:rFonts w:ascii="Arial" w:hAnsi="Arial" w:cs="Arial"/>
      <w:color w:val="auto"/>
      <w:sz w:val="20"/>
    </w:rPr>
  </w:style>
  <w:style w:type="character" w:customStyle="1" w:styleId="EstiloDeEmail1101">
    <w:name w:val="EstiloDeEmail1101"/>
    <w:basedOn w:val="Fontepargpadro"/>
    <w:rsid w:val="00974EDD"/>
    <w:rPr>
      <w:rFonts w:ascii="Arial" w:hAnsi="Arial" w:cs="Arial"/>
      <w:color w:val="auto"/>
      <w:sz w:val="20"/>
    </w:rPr>
  </w:style>
  <w:style w:type="character" w:customStyle="1" w:styleId="TextosemFormataoChar">
    <w:name w:val="Texto sem Formatação Char"/>
    <w:basedOn w:val="Fontepargpadro"/>
    <w:link w:val="TextosemFormatao"/>
    <w:rsid w:val="00974EDD"/>
    <w:rPr>
      <w:rFonts w:ascii="Courier New" w:hAnsi="Courier New"/>
    </w:rPr>
  </w:style>
  <w:style w:type="paragraph" w:styleId="TextosemFormatao">
    <w:name w:val="Plain Text"/>
    <w:basedOn w:val="Normal"/>
    <w:link w:val="TextosemFormataoChar"/>
    <w:rsid w:val="00974EDD"/>
    <w:pPr>
      <w:jc w:val="left"/>
    </w:pPr>
    <w:rPr>
      <w:rFonts w:ascii="Courier New" w:eastAsiaTheme="minorHAnsi" w:hAnsi="Courier New" w:cstheme="minorBidi"/>
    </w:rPr>
  </w:style>
  <w:style w:type="character" w:customStyle="1" w:styleId="PlainTextChar1">
    <w:name w:val="Plain Text Char1"/>
    <w:basedOn w:val="Fontepargpadro"/>
    <w:uiPriority w:val="99"/>
    <w:semiHidden/>
    <w:rsid w:val="00974EDD"/>
    <w:rPr>
      <w:rFonts w:ascii="Consolas" w:eastAsia="Times New Roman" w:hAnsi="Consolas" w:cs="Times New Roman"/>
      <w:sz w:val="21"/>
      <w:szCs w:val="21"/>
      <w:lang w:val="es-ES" w:eastAsia="es-ES"/>
    </w:rPr>
  </w:style>
  <w:style w:type="paragraph" w:customStyle="1" w:styleId="ReturnAddress">
    <w:name w:val="Return Address"/>
    <w:basedOn w:val="Normal"/>
    <w:rsid w:val="00974EDD"/>
    <w:pPr>
      <w:keepLines/>
      <w:framePr w:w="5160" w:h="840" w:wrap="notBeside" w:vAnchor="page" w:hAnchor="page" w:x="6121" w:y="915" w:anchorLock="1"/>
      <w:tabs>
        <w:tab w:val="left" w:pos="2160"/>
      </w:tabs>
      <w:spacing w:line="160" w:lineRule="atLeast"/>
    </w:pPr>
    <w:rPr>
      <w:rFonts w:ascii="Helvetica" w:hAnsi="Helvetica"/>
      <w:sz w:val="14"/>
    </w:rPr>
  </w:style>
  <w:style w:type="paragraph" w:customStyle="1" w:styleId="SectionHeading">
    <w:name w:val="Section Heading"/>
    <w:basedOn w:val="Ttulo1"/>
    <w:rsid w:val="00974EDD"/>
    <w:pPr>
      <w:numPr>
        <w:numId w:val="0"/>
      </w:numPr>
      <w:pBdr>
        <w:right w:val="single" w:sz="6" w:space="4" w:color="0000FF"/>
      </w:pBdr>
      <w:shd w:val="solid" w:color="auto" w:fill="auto"/>
      <w:tabs>
        <w:tab w:val="left" w:pos="227"/>
        <w:tab w:val="num" w:pos="432"/>
        <w:tab w:val="left" w:pos="567"/>
        <w:tab w:val="left" w:pos="680"/>
        <w:tab w:val="left" w:pos="794"/>
        <w:tab w:val="left" w:pos="907"/>
        <w:tab w:val="left" w:pos="1021"/>
        <w:tab w:val="left" w:pos="1134"/>
      </w:tabs>
      <w:spacing w:after="180" w:line="264" w:lineRule="auto"/>
      <w:ind w:left="431" w:hanging="431"/>
    </w:pPr>
    <w:rPr>
      <w:rFonts w:ascii="Helvetica" w:hAnsi="Helvetica"/>
    </w:rPr>
  </w:style>
  <w:style w:type="paragraph" w:customStyle="1" w:styleId="SectionLabel">
    <w:name w:val="Section Label"/>
    <w:basedOn w:val="Normal"/>
    <w:next w:val="Corpodetexto"/>
    <w:rsid w:val="00974EDD"/>
    <w:pPr>
      <w:keepNext/>
      <w:keepLines/>
      <w:pBdr>
        <w:bottom w:val="single" w:sz="6" w:space="2" w:color="auto"/>
      </w:pBdr>
      <w:spacing w:before="360" w:after="960" w:line="220" w:lineRule="atLeast"/>
    </w:pPr>
    <w:rPr>
      <w:rFonts w:ascii="Arial Black" w:hAnsi="Arial Black"/>
      <w:spacing w:val="-35"/>
      <w:kern w:val="28"/>
      <w:sz w:val="54"/>
    </w:rPr>
  </w:style>
  <w:style w:type="character" w:customStyle="1" w:styleId="Slogan">
    <w:name w:val="Slogan"/>
    <w:basedOn w:val="Fontepargpadro"/>
    <w:rsid w:val="00974EDD"/>
    <w:rPr>
      <w:i/>
      <w:spacing w:val="-6"/>
      <w:sz w:val="24"/>
    </w:rPr>
  </w:style>
  <w:style w:type="paragraph" w:customStyle="1" w:styleId="SubtitleCover">
    <w:name w:val="Subtitle Cover"/>
    <w:basedOn w:val="TitleCover"/>
    <w:next w:val="Corpodetexto"/>
    <w:rsid w:val="00974EDD"/>
    <w:pPr>
      <w:pBdr>
        <w:top w:val="single" w:sz="6" w:space="24" w:color="auto"/>
      </w:pBdr>
      <w:spacing w:after="0" w:line="480" w:lineRule="atLeast"/>
      <w:ind w:left="835" w:right="835"/>
    </w:pPr>
    <w:rPr>
      <w:rFonts w:ascii="Arial" w:hAnsi="Arial"/>
      <w:b w:val="0"/>
      <w:bCs w:val="0"/>
      <w:spacing w:val="-30"/>
    </w:rPr>
  </w:style>
  <w:style w:type="character" w:customStyle="1" w:styleId="Superscript">
    <w:name w:val="Superscript"/>
    <w:rsid w:val="00974EDD"/>
    <w:rPr>
      <w:b/>
      <w:vertAlign w:val="superscript"/>
    </w:rPr>
  </w:style>
  <w:style w:type="paragraph" w:customStyle="1" w:styleId="TableHeader">
    <w:name w:val="Table Header"/>
    <w:basedOn w:val="Normal"/>
    <w:rsid w:val="00974EDD"/>
    <w:pPr>
      <w:spacing w:before="60"/>
      <w:jc w:val="center"/>
    </w:pPr>
    <w:rPr>
      <w:rFonts w:ascii="Arial Black" w:hAnsi="Arial Black"/>
      <w:sz w:val="16"/>
    </w:rPr>
  </w:style>
  <w:style w:type="paragraph" w:customStyle="1" w:styleId="TableText">
    <w:name w:val="Table Text"/>
    <w:basedOn w:val="Normal"/>
    <w:rsid w:val="00974EDD"/>
    <w:pPr>
      <w:spacing w:before="60"/>
    </w:pPr>
    <w:rPr>
      <w:rFonts w:ascii="Helvetica" w:hAnsi="Helvetica"/>
      <w:sz w:val="16"/>
    </w:rPr>
  </w:style>
  <w:style w:type="paragraph" w:styleId="Sumrio1">
    <w:name w:val="toc 1"/>
    <w:basedOn w:val="Normal"/>
    <w:next w:val="Normal"/>
    <w:uiPriority w:val="39"/>
    <w:qFormat/>
    <w:rsid w:val="00BF4C58"/>
    <w:pPr>
      <w:spacing w:before="100" w:after="100" w:line="260" w:lineRule="exact"/>
      <w:jc w:val="left"/>
    </w:pPr>
    <w:rPr>
      <w:rFonts w:ascii="Arial Negrito" w:hAnsi="Arial Negrito"/>
      <w:b/>
      <w:bCs/>
      <w:caps/>
      <w:color w:val="365F91" w:themeColor="accent1" w:themeShade="BF"/>
      <w:szCs w:val="20"/>
    </w:rPr>
  </w:style>
  <w:style w:type="paragraph" w:styleId="Sumrio2">
    <w:name w:val="toc 2"/>
    <w:basedOn w:val="Sumrio1"/>
    <w:next w:val="Normal"/>
    <w:uiPriority w:val="39"/>
    <w:qFormat/>
    <w:rsid w:val="0006464A"/>
    <w:pPr>
      <w:ind w:left="238"/>
    </w:pPr>
    <w:rPr>
      <w:rFonts w:asciiTheme="majorHAnsi" w:hAnsiTheme="majorHAnsi"/>
      <w:b w:val="0"/>
      <w:bCs w:val="0"/>
      <w:caps w:val="0"/>
    </w:rPr>
  </w:style>
  <w:style w:type="paragraph" w:styleId="Sumrio3">
    <w:name w:val="toc 3"/>
    <w:basedOn w:val="Normal"/>
    <w:next w:val="Normal"/>
    <w:uiPriority w:val="39"/>
    <w:unhideWhenUsed/>
    <w:qFormat/>
    <w:rsid w:val="00BF4C58"/>
    <w:pPr>
      <w:spacing w:before="100" w:after="100" w:line="260" w:lineRule="exact"/>
      <w:ind w:left="482"/>
      <w:jc w:val="left"/>
    </w:pPr>
    <w:rPr>
      <w:i/>
      <w:iCs/>
      <w:color w:val="365F91" w:themeColor="accent1" w:themeShade="BF"/>
      <w:szCs w:val="20"/>
    </w:rPr>
  </w:style>
  <w:style w:type="paragraph" w:customStyle="1" w:styleId="TOCBase">
    <w:name w:val="TOC Base"/>
    <w:basedOn w:val="Normal"/>
    <w:rsid w:val="00974EDD"/>
    <w:pPr>
      <w:tabs>
        <w:tab w:val="right" w:leader="dot" w:pos="6480"/>
      </w:tabs>
      <w:spacing w:line="240" w:lineRule="atLeast"/>
    </w:pPr>
    <w:rPr>
      <w:rFonts w:ascii="Helvetica" w:hAnsi="Helvetica"/>
    </w:rPr>
  </w:style>
  <w:style w:type="paragraph" w:customStyle="1" w:styleId="xl35">
    <w:name w:val="xl35"/>
    <w:basedOn w:val="Normal"/>
    <w:rsid w:val="00974EDD"/>
    <w:pPr>
      <w:pBdr>
        <w:left w:val="single" w:sz="4" w:space="0" w:color="auto"/>
        <w:right w:val="single" w:sz="4" w:space="0" w:color="auto"/>
      </w:pBdr>
      <w:spacing w:before="100" w:beforeAutospacing="1" w:after="100" w:afterAutospacing="1"/>
      <w:jc w:val="left"/>
    </w:pPr>
    <w:rPr>
      <w:rFonts w:eastAsia="Arial Unicode MS" w:cs="Arial Unicode MS"/>
      <w:b/>
      <w:bCs/>
      <w:szCs w:val="24"/>
    </w:rPr>
  </w:style>
  <w:style w:type="paragraph" w:customStyle="1" w:styleId="BodyText31">
    <w:name w:val="Body Text 31"/>
    <w:basedOn w:val="Normal"/>
    <w:rsid w:val="00974EDD"/>
    <w:pPr>
      <w:spacing w:before="240"/>
      <w:jc w:val="center"/>
    </w:pPr>
    <w:rPr>
      <w:rFonts w:ascii="Times New Roman" w:hAnsi="Times New Roman"/>
      <w:b/>
      <w:sz w:val="18"/>
      <w:lang w:val="es-ES_tradnl"/>
    </w:rPr>
  </w:style>
  <w:style w:type="character" w:customStyle="1" w:styleId="EstiloDeEmail1281">
    <w:name w:val="EstiloDeEmail1281"/>
    <w:basedOn w:val="Fontepargpadro"/>
    <w:rsid w:val="00974EDD"/>
    <w:rPr>
      <w:rFonts w:ascii="Verdana" w:hAnsi="Verdana" w:cs="Arial"/>
      <w:b/>
      <w:i/>
      <w:color w:val="000080"/>
      <w:sz w:val="20"/>
      <w:u w:val="none"/>
    </w:rPr>
  </w:style>
  <w:style w:type="character" w:customStyle="1" w:styleId="EstiloDeEmail1291">
    <w:name w:val="EstiloDeEmail1291"/>
    <w:basedOn w:val="Fontepargpadro"/>
    <w:rsid w:val="00974EDD"/>
    <w:rPr>
      <w:rFonts w:ascii="Arial" w:hAnsi="Arial" w:cs="Arial"/>
      <w:color w:val="auto"/>
      <w:sz w:val="20"/>
    </w:rPr>
  </w:style>
  <w:style w:type="paragraph" w:customStyle="1" w:styleId="xl23">
    <w:name w:val="xl23"/>
    <w:basedOn w:val="Normal"/>
    <w:rsid w:val="00974EDD"/>
    <w:pPr>
      <w:spacing w:before="100" w:beforeAutospacing="1" w:after="100" w:afterAutospacing="1"/>
      <w:jc w:val="left"/>
    </w:pPr>
    <w:rPr>
      <w:rFonts w:eastAsia="Arial Unicode MS"/>
    </w:rPr>
  </w:style>
  <w:style w:type="paragraph" w:styleId="Textoembloco">
    <w:name w:val="Block Text"/>
    <w:basedOn w:val="Normal"/>
    <w:rsid w:val="00DF5A97"/>
    <w:pPr>
      <w:pBdr>
        <w:left w:val="single" w:sz="36" w:space="4" w:color="95B3D7" w:themeColor="accent1" w:themeTint="99"/>
      </w:pBdr>
      <w:spacing w:after="0" w:line="240" w:lineRule="auto"/>
      <w:ind w:left="708" w:right="-568"/>
    </w:pPr>
    <w:rPr>
      <w:rFonts w:eastAsia="Times"/>
      <w:i/>
      <w:color w:val="404040" w:themeColor="text1" w:themeTint="BF"/>
      <w:sz w:val="22"/>
      <w:szCs w:val="18"/>
      <w:lang w:val="es-ES_tradnl"/>
    </w:rPr>
  </w:style>
  <w:style w:type="paragraph" w:customStyle="1" w:styleId="wfxRecipient">
    <w:name w:val="wfxRecipient"/>
    <w:basedOn w:val="Normal"/>
    <w:rsid w:val="00974EDD"/>
    <w:pPr>
      <w:overflowPunct w:val="0"/>
      <w:autoSpaceDE w:val="0"/>
      <w:autoSpaceDN w:val="0"/>
      <w:adjustRightInd w:val="0"/>
      <w:textAlignment w:val="baseline"/>
    </w:pPr>
    <w:rPr>
      <w:lang w:val="es-ES_tradnl"/>
    </w:rPr>
  </w:style>
  <w:style w:type="paragraph" w:customStyle="1" w:styleId="Sangriatextoind">
    <w:name w:val="Sangria texto ind"/>
    <w:basedOn w:val="Corpodetexto"/>
    <w:autoRedefine/>
    <w:rsid w:val="00974EDD"/>
    <w:pPr>
      <w:numPr>
        <w:numId w:val="7"/>
      </w:numPr>
    </w:pPr>
    <w:rPr>
      <w:rFonts w:cs="Arial"/>
      <w:szCs w:val="24"/>
      <w:lang w:val="fr-FR" w:eastAsia="fr-FR"/>
    </w:rPr>
  </w:style>
  <w:style w:type="character" w:styleId="HiperlinkVisitado">
    <w:name w:val="FollowedHyperlink"/>
    <w:basedOn w:val="Fontepargpadro"/>
    <w:uiPriority w:val="99"/>
    <w:rsid w:val="00974EDD"/>
    <w:rPr>
      <w:color w:val="800080"/>
      <w:u w:val="single"/>
    </w:rPr>
  </w:style>
  <w:style w:type="paragraph" w:customStyle="1" w:styleId="Estilo1">
    <w:name w:val="Estilo1"/>
    <w:basedOn w:val="Corpodetexto"/>
    <w:uiPriority w:val="99"/>
    <w:rsid w:val="00974EDD"/>
    <w:rPr>
      <w:u w:val="single"/>
    </w:rPr>
  </w:style>
  <w:style w:type="paragraph" w:customStyle="1" w:styleId="vietanumerada">
    <w:name w:val="viñeta numerada"/>
    <w:basedOn w:val="Corpodetexto"/>
    <w:rsid w:val="00974EDD"/>
    <w:pPr>
      <w:numPr>
        <w:numId w:val="8"/>
      </w:numPr>
    </w:pPr>
    <w:rPr>
      <w:u w:val="single"/>
    </w:rPr>
  </w:style>
  <w:style w:type="paragraph" w:customStyle="1" w:styleId="vietanumeradanegrita">
    <w:name w:val="viñeta numerada negrita"/>
    <w:basedOn w:val="vietanumerada"/>
    <w:rsid w:val="00974EDD"/>
    <w:pPr>
      <w:numPr>
        <w:numId w:val="0"/>
      </w:numPr>
    </w:pPr>
    <w:rPr>
      <w:b/>
    </w:rPr>
  </w:style>
  <w:style w:type="paragraph" w:customStyle="1" w:styleId="vietanumerada2">
    <w:name w:val="viñeta numerada 2"/>
    <w:basedOn w:val="Corpodetexto2"/>
    <w:autoRedefine/>
    <w:rsid w:val="00974EDD"/>
    <w:pPr>
      <w:numPr>
        <w:numId w:val="9"/>
      </w:numPr>
      <w:spacing w:after="0" w:line="240" w:lineRule="auto"/>
    </w:pPr>
    <w:rPr>
      <w:rFonts w:ascii="Helvetica" w:hAnsi="Helvetica" w:cs="Arial"/>
      <w:b/>
      <w:sz w:val="22"/>
      <w:szCs w:val="14"/>
      <w:u w:val="single"/>
    </w:rPr>
  </w:style>
  <w:style w:type="paragraph" w:customStyle="1" w:styleId="vieta">
    <w:name w:val="viñeta"/>
    <w:basedOn w:val="Legenda"/>
    <w:autoRedefine/>
    <w:rsid w:val="00974EDD"/>
  </w:style>
  <w:style w:type="paragraph" w:customStyle="1" w:styleId="vieta2">
    <w:name w:val="viñeta2"/>
    <w:basedOn w:val="vieta"/>
    <w:autoRedefine/>
    <w:rsid w:val="00974EDD"/>
  </w:style>
  <w:style w:type="character" w:styleId="Nmerodepgina">
    <w:name w:val="page number"/>
    <w:basedOn w:val="Fontepargpadro"/>
    <w:rsid w:val="00974EDD"/>
    <w:rPr>
      <w:rFonts w:ascii="Helvética" w:hAnsi="Helvética"/>
      <w:sz w:val="20"/>
    </w:rPr>
  </w:style>
  <w:style w:type="paragraph" w:customStyle="1" w:styleId="Application1">
    <w:name w:val="Application1"/>
    <w:basedOn w:val="Ttulo1"/>
    <w:next w:val="Application2"/>
    <w:rsid w:val="00974EDD"/>
    <w:pPr>
      <w:pageBreakBefore/>
      <w:widowControl w:val="0"/>
      <w:numPr>
        <w:numId w:val="0"/>
      </w:numPr>
      <w:tabs>
        <w:tab w:val="left" w:pos="360"/>
      </w:tabs>
      <w:spacing w:after="480"/>
      <w:ind w:left="360" w:hanging="360"/>
      <w:outlineLvl w:val="9"/>
    </w:pPr>
    <w:rPr>
      <w:bCs/>
      <w:kern w:val="28"/>
      <w:szCs w:val="28"/>
    </w:rPr>
  </w:style>
  <w:style w:type="paragraph" w:customStyle="1" w:styleId="Application2">
    <w:name w:val="Application2"/>
    <w:basedOn w:val="Normal"/>
    <w:rsid w:val="00974EDD"/>
    <w:pPr>
      <w:widowControl w:val="0"/>
      <w:tabs>
        <w:tab w:val="left" w:pos="567"/>
      </w:tabs>
      <w:suppressAutoHyphens/>
      <w:ind w:left="482" w:hanging="480"/>
    </w:pPr>
    <w:rPr>
      <w:b/>
      <w:bCs/>
      <w:spacing w:val="-2"/>
    </w:rPr>
  </w:style>
  <w:style w:type="paragraph" w:customStyle="1" w:styleId="Application3">
    <w:name w:val="Application3"/>
    <w:basedOn w:val="Normal"/>
    <w:rsid w:val="00974EDD"/>
    <w:pPr>
      <w:widowControl w:val="0"/>
      <w:tabs>
        <w:tab w:val="left" w:pos="360"/>
        <w:tab w:val="right" w:pos="8789"/>
      </w:tabs>
      <w:suppressAutoHyphens/>
      <w:ind w:left="360" w:hanging="360"/>
    </w:pPr>
    <w:rPr>
      <w:b/>
      <w:bCs/>
      <w:spacing w:val="-2"/>
    </w:rPr>
  </w:style>
  <w:style w:type="paragraph" w:customStyle="1" w:styleId="Application4">
    <w:name w:val="Application4"/>
    <w:basedOn w:val="Application3"/>
    <w:rsid w:val="00974EDD"/>
    <w:pPr>
      <w:tabs>
        <w:tab w:val="clear" w:pos="360"/>
      </w:tabs>
      <w:ind w:left="567" w:firstLine="0"/>
    </w:pPr>
    <w:rPr>
      <w:sz w:val="20"/>
      <w:szCs w:val="20"/>
    </w:rPr>
  </w:style>
  <w:style w:type="paragraph" w:customStyle="1" w:styleId="Application5">
    <w:name w:val="Application5"/>
    <w:basedOn w:val="Application2"/>
    <w:rsid w:val="00974EDD"/>
    <w:pPr>
      <w:tabs>
        <w:tab w:val="clear" w:pos="567"/>
        <w:tab w:val="left" w:pos="0"/>
      </w:tabs>
      <w:ind w:left="360" w:hanging="360"/>
    </w:pPr>
    <w:rPr>
      <w:szCs w:val="24"/>
    </w:rPr>
  </w:style>
  <w:style w:type="paragraph" w:customStyle="1" w:styleId="Article">
    <w:name w:val="Article"/>
    <w:basedOn w:val="Normal"/>
    <w:rsid w:val="00974EDD"/>
    <w:rPr>
      <w:b/>
      <w:bCs/>
      <w:u w:val="single"/>
    </w:rPr>
  </w:style>
  <w:style w:type="paragraph" w:customStyle="1" w:styleId="Clause">
    <w:name w:val="Clause"/>
    <w:basedOn w:val="Normal"/>
    <w:rsid w:val="00974EDD"/>
    <w:pPr>
      <w:numPr>
        <w:numId w:val="10"/>
      </w:numPr>
      <w:tabs>
        <w:tab w:val="left" w:pos="360"/>
      </w:tabs>
      <w:ind w:left="360" w:hanging="360"/>
    </w:pPr>
  </w:style>
  <w:style w:type="paragraph" w:customStyle="1" w:styleId="Definition">
    <w:name w:val="Definition"/>
    <w:basedOn w:val="Normal"/>
    <w:rsid w:val="00974EDD"/>
    <w:pPr>
      <w:ind w:left="2268" w:hanging="567"/>
    </w:pPr>
    <w:rPr>
      <w:rFonts w:ascii="Optima" w:hAnsi="Optima"/>
      <w:u w:val="single"/>
    </w:rPr>
  </w:style>
  <w:style w:type="paragraph" w:customStyle="1" w:styleId="Blockquote">
    <w:name w:val="Blockquote"/>
    <w:basedOn w:val="Normal"/>
    <w:rsid w:val="00974EDD"/>
    <w:pPr>
      <w:widowControl w:val="0"/>
      <w:spacing w:before="100" w:after="100"/>
      <w:ind w:left="360" w:right="360"/>
    </w:pPr>
    <w:rPr>
      <w:szCs w:val="24"/>
      <w:lang w:val="en-US"/>
    </w:rPr>
  </w:style>
  <w:style w:type="paragraph" w:customStyle="1" w:styleId="SubTitle1">
    <w:name w:val="SubTitle 1"/>
    <w:basedOn w:val="Normal"/>
    <w:next w:val="Normal"/>
    <w:rsid w:val="00974EDD"/>
    <w:pPr>
      <w:jc w:val="center"/>
    </w:pPr>
    <w:rPr>
      <w:b/>
      <w:bCs/>
      <w:sz w:val="40"/>
      <w:szCs w:val="40"/>
    </w:rPr>
  </w:style>
  <w:style w:type="paragraph" w:customStyle="1" w:styleId="TTypsaPrimero">
    <w:name w:val="TTypsaPrimero"/>
    <w:basedOn w:val="Normal"/>
    <w:next w:val="Normal"/>
    <w:autoRedefine/>
    <w:rsid w:val="00974EDD"/>
    <w:pPr>
      <w:spacing w:line="312" w:lineRule="auto"/>
    </w:pPr>
    <w:rPr>
      <w:rFonts w:cs="Arial"/>
      <w:b/>
      <w:snapToGrid w:val="0"/>
      <w:u w:val="single"/>
      <w:lang w:val="es-ES_tradnl"/>
    </w:rPr>
  </w:style>
  <w:style w:type="paragraph" w:customStyle="1" w:styleId="Estilo3Tabla">
    <w:name w:val="Estilo3Tabla"/>
    <w:basedOn w:val="Normal"/>
    <w:uiPriority w:val="99"/>
    <w:rsid w:val="00974EDD"/>
    <w:pPr>
      <w:tabs>
        <w:tab w:val="num" w:pos="360"/>
      </w:tabs>
      <w:spacing w:before="20" w:after="20"/>
      <w:ind w:left="357" w:hanging="357"/>
    </w:pPr>
    <w:rPr>
      <w:szCs w:val="24"/>
    </w:rPr>
  </w:style>
  <w:style w:type="paragraph" w:customStyle="1" w:styleId="TEXTO">
    <w:name w:val="TEXTO"/>
    <w:basedOn w:val="Normal"/>
    <w:rsid w:val="00974EDD"/>
    <w:pPr>
      <w:tabs>
        <w:tab w:val="left" w:pos="567"/>
        <w:tab w:val="left" w:pos="851"/>
        <w:tab w:val="left" w:pos="1134"/>
        <w:tab w:val="left" w:pos="1418"/>
        <w:tab w:val="left" w:pos="1701"/>
        <w:tab w:val="left" w:pos="1985"/>
      </w:tabs>
    </w:pPr>
    <w:rPr>
      <w:rFonts w:ascii="Times New Roman" w:hAnsi="Times New Roman"/>
      <w:lang w:val="es-ES_tradnl"/>
    </w:rPr>
  </w:style>
  <w:style w:type="paragraph" w:customStyle="1" w:styleId="estilo20">
    <w:name w:val="estilo2"/>
    <w:basedOn w:val="Normal"/>
    <w:rsid w:val="00974EDD"/>
    <w:pPr>
      <w:spacing w:before="100" w:beforeAutospacing="1" w:after="100" w:afterAutospacing="1"/>
      <w:jc w:val="left"/>
    </w:pPr>
    <w:rPr>
      <w:rFonts w:cs="Arial"/>
      <w:sz w:val="18"/>
      <w:szCs w:val="18"/>
    </w:rPr>
  </w:style>
  <w:style w:type="paragraph" w:customStyle="1" w:styleId="EstiloTtulo2Arial12ptBlancoJustificadoAntes6pto">
    <w:name w:val="Estilo Título 2 + Arial 12 pt Blanco Justificado Antes:  6 pto ..."/>
    <w:basedOn w:val="Ttulo1"/>
    <w:rsid w:val="00974EDD"/>
    <w:pPr>
      <w:numPr>
        <w:numId w:val="0"/>
      </w:numPr>
      <w:pBdr>
        <w:top w:val="single" w:sz="6" w:space="1" w:color="333399"/>
        <w:left w:val="single" w:sz="6" w:space="4" w:color="333399"/>
        <w:bottom w:val="single" w:sz="6" w:space="1" w:color="333399"/>
        <w:right w:val="single" w:sz="6" w:space="4" w:color="333399"/>
      </w:pBdr>
      <w:shd w:val="clear" w:color="auto" w:fill="333399"/>
      <w:spacing w:line="264" w:lineRule="auto"/>
      <w:ind w:left="283" w:hanging="283"/>
    </w:pPr>
    <w:rPr>
      <w:rFonts w:ascii="Arial Negrita" w:hAnsi="Arial Negrita"/>
      <w:bCs/>
      <w:color w:val="FFFFFF"/>
      <w:lang w:val="es-MX"/>
    </w:rPr>
  </w:style>
  <w:style w:type="paragraph" w:customStyle="1" w:styleId="EstiloTtulo1ArialBlack14ptSinNegritaBlancoDespus">
    <w:name w:val="Estilo Título 1 + Arial Black 14 pt Sin Negrita Blanco Después: ..."/>
    <w:basedOn w:val="Ttulo1"/>
    <w:rsid w:val="00974EDD"/>
    <w:pPr>
      <w:numPr>
        <w:numId w:val="6"/>
      </w:numPr>
      <w:pBdr>
        <w:top w:val="single" w:sz="6" w:space="3" w:color="333399"/>
        <w:left w:val="single" w:sz="6" w:space="3" w:color="333399"/>
        <w:bottom w:val="single" w:sz="6" w:space="3" w:color="333399"/>
        <w:right w:val="single" w:sz="6" w:space="4" w:color="333399"/>
      </w:pBdr>
      <w:shd w:val="clear" w:color="333399" w:fill="FFFFFF"/>
    </w:pPr>
    <w:rPr>
      <w:rFonts w:ascii="Arial Black" w:hAnsi="Arial Black"/>
      <w:b w:val="0"/>
      <w:caps w:val="0"/>
      <w:color w:val="FFFFFF"/>
      <w:spacing w:val="-10"/>
      <w:lang w:val="es-MX"/>
    </w:rPr>
  </w:style>
  <w:style w:type="paragraph" w:customStyle="1" w:styleId="EstiloArial12ptJustificado">
    <w:name w:val="Estilo Arial 12 pt Justificado"/>
    <w:basedOn w:val="Normal"/>
    <w:rsid w:val="00974EDD"/>
    <w:rPr>
      <w:spacing w:val="-2"/>
      <w:lang w:val="es-ES_tradnl"/>
    </w:rPr>
  </w:style>
  <w:style w:type="paragraph" w:customStyle="1" w:styleId="font5">
    <w:name w:val="font5"/>
    <w:basedOn w:val="Normal"/>
    <w:rsid w:val="00974EDD"/>
    <w:pPr>
      <w:spacing w:before="100" w:beforeAutospacing="1" w:after="100" w:afterAutospacing="1"/>
      <w:jc w:val="left"/>
    </w:pPr>
    <w:rPr>
      <w:rFonts w:ascii="Tahoma" w:hAnsi="Tahoma" w:cs="Tahoma"/>
      <w:lang w:eastAsia="en-GB"/>
    </w:rPr>
  </w:style>
  <w:style w:type="paragraph" w:customStyle="1" w:styleId="font6">
    <w:name w:val="font6"/>
    <w:basedOn w:val="Normal"/>
    <w:rsid w:val="00974EDD"/>
    <w:pPr>
      <w:spacing w:before="100" w:beforeAutospacing="1" w:after="100" w:afterAutospacing="1"/>
      <w:jc w:val="left"/>
    </w:pPr>
    <w:rPr>
      <w:rFonts w:ascii="Tahoma" w:hAnsi="Tahoma" w:cs="Tahoma"/>
      <w:color w:val="000000"/>
      <w:lang w:eastAsia="en-GB"/>
    </w:rPr>
  </w:style>
  <w:style w:type="paragraph" w:customStyle="1" w:styleId="xl67">
    <w:name w:val="xl67"/>
    <w:basedOn w:val="Normal"/>
    <w:rsid w:val="00974EDD"/>
    <w:pPr>
      <w:spacing w:before="100" w:beforeAutospacing="1" w:after="100" w:afterAutospacing="1"/>
      <w:jc w:val="left"/>
      <w:textAlignment w:val="center"/>
    </w:pPr>
    <w:rPr>
      <w:rFonts w:ascii="Tahoma" w:hAnsi="Tahoma" w:cs="Tahoma"/>
      <w:sz w:val="16"/>
      <w:szCs w:val="16"/>
      <w:lang w:eastAsia="en-GB"/>
    </w:rPr>
  </w:style>
  <w:style w:type="paragraph" w:customStyle="1" w:styleId="xl68">
    <w:name w:val="xl68"/>
    <w:basedOn w:val="Normal"/>
    <w:rsid w:val="00974EDD"/>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ahoma" w:hAnsi="Tahoma" w:cs="Tahoma"/>
      <w:b/>
      <w:bCs/>
      <w:szCs w:val="24"/>
      <w:lang w:eastAsia="en-GB"/>
    </w:rPr>
  </w:style>
  <w:style w:type="paragraph" w:customStyle="1" w:styleId="xl69">
    <w:name w:val="xl69"/>
    <w:basedOn w:val="Normal"/>
    <w:rsid w:val="00974E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ahoma" w:hAnsi="Tahoma" w:cs="Tahoma"/>
      <w:color w:val="000000"/>
      <w:szCs w:val="24"/>
      <w:lang w:eastAsia="en-GB"/>
    </w:rPr>
  </w:style>
  <w:style w:type="paragraph" w:customStyle="1" w:styleId="xl70">
    <w:name w:val="xl70"/>
    <w:basedOn w:val="Normal"/>
    <w:rsid w:val="00974EDD"/>
    <w:pPr>
      <w:numPr>
        <w:numId w:val="11"/>
      </w:numPr>
      <w:pBdr>
        <w:top w:val="single" w:sz="4" w:space="0" w:color="auto"/>
        <w:left w:val="single" w:sz="4" w:space="0" w:color="auto"/>
        <w:bottom w:val="single" w:sz="4" w:space="0" w:color="auto"/>
        <w:right w:val="single" w:sz="4" w:space="0" w:color="auto"/>
      </w:pBdr>
      <w:tabs>
        <w:tab w:val="clear" w:pos="360"/>
      </w:tabs>
      <w:spacing w:before="100" w:beforeAutospacing="1" w:after="100" w:afterAutospacing="1"/>
      <w:ind w:left="0" w:firstLine="0"/>
      <w:jc w:val="left"/>
      <w:textAlignment w:val="center"/>
    </w:pPr>
    <w:rPr>
      <w:rFonts w:ascii="Tahoma" w:hAnsi="Tahoma" w:cs="Tahoma"/>
      <w:color w:val="000000"/>
      <w:szCs w:val="24"/>
      <w:lang w:eastAsia="en-GB"/>
    </w:rPr>
  </w:style>
  <w:style w:type="paragraph" w:customStyle="1" w:styleId="xl71">
    <w:name w:val="xl71"/>
    <w:basedOn w:val="Normal"/>
    <w:rsid w:val="00974ED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ahoma" w:hAnsi="Tahoma" w:cs="Tahoma"/>
      <w:szCs w:val="24"/>
      <w:lang w:eastAsia="en-GB"/>
    </w:rPr>
  </w:style>
  <w:style w:type="paragraph" w:customStyle="1" w:styleId="xl72">
    <w:name w:val="xl72"/>
    <w:basedOn w:val="Normal"/>
    <w:rsid w:val="00974EDD"/>
    <w:pPr>
      <w:pBdr>
        <w:top w:val="single" w:sz="4" w:space="0" w:color="auto"/>
        <w:bottom w:val="single" w:sz="4" w:space="0" w:color="auto"/>
      </w:pBdr>
      <w:shd w:val="clear" w:color="000000" w:fill="F2F2F2"/>
      <w:spacing w:before="100" w:beforeAutospacing="1" w:after="100" w:afterAutospacing="1"/>
      <w:jc w:val="left"/>
      <w:textAlignment w:val="center"/>
    </w:pPr>
    <w:rPr>
      <w:rFonts w:ascii="Tahoma" w:hAnsi="Tahoma" w:cs="Tahoma"/>
      <w:b/>
      <w:bCs/>
      <w:color w:val="000000"/>
      <w:szCs w:val="24"/>
      <w:lang w:eastAsia="en-GB"/>
    </w:rPr>
  </w:style>
  <w:style w:type="paragraph" w:customStyle="1" w:styleId="xl73">
    <w:name w:val="xl73"/>
    <w:basedOn w:val="Normal"/>
    <w:rsid w:val="00974ED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left"/>
      <w:textAlignment w:val="center"/>
    </w:pPr>
    <w:rPr>
      <w:rFonts w:ascii="Tahoma" w:hAnsi="Tahoma" w:cs="Tahoma"/>
      <w:szCs w:val="24"/>
      <w:lang w:eastAsia="en-GB"/>
    </w:rPr>
  </w:style>
  <w:style w:type="paragraph" w:customStyle="1" w:styleId="xl74">
    <w:name w:val="xl74"/>
    <w:basedOn w:val="Normal"/>
    <w:rsid w:val="00974E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hAnsi="Tahoma" w:cs="Tahoma"/>
      <w:szCs w:val="24"/>
      <w:lang w:eastAsia="en-GB"/>
    </w:rPr>
  </w:style>
  <w:style w:type="paragraph" w:customStyle="1" w:styleId="xl75">
    <w:name w:val="xl75"/>
    <w:basedOn w:val="Normal"/>
    <w:rsid w:val="00974EDD"/>
    <w:pPr>
      <w:pBdr>
        <w:top w:val="single" w:sz="4" w:space="0" w:color="auto"/>
        <w:bottom w:val="single" w:sz="4" w:space="0" w:color="auto"/>
      </w:pBdr>
      <w:shd w:val="clear" w:color="000000" w:fill="F2F2F2"/>
      <w:spacing w:before="100" w:beforeAutospacing="1" w:after="100" w:afterAutospacing="1"/>
      <w:jc w:val="center"/>
      <w:textAlignment w:val="center"/>
    </w:pPr>
    <w:rPr>
      <w:rFonts w:ascii="Tahoma" w:hAnsi="Tahoma" w:cs="Tahoma"/>
      <w:b/>
      <w:bCs/>
      <w:color w:val="000000"/>
      <w:szCs w:val="24"/>
      <w:lang w:eastAsia="en-GB"/>
    </w:rPr>
  </w:style>
  <w:style w:type="paragraph" w:customStyle="1" w:styleId="xl76">
    <w:name w:val="xl76"/>
    <w:basedOn w:val="Normal"/>
    <w:rsid w:val="00974E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Cs w:val="24"/>
      <w:lang w:eastAsia="en-GB"/>
    </w:rPr>
  </w:style>
  <w:style w:type="paragraph" w:customStyle="1" w:styleId="xl77">
    <w:name w:val="xl77"/>
    <w:basedOn w:val="Normal"/>
    <w:rsid w:val="00974ED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Tahoma" w:hAnsi="Tahoma" w:cs="Tahoma"/>
      <w:szCs w:val="24"/>
      <w:lang w:eastAsia="en-GB"/>
    </w:rPr>
  </w:style>
  <w:style w:type="paragraph" w:customStyle="1" w:styleId="xl78">
    <w:name w:val="xl78"/>
    <w:basedOn w:val="Normal"/>
    <w:rsid w:val="00974E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Cs w:val="24"/>
      <w:lang w:eastAsia="en-GB"/>
    </w:rPr>
  </w:style>
  <w:style w:type="paragraph" w:customStyle="1" w:styleId="xl79">
    <w:name w:val="xl79"/>
    <w:basedOn w:val="Normal"/>
    <w:rsid w:val="00974EDD"/>
    <w:pPr>
      <w:spacing w:before="100" w:beforeAutospacing="1" w:after="100" w:afterAutospacing="1"/>
      <w:jc w:val="center"/>
      <w:textAlignment w:val="center"/>
    </w:pPr>
    <w:rPr>
      <w:rFonts w:ascii="Tahoma" w:hAnsi="Tahoma" w:cs="Tahoma"/>
      <w:sz w:val="16"/>
      <w:szCs w:val="16"/>
      <w:lang w:eastAsia="en-GB"/>
    </w:rPr>
  </w:style>
  <w:style w:type="paragraph" w:customStyle="1" w:styleId="xl80">
    <w:name w:val="xl80"/>
    <w:basedOn w:val="Normal"/>
    <w:rsid w:val="00974EDD"/>
    <w:pPr>
      <w:numPr>
        <w:ilvl w:val="1"/>
        <w:numId w:val="12"/>
      </w:numPr>
      <w:pBdr>
        <w:top w:val="single" w:sz="4" w:space="0" w:color="auto"/>
        <w:left w:val="single" w:sz="4" w:space="0" w:color="auto"/>
        <w:bottom w:val="single" w:sz="4" w:space="0" w:color="auto"/>
        <w:right w:val="single" w:sz="4" w:space="0" w:color="auto"/>
      </w:pBdr>
      <w:shd w:val="clear" w:color="000000" w:fill="FFFFFF"/>
      <w:tabs>
        <w:tab w:val="clear" w:pos="1080"/>
      </w:tabs>
      <w:spacing w:before="100" w:beforeAutospacing="1" w:after="100" w:afterAutospacing="1"/>
      <w:ind w:left="0" w:firstLine="0"/>
      <w:jc w:val="center"/>
      <w:textAlignment w:val="center"/>
    </w:pPr>
    <w:rPr>
      <w:rFonts w:ascii="Tahoma" w:hAnsi="Tahoma" w:cs="Tahoma"/>
      <w:szCs w:val="24"/>
      <w:lang w:eastAsia="en-GB"/>
    </w:rPr>
  </w:style>
  <w:style w:type="paragraph" w:customStyle="1" w:styleId="xl81">
    <w:name w:val="xl81"/>
    <w:basedOn w:val="Normal"/>
    <w:rsid w:val="00974ED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left"/>
    </w:pPr>
    <w:rPr>
      <w:rFonts w:ascii="Tahoma" w:hAnsi="Tahoma" w:cs="Tahoma"/>
      <w:szCs w:val="24"/>
      <w:lang w:eastAsia="en-GB"/>
    </w:rPr>
  </w:style>
  <w:style w:type="paragraph" w:customStyle="1" w:styleId="xl82">
    <w:name w:val="xl82"/>
    <w:basedOn w:val="Normal"/>
    <w:rsid w:val="00974ED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Tahoma" w:hAnsi="Tahoma" w:cs="Tahoma"/>
      <w:szCs w:val="24"/>
      <w:lang w:eastAsia="en-GB"/>
    </w:rPr>
  </w:style>
  <w:style w:type="paragraph" w:customStyle="1" w:styleId="xl83">
    <w:name w:val="xl83"/>
    <w:basedOn w:val="Normal"/>
    <w:rsid w:val="00974ED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center"/>
      <w:textAlignment w:val="center"/>
    </w:pPr>
    <w:rPr>
      <w:rFonts w:ascii="Tahoma" w:hAnsi="Tahoma" w:cs="Tahoma"/>
      <w:szCs w:val="24"/>
      <w:lang w:eastAsia="en-GB"/>
    </w:rPr>
  </w:style>
  <w:style w:type="paragraph" w:customStyle="1" w:styleId="xl84">
    <w:name w:val="xl84"/>
    <w:basedOn w:val="Normal"/>
    <w:rsid w:val="00974EDD"/>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Tahoma" w:hAnsi="Tahoma" w:cs="Tahoma"/>
      <w:b/>
      <w:bCs/>
      <w:szCs w:val="24"/>
      <w:lang w:eastAsia="en-GB"/>
    </w:rPr>
  </w:style>
  <w:style w:type="paragraph" w:customStyle="1" w:styleId="xl85">
    <w:name w:val="xl85"/>
    <w:basedOn w:val="Normal"/>
    <w:rsid w:val="00974EDD"/>
    <w:pPr>
      <w:pBdr>
        <w:top w:val="single" w:sz="4" w:space="0" w:color="auto"/>
        <w:left w:val="single" w:sz="4" w:space="0" w:color="auto"/>
        <w:bottom w:val="single" w:sz="4" w:space="0" w:color="auto"/>
      </w:pBdr>
      <w:shd w:val="clear" w:color="000000" w:fill="F2F2F2"/>
      <w:spacing w:before="100" w:beforeAutospacing="1" w:after="100" w:afterAutospacing="1"/>
      <w:jc w:val="left"/>
      <w:textAlignment w:val="center"/>
    </w:pPr>
    <w:rPr>
      <w:rFonts w:ascii="Tahoma" w:hAnsi="Tahoma" w:cs="Tahoma"/>
      <w:b/>
      <w:bCs/>
      <w:color w:val="000000"/>
      <w:szCs w:val="24"/>
      <w:lang w:eastAsia="en-GB"/>
    </w:rPr>
  </w:style>
  <w:style w:type="paragraph" w:customStyle="1" w:styleId="xl86">
    <w:name w:val="xl86"/>
    <w:basedOn w:val="Normal"/>
    <w:rsid w:val="00974EDD"/>
    <w:pPr>
      <w:pBdr>
        <w:top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rFonts w:ascii="Tahoma" w:hAnsi="Tahoma" w:cs="Tahoma"/>
      <w:b/>
      <w:bCs/>
      <w:color w:val="000000"/>
      <w:szCs w:val="24"/>
      <w:lang w:eastAsia="en-GB"/>
    </w:rPr>
  </w:style>
  <w:style w:type="paragraph" w:customStyle="1" w:styleId="xl87">
    <w:name w:val="xl87"/>
    <w:basedOn w:val="Normal"/>
    <w:rsid w:val="00974ED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ahoma" w:hAnsi="Tahoma" w:cs="Tahoma"/>
      <w:szCs w:val="24"/>
      <w:lang w:eastAsia="en-GB"/>
    </w:rPr>
  </w:style>
  <w:style w:type="paragraph" w:customStyle="1" w:styleId="xl88">
    <w:name w:val="xl88"/>
    <w:basedOn w:val="Normal"/>
    <w:rsid w:val="00974ED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jc w:val="right"/>
      <w:textAlignment w:val="center"/>
    </w:pPr>
    <w:rPr>
      <w:rFonts w:ascii="Tahoma" w:hAnsi="Tahoma" w:cs="Tahoma"/>
      <w:szCs w:val="24"/>
      <w:lang w:eastAsia="en-GB"/>
    </w:rPr>
  </w:style>
  <w:style w:type="paragraph" w:styleId="Remissivo2">
    <w:name w:val="index 2"/>
    <w:basedOn w:val="Normal"/>
    <w:next w:val="Normal"/>
    <w:autoRedefine/>
    <w:unhideWhenUsed/>
    <w:rsid w:val="00974EDD"/>
    <w:pPr>
      <w:ind w:left="380" w:hanging="190"/>
      <w:jc w:val="left"/>
    </w:pPr>
    <w:rPr>
      <w:rFonts w:ascii="Calibri" w:hAnsi="Calibri"/>
      <w:sz w:val="18"/>
      <w:szCs w:val="21"/>
    </w:rPr>
  </w:style>
  <w:style w:type="paragraph" w:styleId="Remissivo3">
    <w:name w:val="index 3"/>
    <w:basedOn w:val="Normal"/>
    <w:next w:val="Normal"/>
    <w:autoRedefine/>
    <w:unhideWhenUsed/>
    <w:rsid w:val="00974EDD"/>
    <w:pPr>
      <w:ind w:left="570" w:hanging="190"/>
      <w:jc w:val="left"/>
    </w:pPr>
    <w:rPr>
      <w:rFonts w:ascii="Calibri" w:hAnsi="Calibri"/>
      <w:sz w:val="18"/>
      <w:szCs w:val="21"/>
    </w:rPr>
  </w:style>
  <w:style w:type="paragraph" w:styleId="Remissivo4">
    <w:name w:val="index 4"/>
    <w:basedOn w:val="Normal"/>
    <w:next w:val="Normal"/>
    <w:autoRedefine/>
    <w:unhideWhenUsed/>
    <w:rsid w:val="00974EDD"/>
    <w:pPr>
      <w:ind w:left="760" w:hanging="190"/>
      <w:jc w:val="left"/>
    </w:pPr>
    <w:rPr>
      <w:rFonts w:ascii="Calibri" w:hAnsi="Calibri"/>
      <w:sz w:val="18"/>
      <w:szCs w:val="21"/>
    </w:rPr>
  </w:style>
  <w:style w:type="paragraph" w:styleId="Remissivo5">
    <w:name w:val="index 5"/>
    <w:basedOn w:val="Normal"/>
    <w:next w:val="Normal"/>
    <w:autoRedefine/>
    <w:unhideWhenUsed/>
    <w:rsid w:val="00974EDD"/>
    <w:pPr>
      <w:ind w:left="950" w:hanging="190"/>
      <w:jc w:val="left"/>
    </w:pPr>
    <w:rPr>
      <w:rFonts w:ascii="Calibri" w:hAnsi="Calibri"/>
      <w:sz w:val="18"/>
      <w:szCs w:val="21"/>
    </w:rPr>
  </w:style>
  <w:style w:type="paragraph" w:styleId="Remissivo6">
    <w:name w:val="index 6"/>
    <w:basedOn w:val="Normal"/>
    <w:next w:val="Normal"/>
    <w:autoRedefine/>
    <w:unhideWhenUsed/>
    <w:rsid w:val="00974EDD"/>
    <w:pPr>
      <w:ind w:left="1140" w:hanging="190"/>
      <w:jc w:val="left"/>
    </w:pPr>
    <w:rPr>
      <w:rFonts w:ascii="Calibri" w:hAnsi="Calibri"/>
      <w:sz w:val="18"/>
      <w:szCs w:val="21"/>
    </w:rPr>
  </w:style>
  <w:style w:type="paragraph" w:styleId="Remissivo7">
    <w:name w:val="index 7"/>
    <w:basedOn w:val="Normal"/>
    <w:next w:val="Normal"/>
    <w:autoRedefine/>
    <w:unhideWhenUsed/>
    <w:rsid w:val="00974EDD"/>
    <w:pPr>
      <w:ind w:left="1330" w:hanging="190"/>
      <w:jc w:val="left"/>
    </w:pPr>
    <w:rPr>
      <w:rFonts w:ascii="Calibri" w:hAnsi="Calibri"/>
      <w:sz w:val="18"/>
      <w:szCs w:val="21"/>
    </w:rPr>
  </w:style>
  <w:style w:type="paragraph" w:styleId="Remissivo8">
    <w:name w:val="index 8"/>
    <w:basedOn w:val="Normal"/>
    <w:next w:val="Normal"/>
    <w:autoRedefine/>
    <w:unhideWhenUsed/>
    <w:rsid w:val="00974EDD"/>
    <w:pPr>
      <w:ind w:left="1520" w:hanging="190"/>
      <w:jc w:val="left"/>
    </w:pPr>
    <w:rPr>
      <w:rFonts w:ascii="Calibri" w:hAnsi="Calibri"/>
      <w:sz w:val="18"/>
      <w:szCs w:val="21"/>
    </w:rPr>
  </w:style>
  <w:style w:type="paragraph" w:styleId="Remissivo9">
    <w:name w:val="index 9"/>
    <w:basedOn w:val="Normal"/>
    <w:next w:val="Normal"/>
    <w:autoRedefine/>
    <w:unhideWhenUsed/>
    <w:rsid w:val="00974EDD"/>
    <w:pPr>
      <w:ind w:left="1710" w:hanging="190"/>
      <w:jc w:val="left"/>
    </w:pPr>
    <w:rPr>
      <w:rFonts w:ascii="Calibri" w:hAnsi="Calibri"/>
      <w:sz w:val="18"/>
      <w:szCs w:val="21"/>
    </w:rPr>
  </w:style>
  <w:style w:type="paragraph" w:styleId="Ttulodendiceremissivo">
    <w:name w:val="index heading"/>
    <w:basedOn w:val="Normal"/>
    <w:next w:val="Remissivo1"/>
    <w:unhideWhenUsed/>
    <w:rsid w:val="00974EDD"/>
    <w:pPr>
      <w:spacing w:before="240"/>
      <w:jc w:val="center"/>
    </w:pPr>
    <w:rPr>
      <w:rFonts w:ascii="Calibri" w:hAnsi="Calibri"/>
      <w:b/>
      <w:bCs/>
      <w:sz w:val="26"/>
      <w:szCs w:val="31"/>
    </w:rPr>
  </w:style>
  <w:style w:type="paragraph" w:styleId="Remissivo1">
    <w:name w:val="index 1"/>
    <w:basedOn w:val="Normal"/>
    <w:autoRedefine/>
    <w:semiHidden/>
    <w:rsid w:val="00974EDD"/>
    <w:pPr>
      <w:ind w:left="190" w:hanging="190"/>
      <w:jc w:val="left"/>
    </w:pPr>
    <w:rPr>
      <w:rFonts w:ascii="Calibri" w:hAnsi="Calibri"/>
      <w:sz w:val="18"/>
      <w:szCs w:val="21"/>
    </w:rPr>
  </w:style>
  <w:style w:type="paragraph" w:customStyle="1" w:styleId="CharCharCharCharChar">
    <w:name w:val="Char Char Char Char Char"/>
    <w:basedOn w:val="Normal"/>
    <w:autoRedefine/>
    <w:rsid w:val="002A1668"/>
    <w:pPr>
      <w:spacing w:after="160" w:line="240" w:lineRule="exact"/>
      <w:jc w:val="left"/>
    </w:pPr>
    <w:rPr>
      <w:rFonts w:ascii="Tahoma" w:hAnsi="Tahoma" w:cs="Arial"/>
      <w:lang w:val="en-US"/>
    </w:rPr>
  </w:style>
  <w:style w:type="paragraph" w:customStyle="1" w:styleId="Estiloletra">
    <w:name w:val="Estiloletra"/>
    <w:basedOn w:val="Normal"/>
    <w:rsid w:val="001D611D"/>
    <w:pPr>
      <w:numPr>
        <w:numId w:val="13"/>
      </w:numPr>
      <w:tabs>
        <w:tab w:val="left" w:pos="1134"/>
        <w:tab w:val="left" w:pos="4536"/>
      </w:tabs>
      <w:spacing w:after="40"/>
    </w:pPr>
    <w:rPr>
      <w:szCs w:val="24"/>
    </w:rPr>
  </w:style>
  <w:style w:type="paragraph" w:customStyle="1" w:styleId="Entradadesubcaptulo">
    <w:name w:val="Entrada de subcapítulo"/>
    <w:basedOn w:val="Normal"/>
    <w:rsid w:val="00356EA6"/>
    <w:pPr>
      <w:jc w:val="left"/>
    </w:pPr>
    <w:rPr>
      <w:rFonts w:ascii="Futura Bk" w:hAnsi="Futura Bk"/>
      <w:color w:val="365F91"/>
      <w:szCs w:val="19"/>
      <w:u w:val="single"/>
    </w:rPr>
  </w:style>
  <w:style w:type="paragraph" w:styleId="CabealhodoSumrio">
    <w:name w:val="TOC Heading"/>
    <w:basedOn w:val="Ttulo1"/>
    <w:next w:val="Normal"/>
    <w:uiPriority w:val="39"/>
    <w:unhideWhenUsed/>
    <w:qFormat/>
    <w:rsid w:val="00E0674E"/>
    <w:pPr>
      <w:numPr>
        <w:numId w:val="0"/>
      </w:numPr>
      <w:shd w:val="clear" w:color="auto" w:fill="4F81BD" w:themeFill="accent1"/>
      <w:tabs>
        <w:tab w:val="right" w:pos="9639"/>
      </w:tabs>
      <w:spacing w:before="200" w:after="100"/>
      <w:jc w:val="left"/>
      <w:outlineLvl w:val="9"/>
    </w:pPr>
    <w:rPr>
      <w:rFonts w:eastAsiaTheme="majorEastAsia" w:cstheme="majorBidi"/>
      <w:b w:val="0"/>
      <w:bCs/>
      <w:caps w:val="0"/>
      <w:color w:val="BFBFBF" w:themeColor="background1" w:themeShade="BF"/>
      <w:sz w:val="22"/>
      <w:szCs w:val="32"/>
    </w:rPr>
  </w:style>
  <w:style w:type="paragraph" w:customStyle="1" w:styleId="Textocorrido">
    <w:name w:val="Texto corrido"/>
    <w:basedOn w:val="Normal"/>
    <w:link w:val="TextocorridoCar"/>
    <w:autoRedefine/>
    <w:rsid w:val="00851B50"/>
    <w:pPr>
      <w:spacing w:line="240" w:lineRule="exact"/>
    </w:pPr>
    <w:rPr>
      <w:rFonts w:ascii="Futura Lt" w:hAnsi="Futura Lt"/>
      <w:b/>
      <w:szCs w:val="24"/>
    </w:rPr>
  </w:style>
  <w:style w:type="character" w:customStyle="1" w:styleId="TextocorridoCar">
    <w:name w:val="Texto corrido Car"/>
    <w:basedOn w:val="Fontepargpadro"/>
    <w:link w:val="Textocorrido"/>
    <w:rsid w:val="00851B50"/>
    <w:rPr>
      <w:rFonts w:ascii="Futura Lt" w:eastAsia="Calibri" w:hAnsi="Futura Lt" w:cs="Times New Roman"/>
      <w:b/>
      <w:sz w:val="19"/>
      <w:szCs w:val="24"/>
    </w:rPr>
  </w:style>
  <w:style w:type="paragraph" w:customStyle="1" w:styleId="1Encabezado">
    <w:name w:val="1. Encabezado"/>
    <w:basedOn w:val="Normal"/>
    <w:link w:val="1EncabezadoCar"/>
    <w:autoRedefine/>
    <w:rsid w:val="00022E48"/>
    <w:pPr>
      <w:ind w:right="34"/>
      <w:jc w:val="right"/>
    </w:pPr>
    <w:rPr>
      <w:rFonts w:ascii="Futura Lt" w:hAnsi="Futura Lt" w:cs="Arial"/>
      <w:noProof/>
      <w:color w:val="365F91"/>
      <w:sz w:val="18"/>
      <w:szCs w:val="18"/>
    </w:rPr>
  </w:style>
  <w:style w:type="character" w:customStyle="1" w:styleId="1EncabezadoCar">
    <w:name w:val="1. Encabezado Car"/>
    <w:basedOn w:val="Fontepargpadro"/>
    <w:link w:val="1Encabezado"/>
    <w:rsid w:val="00022E48"/>
    <w:rPr>
      <w:rFonts w:ascii="Futura Lt" w:eastAsia="Times New Roman" w:hAnsi="Futura Lt" w:cs="Arial"/>
      <w:noProof/>
      <w:color w:val="365F91"/>
      <w:sz w:val="18"/>
      <w:szCs w:val="18"/>
      <w:lang w:val="es-ES" w:eastAsia="es-ES"/>
    </w:rPr>
  </w:style>
  <w:style w:type="character" w:customStyle="1" w:styleId="hps">
    <w:name w:val="hps"/>
    <w:basedOn w:val="Fontepargpadro"/>
    <w:rsid w:val="00823684"/>
  </w:style>
  <w:style w:type="character" w:customStyle="1" w:styleId="longtext">
    <w:name w:val="long_text"/>
    <w:basedOn w:val="Fontepargpadro"/>
    <w:rsid w:val="00AC3B27"/>
  </w:style>
  <w:style w:type="paragraph" w:customStyle="1" w:styleId="3-CabTabla">
    <w:name w:val="3-Cab.Tabla"/>
    <w:basedOn w:val="Normal"/>
    <w:link w:val="3-CabTablaCar"/>
    <w:autoRedefine/>
    <w:rsid w:val="007762EB"/>
    <w:pPr>
      <w:spacing w:before="60" w:after="60"/>
      <w:ind w:left="142" w:right="-403" w:hanging="284"/>
      <w:jc w:val="center"/>
    </w:pPr>
    <w:rPr>
      <w:rFonts w:ascii="Futura Lt" w:hAnsi="Futura Lt"/>
      <w:color w:val="FFFFFF"/>
      <w:lang w:val="en-US"/>
    </w:rPr>
  </w:style>
  <w:style w:type="character" w:customStyle="1" w:styleId="3-CabTablaCar">
    <w:name w:val="3-Cab.Tabla Car"/>
    <w:basedOn w:val="Fontepargpadro"/>
    <w:link w:val="3-CabTabla"/>
    <w:rsid w:val="007762EB"/>
    <w:rPr>
      <w:rFonts w:ascii="Futura Lt" w:eastAsia="Calibri" w:hAnsi="Futura Lt" w:cs="Times New Roman"/>
      <w:color w:val="FFFFFF"/>
      <w:sz w:val="20"/>
      <w:szCs w:val="20"/>
      <w:lang w:val="en-US"/>
    </w:rPr>
  </w:style>
  <w:style w:type="paragraph" w:customStyle="1" w:styleId="Normal1">
    <w:name w:val="Normal_1"/>
    <w:basedOn w:val="Abdu"/>
    <w:qFormat/>
    <w:rsid w:val="001A33AA"/>
    <w:pPr>
      <w:spacing w:before="20" w:after="20" w:line="240" w:lineRule="auto"/>
      <w:ind w:right="57"/>
    </w:pPr>
    <w:rPr>
      <w:rFonts w:eastAsiaTheme="minorHAnsi"/>
      <w:sz w:val="18"/>
    </w:rPr>
  </w:style>
  <w:style w:type="paragraph" w:customStyle="1" w:styleId="quadroscabealho">
    <w:name w:val="quadros_cabeçalho"/>
    <w:basedOn w:val="Normal"/>
    <w:uiPriority w:val="99"/>
    <w:qFormat/>
    <w:rsid w:val="003D3C54"/>
    <w:pPr>
      <w:spacing w:before="40" w:after="40" w:line="240" w:lineRule="auto"/>
      <w:jc w:val="center"/>
    </w:pPr>
    <w:rPr>
      <w:rFonts w:eastAsiaTheme="minorHAnsi"/>
      <w:b/>
      <w:bCs/>
      <w:color w:val="FFFFFF" w:themeColor="background1"/>
      <w:sz w:val="20"/>
      <w:szCs w:val="20"/>
      <w:lang w:eastAsia="pt-BR"/>
    </w:rPr>
  </w:style>
  <w:style w:type="paragraph" w:styleId="Commarcadores2">
    <w:name w:val="List Bullet 2"/>
    <w:aliases w:val="Char"/>
    <w:basedOn w:val="Normal"/>
    <w:link w:val="Commarcadores2Char"/>
    <w:unhideWhenUsed/>
    <w:qFormat/>
    <w:rsid w:val="00395BDE"/>
    <w:pPr>
      <w:numPr>
        <w:numId w:val="32"/>
      </w:numPr>
      <w:tabs>
        <w:tab w:val="left" w:pos="709"/>
        <w:tab w:val="right" w:leader="dot" w:pos="9356"/>
      </w:tabs>
      <w:spacing w:line="320" w:lineRule="atLeast"/>
    </w:pPr>
    <w:rPr>
      <w:szCs w:val="24"/>
      <w:lang w:eastAsia="pt-BR"/>
    </w:rPr>
  </w:style>
  <w:style w:type="paragraph" w:styleId="Commarcadores4">
    <w:name w:val="List Bullet 4"/>
    <w:basedOn w:val="Normal"/>
    <w:unhideWhenUsed/>
    <w:rsid w:val="00395BDE"/>
    <w:pPr>
      <w:numPr>
        <w:numId w:val="31"/>
      </w:numPr>
      <w:tabs>
        <w:tab w:val="right" w:leader="dot" w:pos="9356"/>
      </w:tabs>
      <w:ind w:left="567" w:hanging="283"/>
    </w:pPr>
    <w:rPr>
      <w:szCs w:val="24"/>
    </w:rPr>
  </w:style>
  <w:style w:type="paragraph" w:customStyle="1" w:styleId="Commarcadores1">
    <w:name w:val="Com marcadores 1"/>
    <w:basedOn w:val="Normal"/>
    <w:next w:val="Normal"/>
    <w:link w:val="Commarcadores1Char"/>
    <w:qFormat/>
    <w:rsid w:val="00C260A4"/>
    <w:pPr>
      <w:numPr>
        <w:numId w:val="35"/>
      </w:numPr>
    </w:pPr>
    <w:rPr>
      <w:rFonts w:eastAsiaTheme="minorHAnsi"/>
      <w:b/>
      <w:color w:val="365F91" w:themeColor="accent1" w:themeShade="BF"/>
      <w:szCs w:val="24"/>
      <w:lang w:eastAsia="pt-BR"/>
    </w:rPr>
  </w:style>
  <w:style w:type="paragraph" w:customStyle="1" w:styleId="Commarcadores6">
    <w:name w:val="Com marcadores 6"/>
    <w:basedOn w:val="Ttulo1"/>
    <w:uiPriority w:val="99"/>
    <w:rsid w:val="00E2613E"/>
    <w:pPr>
      <w:numPr>
        <w:numId w:val="34"/>
      </w:numPr>
      <w:shd w:val="clear" w:color="auto" w:fill="auto"/>
      <w:tabs>
        <w:tab w:val="right" w:leader="dot" w:pos="9356"/>
      </w:tabs>
      <w:ind w:left="1276" w:hanging="284"/>
    </w:pPr>
    <w:rPr>
      <w:rFonts w:asciiTheme="minorHAnsi" w:hAnsiTheme="minorHAnsi" w:cstheme="minorHAnsi"/>
      <w:b w:val="0"/>
      <w:caps w:val="0"/>
      <w:color w:val="auto"/>
      <w:szCs w:val="24"/>
      <w:lang w:eastAsia="pt-BR"/>
    </w:rPr>
  </w:style>
  <w:style w:type="paragraph" w:customStyle="1" w:styleId="Commarcadores21">
    <w:name w:val="Com marcadores 21"/>
    <w:basedOn w:val="Normal"/>
    <w:rsid w:val="00896D22"/>
    <w:pPr>
      <w:tabs>
        <w:tab w:val="left" w:pos="284"/>
        <w:tab w:val="num" w:pos="360"/>
      </w:tabs>
      <w:suppressAutoHyphens/>
    </w:pPr>
    <w:rPr>
      <w:rFonts w:ascii="ZapfHumnst BT" w:hAnsi="ZapfHumnst BT"/>
      <w:lang w:eastAsia="ar-SA"/>
    </w:rPr>
  </w:style>
  <w:style w:type="paragraph" w:customStyle="1" w:styleId="Ttulocapa">
    <w:name w:val="Título_capa"/>
    <w:basedOn w:val="Ttulo4"/>
    <w:qFormat/>
    <w:rsid w:val="004B5932"/>
    <w:pPr>
      <w:keepNext w:val="0"/>
      <w:numPr>
        <w:ilvl w:val="0"/>
        <w:numId w:val="0"/>
      </w:numPr>
      <w:spacing w:after="0" w:line="240" w:lineRule="auto"/>
      <w:jc w:val="right"/>
      <w:outlineLvl w:val="0"/>
    </w:pPr>
    <w:rPr>
      <w:rFonts w:ascii="Eras Md BT" w:eastAsiaTheme="minorHAnsi" w:hAnsi="Eras Md BT"/>
      <w:i w:val="0"/>
      <w:sz w:val="40"/>
      <w:lang w:eastAsia="pt-BR"/>
    </w:rPr>
  </w:style>
  <w:style w:type="paragraph" w:customStyle="1" w:styleId="ENGECORPS1">
    <w:name w:val="ENGECORPS_1"/>
    <w:basedOn w:val="Ttulo9"/>
    <w:rsid w:val="007C6D81"/>
    <w:rPr>
      <w:rFonts w:ascii="ZapfHumnst BT" w:hAnsi="ZapfHumnst BT"/>
      <w:sz w:val="28"/>
    </w:rPr>
  </w:style>
  <w:style w:type="table" w:styleId="Tabelacomgrade">
    <w:name w:val="Table Grid"/>
    <w:basedOn w:val="Tabelanormal"/>
    <w:uiPriority w:val="39"/>
    <w:rsid w:val="003F56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abezadogris">
    <w:name w:val="Encabezado gris"/>
    <w:basedOn w:val="Cabealho"/>
    <w:next w:val="Cabealho"/>
    <w:link w:val="EncabezadogrisCar"/>
    <w:rsid w:val="004A756E"/>
    <w:pPr>
      <w:keepLines w:val="0"/>
      <w:tabs>
        <w:tab w:val="clear" w:pos="4320"/>
        <w:tab w:val="clear" w:pos="8640"/>
      </w:tabs>
      <w:spacing w:before="0"/>
      <w:jc w:val="right"/>
    </w:pPr>
    <w:rPr>
      <w:rFonts w:ascii="Arial" w:hAnsi="Arial" w:cs="Arial"/>
      <w:caps w:val="0"/>
      <w:noProof/>
      <w:color w:val="808080"/>
      <w:sz w:val="16"/>
      <w:szCs w:val="16"/>
    </w:rPr>
  </w:style>
  <w:style w:type="character" w:customStyle="1" w:styleId="EncabezadogrisCar">
    <w:name w:val="Encabezado gris Car"/>
    <w:basedOn w:val="Ttulo6Char"/>
    <w:link w:val="Encabezadogris"/>
    <w:rsid w:val="004A756E"/>
    <w:rPr>
      <w:rFonts w:ascii="Arial" w:eastAsiaTheme="majorEastAsia" w:hAnsi="Arial" w:cs="Arial"/>
      <w:i w:val="0"/>
      <w:iCs/>
      <w:noProof/>
      <w:color w:val="808080"/>
      <w:sz w:val="16"/>
      <w:szCs w:val="16"/>
      <w:lang w:val="es-ES" w:eastAsia="en-US"/>
    </w:rPr>
  </w:style>
  <w:style w:type="paragraph" w:styleId="Numerada5">
    <w:name w:val="List Number 5"/>
    <w:basedOn w:val="Normal"/>
    <w:uiPriority w:val="99"/>
    <w:unhideWhenUsed/>
    <w:rsid w:val="004A756E"/>
    <w:pPr>
      <w:numPr>
        <w:numId w:val="14"/>
      </w:numPr>
      <w:spacing w:line="264" w:lineRule="auto"/>
      <w:contextualSpacing/>
    </w:pPr>
  </w:style>
  <w:style w:type="paragraph" w:styleId="SemEspaamento">
    <w:name w:val="No Spacing"/>
    <w:aliases w:val="Corpo do texto,Bibliog"/>
    <w:link w:val="SemEspaamentoChar"/>
    <w:uiPriority w:val="1"/>
    <w:qFormat/>
    <w:rsid w:val="007C6D81"/>
    <w:rPr>
      <w:sz w:val="22"/>
      <w:szCs w:val="22"/>
    </w:rPr>
  </w:style>
  <w:style w:type="character" w:customStyle="1" w:styleId="SemEspaamentoChar">
    <w:name w:val="Sem Espaçamento Char"/>
    <w:aliases w:val="Corpo do texto Char,Bibliog Char"/>
    <w:basedOn w:val="Fontepargpadro"/>
    <w:link w:val="SemEspaamento"/>
    <w:uiPriority w:val="1"/>
    <w:rsid w:val="007C6D81"/>
    <w:rPr>
      <w:sz w:val="22"/>
      <w:szCs w:val="22"/>
      <w:lang w:eastAsia="en-US"/>
    </w:rPr>
  </w:style>
  <w:style w:type="paragraph" w:styleId="Citao">
    <w:name w:val="Quote"/>
    <w:basedOn w:val="Normal"/>
    <w:next w:val="Normal"/>
    <w:link w:val="CitaoChar"/>
    <w:uiPriority w:val="29"/>
    <w:rsid w:val="007C6D81"/>
    <w:pPr>
      <w:spacing w:after="0"/>
      <w:jc w:val="left"/>
    </w:pPr>
    <w:rPr>
      <w:rFonts w:eastAsiaTheme="minorHAnsi" w:cstheme="minorBidi"/>
      <w:i/>
      <w:iCs/>
      <w:color w:val="000000" w:themeColor="text1"/>
      <w:sz w:val="17"/>
    </w:rPr>
  </w:style>
  <w:style w:type="character" w:customStyle="1" w:styleId="CitaoChar">
    <w:name w:val="Citação Char"/>
    <w:basedOn w:val="Fontepargpadro"/>
    <w:link w:val="Citao"/>
    <w:uiPriority w:val="29"/>
    <w:rsid w:val="007C6D81"/>
    <w:rPr>
      <w:rFonts w:asciiTheme="minorHAnsi" w:eastAsiaTheme="minorHAnsi" w:hAnsiTheme="minorHAnsi" w:cstheme="minorBidi"/>
      <w:i/>
      <w:iCs/>
      <w:color w:val="000000" w:themeColor="text1"/>
      <w:sz w:val="17"/>
      <w:szCs w:val="22"/>
      <w:lang w:val="pt-BR" w:eastAsia="en-US"/>
    </w:rPr>
  </w:style>
  <w:style w:type="paragraph" w:styleId="CitaoIntensa">
    <w:name w:val="Intense Quote"/>
    <w:basedOn w:val="Normal"/>
    <w:next w:val="Normal"/>
    <w:link w:val="CitaoIntensaChar"/>
    <w:uiPriority w:val="30"/>
    <w:rsid w:val="007C6D81"/>
    <w:pPr>
      <w:pBdr>
        <w:bottom w:val="single" w:sz="4" w:space="4" w:color="4F81BD" w:themeColor="accent1"/>
      </w:pBdr>
      <w:spacing w:before="200" w:after="280"/>
      <w:ind w:left="936" w:right="936"/>
      <w:jc w:val="left"/>
    </w:pPr>
    <w:rPr>
      <w:rFonts w:eastAsiaTheme="minorHAnsi" w:cstheme="minorBidi"/>
      <w:b/>
      <w:bCs/>
      <w:i/>
      <w:iCs/>
      <w:color w:val="4F81BD" w:themeColor="accent1"/>
      <w:sz w:val="17"/>
    </w:rPr>
  </w:style>
  <w:style w:type="character" w:customStyle="1" w:styleId="CitaoIntensaChar">
    <w:name w:val="Citação Intensa Char"/>
    <w:basedOn w:val="Fontepargpadro"/>
    <w:link w:val="CitaoIntensa"/>
    <w:uiPriority w:val="30"/>
    <w:rsid w:val="007C6D81"/>
    <w:rPr>
      <w:rFonts w:asciiTheme="minorHAnsi" w:eastAsiaTheme="minorHAnsi" w:hAnsiTheme="minorHAnsi" w:cstheme="minorBidi"/>
      <w:b/>
      <w:bCs/>
      <w:i/>
      <w:iCs/>
      <w:color w:val="4F81BD" w:themeColor="accent1"/>
      <w:sz w:val="17"/>
      <w:szCs w:val="22"/>
      <w:lang w:val="pt-BR" w:eastAsia="en-US"/>
    </w:rPr>
  </w:style>
  <w:style w:type="character" w:styleId="nfaseSutil">
    <w:name w:val="Subtle Emphasis"/>
    <w:basedOn w:val="Fontepargpadro"/>
    <w:uiPriority w:val="19"/>
    <w:rsid w:val="007C6D81"/>
    <w:rPr>
      <w:b/>
      <w:i/>
      <w:iCs/>
      <w:color w:val="808080" w:themeColor="text1" w:themeTint="7F"/>
    </w:rPr>
  </w:style>
  <w:style w:type="character" w:styleId="nfaseIntensa">
    <w:name w:val="Intense Emphasis"/>
    <w:basedOn w:val="Fontepargpadro"/>
    <w:uiPriority w:val="21"/>
    <w:qFormat/>
    <w:rsid w:val="00492E94"/>
  </w:style>
  <w:style w:type="paragraph" w:customStyle="1" w:styleId="commarcadores">
    <w:name w:val="com marcadores"/>
    <w:basedOn w:val="Normal"/>
    <w:qFormat/>
    <w:rsid w:val="00407969"/>
    <w:pPr>
      <w:numPr>
        <w:numId w:val="30"/>
      </w:numPr>
      <w:tabs>
        <w:tab w:val="left" w:pos="510"/>
      </w:tabs>
      <w:spacing w:before="40" w:after="40"/>
    </w:pPr>
    <w:rPr>
      <w:rFonts w:eastAsia="Times New Roman"/>
      <w:szCs w:val="20"/>
      <w:lang w:eastAsia="es-ES"/>
    </w:rPr>
  </w:style>
  <w:style w:type="paragraph" w:customStyle="1" w:styleId="tala">
    <w:name w:val="tala"/>
    <w:basedOn w:val="Rodap"/>
    <w:qFormat/>
    <w:rsid w:val="00407969"/>
    <w:pPr>
      <w:pBdr>
        <w:bottom w:val="single" w:sz="36" w:space="1" w:color="C00000"/>
      </w:pBdr>
      <w:tabs>
        <w:tab w:val="clear" w:pos="4513"/>
        <w:tab w:val="clear" w:pos="9026"/>
        <w:tab w:val="right" w:pos="9639"/>
      </w:tabs>
      <w:spacing w:before="12000" w:after="0"/>
      <w:jc w:val="right"/>
    </w:pPr>
    <w:rPr>
      <w:b/>
      <w:bCs/>
      <w:color w:val="08558C"/>
      <w:sz w:val="28"/>
      <w:szCs w:val="28"/>
    </w:rPr>
  </w:style>
  <w:style w:type="paragraph" w:customStyle="1" w:styleId="Tala0">
    <w:name w:val="Tala"/>
    <w:basedOn w:val="Normal"/>
    <w:rsid w:val="007C6D81"/>
  </w:style>
  <w:style w:type="paragraph" w:customStyle="1" w:styleId="cabealho2">
    <w:name w:val="cabeçalho 2"/>
    <w:basedOn w:val="Normal"/>
    <w:next w:val="Normal"/>
    <w:link w:val="CaracteresdoCabealho2"/>
    <w:uiPriority w:val="1"/>
    <w:semiHidden/>
    <w:unhideWhenUsed/>
    <w:qFormat/>
    <w:rsid w:val="00407969"/>
    <w:pPr>
      <w:spacing w:after="0"/>
      <w:jc w:val="left"/>
      <w:outlineLvl w:val="1"/>
    </w:pPr>
    <w:rPr>
      <w:rFonts w:asciiTheme="majorHAnsi" w:eastAsiaTheme="minorHAnsi" w:hAnsiTheme="majorHAnsi" w:cstheme="minorBidi"/>
      <w:i/>
      <w:color w:val="595959" w:themeColor="text1" w:themeTint="A6"/>
      <w:sz w:val="32"/>
      <w:szCs w:val="32"/>
    </w:rPr>
  </w:style>
  <w:style w:type="character" w:customStyle="1" w:styleId="CaracteresdoCabealho2">
    <w:name w:val="Caracteres do Cabeçalho 2"/>
    <w:basedOn w:val="Fontepargpadro"/>
    <w:link w:val="cabealho2"/>
    <w:uiPriority w:val="1"/>
    <w:semiHidden/>
    <w:rsid w:val="00407969"/>
    <w:rPr>
      <w:rFonts w:asciiTheme="majorHAnsi" w:eastAsiaTheme="minorHAnsi" w:hAnsiTheme="majorHAnsi" w:cstheme="minorBidi"/>
      <w:i/>
      <w:color w:val="595959" w:themeColor="text1" w:themeTint="A6"/>
      <w:sz w:val="32"/>
      <w:szCs w:val="32"/>
      <w:lang w:val="pt-BR" w:eastAsia="en-US"/>
    </w:rPr>
  </w:style>
  <w:style w:type="paragraph" w:customStyle="1" w:styleId="cabealho3">
    <w:name w:val="cabeçalho 3"/>
    <w:basedOn w:val="Normal"/>
    <w:next w:val="Normal"/>
    <w:link w:val="CaracteresdoCabealho3"/>
    <w:uiPriority w:val="1"/>
    <w:semiHidden/>
    <w:unhideWhenUsed/>
    <w:qFormat/>
    <w:rsid w:val="00407969"/>
    <w:pPr>
      <w:spacing w:after="0"/>
      <w:jc w:val="left"/>
      <w:outlineLvl w:val="2"/>
    </w:pPr>
    <w:rPr>
      <w:rFonts w:asciiTheme="majorHAnsi" w:eastAsiaTheme="minorHAnsi" w:hAnsiTheme="majorHAnsi" w:cstheme="minorBidi"/>
      <w:color w:val="FFFFFF" w:themeColor="background1"/>
      <w:sz w:val="52"/>
      <w:szCs w:val="56"/>
    </w:rPr>
  </w:style>
  <w:style w:type="character" w:customStyle="1" w:styleId="CaracteresdoCabealho3">
    <w:name w:val="Caracteres do Cabeçalho 3"/>
    <w:basedOn w:val="Fontepargpadro"/>
    <w:link w:val="cabealho3"/>
    <w:uiPriority w:val="1"/>
    <w:semiHidden/>
    <w:rsid w:val="00407969"/>
    <w:rPr>
      <w:rFonts w:asciiTheme="majorHAnsi" w:eastAsiaTheme="minorHAnsi" w:hAnsiTheme="majorHAnsi" w:cstheme="minorBidi"/>
      <w:color w:val="FFFFFF" w:themeColor="background1"/>
      <w:sz w:val="52"/>
      <w:szCs w:val="56"/>
      <w:lang w:val="pt-BR" w:eastAsia="en-US"/>
    </w:rPr>
  </w:style>
  <w:style w:type="paragraph" w:customStyle="1" w:styleId="cabealho4">
    <w:name w:val="cabeçalho 4"/>
    <w:basedOn w:val="Normal"/>
    <w:next w:val="Normal"/>
    <w:link w:val="CaracteresdoCabealho4"/>
    <w:autoRedefine/>
    <w:uiPriority w:val="1"/>
    <w:semiHidden/>
    <w:unhideWhenUsed/>
    <w:qFormat/>
    <w:rsid w:val="00407969"/>
    <w:pPr>
      <w:framePr w:w="6214" w:h="539" w:hRule="exact" w:hSpace="142" w:wrap="around" w:vAnchor="text" w:hAnchor="text" w:y="143"/>
      <w:suppressOverlap/>
      <w:jc w:val="left"/>
      <w:outlineLvl w:val="3"/>
    </w:pPr>
    <w:rPr>
      <w:rFonts w:asciiTheme="majorHAnsi" w:eastAsiaTheme="minorHAnsi" w:hAnsiTheme="majorHAnsi" w:cstheme="minorBidi"/>
      <w:color w:val="595959" w:themeColor="text1" w:themeTint="A6"/>
      <w:sz w:val="32"/>
      <w:szCs w:val="36"/>
    </w:rPr>
  </w:style>
  <w:style w:type="character" w:customStyle="1" w:styleId="CaracteresdoCabealho4">
    <w:name w:val="Caracteres do Cabeçalho 4"/>
    <w:basedOn w:val="Fontepargpadro"/>
    <w:link w:val="cabealho4"/>
    <w:uiPriority w:val="1"/>
    <w:rsid w:val="00407969"/>
    <w:rPr>
      <w:rFonts w:asciiTheme="majorHAnsi" w:eastAsiaTheme="minorHAnsi" w:hAnsiTheme="majorHAnsi" w:cstheme="minorBidi"/>
      <w:color w:val="595959" w:themeColor="text1" w:themeTint="A6"/>
      <w:sz w:val="32"/>
      <w:szCs w:val="36"/>
      <w:lang w:val="pt-BR" w:eastAsia="en-US"/>
    </w:rPr>
  </w:style>
  <w:style w:type="paragraph" w:customStyle="1" w:styleId="cabealho5">
    <w:name w:val="cabeçalho 5"/>
    <w:basedOn w:val="Normal"/>
    <w:next w:val="Normal"/>
    <w:link w:val="CaracteresdoCabealho5"/>
    <w:uiPriority w:val="1"/>
    <w:semiHidden/>
    <w:unhideWhenUsed/>
    <w:qFormat/>
    <w:rsid w:val="00407969"/>
    <w:pPr>
      <w:spacing w:after="200"/>
      <w:jc w:val="left"/>
      <w:outlineLvl w:val="4"/>
    </w:pPr>
    <w:rPr>
      <w:rFonts w:asciiTheme="majorHAnsi" w:eastAsiaTheme="minorHAnsi" w:hAnsiTheme="majorHAnsi" w:cstheme="minorBidi"/>
      <w:color w:val="595959" w:themeColor="text1" w:themeTint="A6"/>
      <w:sz w:val="18"/>
      <w:szCs w:val="20"/>
    </w:rPr>
  </w:style>
  <w:style w:type="character" w:customStyle="1" w:styleId="CaracteresdoCabealho5">
    <w:name w:val="Caracteres do Cabeçalho 5"/>
    <w:basedOn w:val="Fontepargpadro"/>
    <w:link w:val="cabealho5"/>
    <w:uiPriority w:val="1"/>
    <w:semiHidden/>
    <w:rsid w:val="00407969"/>
    <w:rPr>
      <w:rFonts w:asciiTheme="majorHAnsi" w:eastAsiaTheme="minorHAnsi" w:hAnsiTheme="majorHAnsi" w:cstheme="minorBidi"/>
      <w:color w:val="595959" w:themeColor="text1" w:themeTint="A6"/>
      <w:sz w:val="18"/>
      <w:lang w:val="pt-BR" w:eastAsia="en-US"/>
    </w:rPr>
  </w:style>
  <w:style w:type="paragraph" w:customStyle="1" w:styleId="cabealho6">
    <w:name w:val="cabeçalho 6"/>
    <w:basedOn w:val="cabealho4"/>
    <w:next w:val="Normal"/>
    <w:link w:val="CaracteresdoCabealho6"/>
    <w:uiPriority w:val="1"/>
    <w:semiHidden/>
    <w:unhideWhenUsed/>
    <w:qFormat/>
    <w:rsid w:val="00407969"/>
    <w:pPr>
      <w:framePr w:wrap="around"/>
      <w:outlineLvl w:val="5"/>
    </w:pPr>
    <w:rPr>
      <w:b/>
      <w:noProof/>
      <w:color w:val="FFFFFF" w:themeColor="background1"/>
    </w:rPr>
  </w:style>
  <w:style w:type="character" w:customStyle="1" w:styleId="CaracteresdoCabealho6">
    <w:name w:val="Caracteres do Cabeçalho 6"/>
    <w:basedOn w:val="Fontepargpadro"/>
    <w:link w:val="cabealho6"/>
    <w:uiPriority w:val="1"/>
    <w:semiHidden/>
    <w:rsid w:val="00407969"/>
    <w:rPr>
      <w:rFonts w:asciiTheme="majorHAnsi" w:eastAsiaTheme="minorHAnsi" w:hAnsiTheme="majorHAnsi" w:cstheme="minorBidi"/>
      <w:b/>
      <w:noProof/>
      <w:color w:val="FFFFFF" w:themeColor="background1"/>
      <w:sz w:val="32"/>
      <w:szCs w:val="36"/>
      <w:lang w:val="pt-BR" w:eastAsia="en-US"/>
    </w:rPr>
  </w:style>
  <w:style w:type="paragraph" w:customStyle="1" w:styleId="DatadoBoletim">
    <w:name w:val="Data do Boletim"/>
    <w:basedOn w:val="Normal"/>
    <w:link w:val="CaracteresdeDatadoBoletimInformativo"/>
    <w:rsid w:val="007C6D81"/>
    <w:pPr>
      <w:spacing w:after="0"/>
      <w:jc w:val="left"/>
    </w:pPr>
    <w:rPr>
      <w:rFonts w:asciiTheme="majorHAnsi" w:eastAsiaTheme="minorHAnsi" w:hAnsiTheme="majorHAnsi" w:cstheme="minorBidi"/>
      <w:b/>
      <w:color w:val="595959" w:themeColor="text1" w:themeTint="A6"/>
      <w:sz w:val="17"/>
    </w:rPr>
  </w:style>
  <w:style w:type="character" w:customStyle="1" w:styleId="CaracteresdeDatadoBoletimInformativo">
    <w:name w:val="Caracteres de Data do Boletim Informativo"/>
    <w:basedOn w:val="Fontepargpadro"/>
    <w:link w:val="DatadoBoletim"/>
    <w:rsid w:val="007C6D81"/>
    <w:rPr>
      <w:rFonts w:asciiTheme="majorHAnsi" w:eastAsiaTheme="minorHAnsi" w:hAnsiTheme="majorHAnsi" w:cstheme="minorBidi"/>
      <w:b/>
      <w:color w:val="595959" w:themeColor="text1" w:themeTint="A6"/>
      <w:sz w:val="17"/>
      <w:szCs w:val="22"/>
      <w:lang w:val="pt-BR" w:eastAsia="en-US"/>
    </w:rPr>
  </w:style>
  <w:style w:type="paragraph" w:customStyle="1" w:styleId="VolumedoBoletimInformativo">
    <w:name w:val="Volume do Boletim Informativo"/>
    <w:basedOn w:val="Normal"/>
    <w:rsid w:val="007C6D81"/>
    <w:pPr>
      <w:spacing w:after="0"/>
      <w:jc w:val="right"/>
    </w:pPr>
    <w:rPr>
      <w:rFonts w:asciiTheme="majorHAnsi" w:eastAsiaTheme="minorHAnsi" w:hAnsiTheme="majorHAnsi" w:cstheme="minorBidi"/>
      <w:b/>
      <w:color w:val="FFFFFF" w:themeColor="background1"/>
    </w:rPr>
  </w:style>
  <w:style w:type="paragraph" w:customStyle="1" w:styleId="CorpodeTextodoBoletimInformativo">
    <w:name w:val="Corpo de Texto do Boletim Informativo"/>
    <w:basedOn w:val="Normal"/>
    <w:autoRedefine/>
    <w:rsid w:val="007C6D81"/>
    <w:pPr>
      <w:spacing w:after="140" w:line="260" w:lineRule="atLeast"/>
      <w:ind w:right="142"/>
    </w:pPr>
    <w:rPr>
      <w:rFonts w:eastAsiaTheme="minorHAnsi" w:cstheme="minorBidi"/>
      <w:noProof/>
      <w:color w:val="595959" w:themeColor="text1" w:themeTint="A6"/>
      <w:sz w:val="19"/>
      <w:lang w:eastAsia="pt-BR"/>
    </w:rPr>
  </w:style>
  <w:style w:type="paragraph" w:customStyle="1" w:styleId="Contedo">
    <w:name w:val="Conteúdo"/>
    <w:basedOn w:val="Normal"/>
    <w:autoRedefine/>
    <w:rsid w:val="007C6D81"/>
    <w:pPr>
      <w:tabs>
        <w:tab w:val="left" w:pos="2304"/>
      </w:tabs>
      <w:spacing w:before="240"/>
      <w:contextualSpacing/>
      <w:jc w:val="left"/>
    </w:pPr>
    <w:rPr>
      <w:rFonts w:eastAsiaTheme="minorHAnsi" w:cstheme="minorBidi"/>
      <w:color w:val="595959" w:themeColor="text1" w:themeTint="A6"/>
      <w:sz w:val="17"/>
    </w:rPr>
  </w:style>
  <w:style w:type="paragraph" w:customStyle="1" w:styleId="NmerodaPgina-Direita">
    <w:name w:val="Número da Página - À Direita"/>
    <w:basedOn w:val="Normal"/>
    <w:rsid w:val="007C6D81"/>
    <w:pPr>
      <w:spacing w:after="0"/>
      <w:ind w:right="144"/>
      <w:jc w:val="right"/>
    </w:pPr>
    <w:rPr>
      <w:rFonts w:asciiTheme="majorHAnsi" w:eastAsiaTheme="minorHAnsi" w:hAnsiTheme="majorHAnsi" w:cstheme="minorBidi"/>
      <w:b/>
      <w:color w:val="FFFFFF" w:themeColor="background1"/>
    </w:rPr>
  </w:style>
  <w:style w:type="paragraph" w:customStyle="1" w:styleId="NmerodaPgina-Esquerda">
    <w:name w:val="Número da Página - À Esquerda"/>
    <w:basedOn w:val="Normal"/>
    <w:rsid w:val="007C6D81"/>
    <w:pPr>
      <w:spacing w:after="0"/>
      <w:ind w:left="144"/>
      <w:jc w:val="left"/>
    </w:pPr>
    <w:rPr>
      <w:rFonts w:asciiTheme="majorHAnsi" w:eastAsiaTheme="minorHAnsi" w:hAnsiTheme="majorHAnsi" w:cstheme="minorBidi"/>
      <w:b/>
      <w:color w:val="FFFFFF" w:themeColor="background1"/>
    </w:rPr>
  </w:style>
  <w:style w:type="paragraph" w:customStyle="1" w:styleId="rodap0">
    <w:name w:val="rodapé"/>
    <w:basedOn w:val="Normal"/>
    <w:autoRedefine/>
    <w:qFormat/>
    <w:rsid w:val="003A6675"/>
    <w:pPr>
      <w:spacing w:after="0" w:line="240" w:lineRule="auto"/>
      <w:jc w:val="center"/>
    </w:pPr>
    <w:rPr>
      <w:rFonts w:eastAsiaTheme="minorHAnsi" w:cstheme="minorBidi"/>
      <w:caps/>
      <w:color w:val="595959" w:themeColor="text1" w:themeTint="A6"/>
      <w:sz w:val="16"/>
      <w:szCs w:val="16"/>
    </w:rPr>
  </w:style>
  <w:style w:type="paragraph" w:customStyle="1" w:styleId="CitaoGrande">
    <w:name w:val="Citação Grande"/>
    <w:basedOn w:val="Normal"/>
    <w:qFormat/>
    <w:rsid w:val="0082157A"/>
    <w:pPr>
      <w:spacing w:after="0" w:line="240" w:lineRule="auto"/>
      <w:ind w:left="568"/>
    </w:pPr>
    <w:rPr>
      <w:rFonts w:asciiTheme="majorHAnsi" w:eastAsiaTheme="minorHAnsi" w:hAnsiTheme="majorHAnsi" w:cstheme="minorBidi"/>
      <w:i/>
      <w:color w:val="595959" w:themeColor="text1" w:themeTint="A6"/>
      <w:szCs w:val="28"/>
    </w:rPr>
  </w:style>
  <w:style w:type="paragraph" w:customStyle="1" w:styleId="ArtigoPequeno-tipomaior">
    <w:name w:val="Artigo Pequeno - tipo maior"/>
    <w:basedOn w:val="Normal"/>
    <w:qFormat/>
    <w:rsid w:val="00407969"/>
    <w:pPr>
      <w:jc w:val="left"/>
    </w:pPr>
    <w:rPr>
      <w:rFonts w:eastAsiaTheme="minorHAnsi" w:cstheme="minorBidi"/>
      <w:color w:val="595959" w:themeColor="text1" w:themeTint="A6"/>
    </w:rPr>
  </w:style>
  <w:style w:type="paragraph" w:customStyle="1" w:styleId="SubttulodaBarraLateral">
    <w:name w:val="Subtítulo da Barra Lateral"/>
    <w:basedOn w:val="Normal"/>
    <w:rsid w:val="007C6D81"/>
    <w:pPr>
      <w:jc w:val="left"/>
    </w:pPr>
    <w:rPr>
      <w:rFonts w:asciiTheme="majorHAnsi" w:eastAsiaTheme="minorHAnsi" w:hAnsiTheme="majorHAnsi" w:cstheme="minorBidi"/>
      <w:color w:val="595959" w:themeColor="text1" w:themeTint="A6"/>
      <w:szCs w:val="20"/>
    </w:rPr>
  </w:style>
  <w:style w:type="paragraph" w:customStyle="1" w:styleId="TtulodaBarraLateral">
    <w:name w:val="Título da Barra Lateral"/>
    <w:basedOn w:val="Normal"/>
    <w:autoRedefine/>
    <w:rsid w:val="007C6D81"/>
    <w:pPr>
      <w:pBdr>
        <w:bottom w:val="single" w:sz="4" w:space="1" w:color="404040" w:themeColor="text1" w:themeTint="BF"/>
      </w:pBdr>
      <w:spacing w:before="200" w:after="200" w:line="276" w:lineRule="auto"/>
      <w:jc w:val="left"/>
    </w:pPr>
    <w:rPr>
      <w:rFonts w:asciiTheme="majorHAnsi" w:eastAsiaTheme="minorHAnsi" w:hAnsiTheme="majorHAnsi" w:cstheme="minorBidi"/>
      <w:noProof/>
      <w:sz w:val="28"/>
      <w:lang w:eastAsia="pt-BR"/>
    </w:rPr>
  </w:style>
  <w:style w:type="paragraph" w:customStyle="1" w:styleId="SlogandaEmpresa">
    <w:name w:val="Slogan da Empresa"/>
    <w:basedOn w:val="Normal"/>
    <w:rsid w:val="007C6D81"/>
    <w:pPr>
      <w:spacing w:before="200" w:after="200"/>
      <w:jc w:val="left"/>
    </w:pPr>
    <w:rPr>
      <w:rFonts w:asciiTheme="majorHAnsi" w:eastAsiaTheme="minorHAnsi" w:hAnsiTheme="majorHAnsi" w:cstheme="minorBidi"/>
      <w:i/>
      <w:color w:val="595959" w:themeColor="text1" w:themeTint="A6"/>
      <w:sz w:val="17"/>
    </w:rPr>
  </w:style>
  <w:style w:type="paragraph" w:customStyle="1" w:styleId="CorpodoTextodaBarraLateral">
    <w:name w:val="Corpo do Texto da Barra Lateral"/>
    <w:basedOn w:val="Normal"/>
    <w:rsid w:val="007C6D81"/>
    <w:pPr>
      <w:spacing w:after="200" w:line="384" w:lineRule="auto"/>
      <w:jc w:val="left"/>
    </w:pPr>
    <w:rPr>
      <w:rFonts w:eastAsiaTheme="minorHAnsi" w:cstheme="minorBidi"/>
      <w:color w:val="595959" w:themeColor="text1" w:themeTint="A6"/>
      <w:sz w:val="15"/>
    </w:rPr>
  </w:style>
  <w:style w:type="paragraph" w:customStyle="1" w:styleId="NomedaEmpresa-Capa">
    <w:name w:val="Nome da Empresa - Capa"/>
    <w:basedOn w:val="Normal"/>
    <w:link w:val="NomedaEmpresa-CarCapa"/>
    <w:rsid w:val="007C6D81"/>
    <w:pPr>
      <w:spacing w:after="0"/>
      <w:jc w:val="left"/>
    </w:pPr>
    <w:rPr>
      <w:rFonts w:asciiTheme="majorHAnsi" w:eastAsiaTheme="minorHAnsi" w:hAnsiTheme="majorHAnsi" w:cstheme="minorBidi"/>
      <w:color w:val="595959" w:themeColor="text1" w:themeTint="A6"/>
      <w:sz w:val="17"/>
    </w:rPr>
  </w:style>
  <w:style w:type="character" w:customStyle="1" w:styleId="NomedaEmpresa-CarCapa">
    <w:name w:val="Nome da Empresa - Car Capa"/>
    <w:basedOn w:val="Fontepargpadro"/>
    <w:link w:val="NomedaEmpresa-Capa"/>
    <w:rsid w:val="007C6D81"/>
    <w:rPr>
      <w:rFonts w:asciiTheme="majorHAnsi" w:eastAsiaTheme="minorHAnsi" w:hAnsiTheme="majorHAnsi" w:cstheme="minorBidi"/>
      <w:color w:val="595959" w:themeColor="text1" w:themeTint="A6"/>
      <w:sz w:val="17"/>
      <w:szCs w:val="22"/>
      <w:lang w:val="pt-BR" w:eastAsia="en-US"/>
    </w:rPr>
  </w:style>
  <w:style w:type="paragraph" w:customStyle="1" w:styleId="InsiraoLogotipoAqui">
    <w:name w:val="Insira o Logotipo Aqui"/>
    <w:basedOn w:val="Normal"/>
    <w:rsid w:val="007C6D81"/>
    <w:pPr>
      <w:spacing w:after="0"/>
      <w:jc w:val="center"/>
    </w:pPr>
    <w:rPr>
      <w:rFonts w:asciiTheme="majorHAnsi" w:eastAsiaTheme="minorHAnsi" w:hAnsiTheme="majorHAnsi" w:cstheme="minorBidi"/>
      <w:color w:val="595959" w:themeColor="text1" w:themeTint="A6"/>
    </w:rPr>
  </w:style>
  <w:style w:type="paragraph" w:customStyle="1" w:styleId="TtulodoBoletimInformativo">
    <w:name w:val="Título do Boletim Informativo"/>
    <w:basedOn w:val="Normal"/>
    <w:autoRedefine/>
    <w:rsid w:val="007C6D81"/>
    <w:pPr>
      <w:framePr w:hSpace="180" w:wrap="around" w:vAnchor="page" w:hAnchor="margin" w:y="1141"/>
      <w:jc w:val="left"/>
    </w:pPr>
    <w:rPr>
      <w:rFonts w:asciiTheme="majorHAnsi" w:eastAsiaTheme="minorHAnsi" w:hAnsiTheme="majorHAnsi" w:cstheme="minorBidi"/>
      <w:noProof/>
      <w:color w:val="595959" w:themeColor="text1" w:themeTint="A6"/>
      <w:sz w:val="96"/>
      <w:szCs w:val="96"/>
    </w:rPr>
  </w:style>
  <w:style w:type="paragraph" w:customStyle="1" w:styleId="imgcentralizada">
    <w:name w:val="img centralizada"/>
    <w:basedOn w:val="Ttulo10"/>
    <w:link w:val="imgcentralizadaChar"/>
    <w:autoRedefine/>
    <w:qFormat/>
    <w:rsid w:val="00407969"/>
    <w:rPr>
      <w:rFonts w:asciiTheme="minorHAnsi" w:hAnsiTheme="minorHAnsi" w:cstheme="minorHAnsi"/>
      <w:b/>
      <w:color w:val="000000"/>
      <w:sz w:val="22"/>
    </w:rPr>
  </w:style>
  <w:style w:type="character" w:customStyle="1" w:styleId="imgcentralizadaChar">
    <w:name w:val="img centralizada Char"/>
    <w:basedOn w:val="Fontepargpadro"/>
    <w:link w:val="imgcentralizada"/>
    <w:rsid w:val="00407969"/>
    <w:rPr>
      <w:rFonts w:asciiTheme="minorHAnsi" w:hAnsiTheme="minorHAnsi" w:cstheme="minorHAnsi"/>
      <w:noProof/>
      <w:sz w:val="22"/>
      <w:szCs w:val="22"/>
      <w:lang w:val="en-US" w:eastAsia="en-US"/>
    </w:rPr>
  </w:style>
  <w:style w:type="paragraph" w:customStyle="1" w:styleId="Commarcadores7">
    <w:name w:val="Com marcadores 7"/>
    <w:basedOn w:val="Normal"/>
    <w:uiPriority w:val="99"/>
    <w:rsid w:val="00395BDE"/>
    <w:pPr>
      <w:numPr>
        <w:numId w:val="15"/>
      </w:numPr>
      <w:tabs>
        <w:tab w:val="right" w:leader="dot" w:pos="9356"/>
      </w:tabs>
      <w:spacing w:after="0"/>
      <w:ind w:left="1560" w:hanging="258"/>
    </w:pPr>
    <w:rPr>
      <w:rFonts w:eastAsia="Times New Roman"/>
      <w:szCs w:val="24"/>
    </w:rPr>
  </w:style>
  <w:style w:type="paragraph" w:customStyle="1" w:styleId="Tabla5fuenteblancavieta">
    <w:name w:val="Tabla 5 fuente blanca viñeta"/>
    <w:basedOn w:val="Normal"/>
    <w:autoRedefine/>
    <w:rsid w:val="001E3ED4"/>
    <w:pPr>
      <w:framePr w:hSpace="141" w:wrap="around" w:vAnchor="text" w:hAnchor="margin" w:y="214"/>
      <w:tabs>
        <w:tab w:val="left" w:pos="154"/>
      </w:tabs>
      <w:spacing w:before="60" w:after="60" w:line="240" w:lineRule="auto"/>
      <w:ind w:left="340" w:right="170" w:hanging="340"/>
      <w:suppressOverlap/>
      <w:jc w:val="center"/>
    </w:pPr>
    <w:rPr>
      <w:rFonts w:eastAsia="Times New Roman" w:cs="Futura Lt BT"/>
      <w:b/>
      <w:bCs/>
      <w:color w:val="FFFFFF"/>
      <w:szCs w:val="20"/>
      <w:lang w:val="en-US"/>
    </w:rPr>
  </w:style>
  <w:style w:type="paragraph" w:styleId="Commarcadores3">
    <w:name w:val="List Bullet 3"/>
    <w:basedOn w:val="Normal"/>
    <w:uiPriority w:val="99"/>
    <w:unhideWhenUsed/>
    <w:rsid w:val="00DF5A97"/>
    <w:pPr>
      <w:numPr>
        <w:numId w:val="37"/>
      </w:numPr>
      <w:spacing w:before="40" w:after="40" w:line="240" w:lineRule="auto"/>
      <w:ind w:left="142" w:hanging="142"/>
    </w:pPr>
    <w:rPr>
      <w:sz w:val="18"/>
    </w:rPr>
  </w:style>
  <w:style w:type="table" w:customStyle="1" w:styleId="SombreamentoMdio1-nfase11">
    <w:name w:val="Sombreamento Médio 1 - Ênfase 11"/>
    <w:basedOn w:val="Tabelanormal"/>
    <w:uiPriority w:val="63"/>
    <w:rsid w:val="0040068B"/>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Commarcadores5">
    <w:name w:val="List Bullet 5"/>
    <w:basedOn w:val="Normal"/>
    <w:uiPriority w:val="99"/>
    <w:unhideWhenUsed/>
    <w:rsid w:val="00395BDE"/>
    <w:pPr>
      <w:numPr>
        <w:numId w:val="16"/>
      </w:numPr>
      <w:tabs>
        <w:tab w:val="right" w:leader="dot" w:pos="9356"/>
      </w:tabs>
      <w:ind w:left="851" w:hanging="284"/>
    </w:pPr>
    <w:rPr>
      <w:szCs w:val="24"/>
      <w:lang w:eastAsia="pt-BR"/>
    </w:rPr>
  </w:style>
  <w:style w:type="paragraph" w:customStyle="1" w:styleId="Vieta3">
    <w:name w:val="Viñeta 3"/>
    <w:basedOn w:val="Normal"/>
    <w:next w:val="Normal"/>
    <w:rsid w:val="00B549E9"/>
    <w:pPr>
      <w:numPr>
        <w:numId w:val="20"/>
      </w:numPr>
      <w:tabs>
        <w:tab w:val="left" w:pos="851"/>
      </w:tabs>
      <w:spacing w:before="60" w:after="60" w:line="264" w:lineRule="auto"/>
    </w:pPr>
    <w:rPr>
      <w:rFonts w:eastAsia="Times New Roman"/>
      <w:szCs w:val="20"/>
      <w:lang w:val="es-ES" w:eastAsia="es-ES"/>
    </w:rPr>
  </w:style>
  <w:style w:type="table" w:customStyle="1" w:styleId="GradeClara-nfase11">
    <w:name w:val="Grade Clara - Ênfase 11"/>
    <w:basedOn w:val="Tabelanormal"/>
    <w:uiPriority w:val="62"/>
    <w:rsid w:val="00FB2646"/>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Refdecomentrio">
    <w:name w:val="annotation reference"/>
    <w:basedOn w:val="Fontepargpadro"/>
    <w:uiPriority w:val="99"/>
    <w:unhideWhenUsed/>
    <w:rsid w:val="00953C70"/>
    <w:rPr>
      <w:sz w:val="16"/>
      <w:szCs w:val="16"/>
    </w:rPr>
  </w:style>
  <w:style w:type="paragraph" w:styleId="Assuntodocomentrio">
    <w:name w:val="annotation subject"/>
    <w:basedOn w:val="Textodecomentrio"/>
    <w:next w:val="Textodecomentrio"/>
    <w:link w:val="AssuntodocomentrioChar"/>
    <w:uiPriority w:val="99"/>
    <w:semiHidden/>
    <w:unhideWhenUsed/>
    <w:rsid w:val="00953C70"/>
    <w:rPr>
      <w:rFonts w:ascii="Verdana" w:eastAsia="Calibri" w:hAnsi="Verdana" w:cs="Times New Roman"/>
      <w:b/>
      <w:bCs/>
      <w:sz w:val="20"/>
      <w:szCs w:val="20"/>
    </w:rPr>
  </w:style>
  <w:style w:type="character" w:customStyle="1" w:styleId="AssuntodocomentrioChar">
    <w:name w:val="Assunto do comentário Char"/>
    <w:basedOn w:val="TextodecomentrioChar"/>
    <w:link w:val="Assuntodocomentrio"/>
    <w:uiPriority w:val="99"/>
    <w:semiHidden/>
    <w:rsid w:val="00953C70"/>
    <w:rPr>
      <w:rFonts w:ascii="Verdana" w:hAnsi="Verdana"/>
      <w:b/>
      <w:bCs/>
      <w:lang w:val="pt-BR" w:eastAsia="en-US"/>
    </w:rPr>
  </w:style>
  <w:style w:type="paragraph" w:customStyle="1" w:styleId="Abdu">
    <w:name w:val="Abdu"/>
    <w:basedOn w:val="Normal"/>
    <w:qFormat/>
    <w:rsid w:val="00BB27A3"/>
    <w:pPr>
      <w:spacing w:after="0"/>
    </w:pPr>
    <w:rPr>
      <w:rFonts w:eastAsia="Times New Roman" w:cs="Arial"/>
      <w:szCs w:val="24"/>
      <w:lang w:eastAsia="pt-BR"/>
    </w:rPr>
  </w:style>
  <w:style w:type="table" w:customStyle="1" w:styleId="GradeClara-nfase12">
    <w:name w:val="Grade Clara - Ênfase 12"/>
    <w:basedOn w:val="Tabelanormal"/>
    <w:rsid w:val="003D3C54"/>
    <w:rPr>
      <w:rFonts w:asciiTheme="minorHAnsi" w:eastAsiaTheme="minorHAnsi" w:hAnsiTheme="minorHAnsi" w:cstheme="minorBidi"/>
      <w:sz w:val="22"/>
      <w:szCs w:val="22"/>
    </w:rPr>
    <w:tblPr>
      <w:jc w:val="cente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left w:w="0" w:type="dxa"/>
        <w:right w:w="0" w:type="dxa"/>
      </w:tblCellMar>
    </w:tblPr>
    <w:trPr>
      <w:jc w:val="center"/>
    </w:trPr>
    <w:tcPr>
      <w:vAlign w:val="center"/>
    </w:tcPr>
    <w:tblStylePr w:type="firstRow">
      <w:pPr>
        <w:spacing w:before="0" w:after="0" w:line="240" w:lineRule="auto"/>
      </w:pPr>
      <w:rPr>
        <w:rFonts w:asciiTheme="majorHAnsi" w:eastAsiaTheme="majorEastAsia" w:hAnsiTheme="majorHAnsi" w:cstheme="majorBidi"/>
        <w:b/>
        <w:bCs/>
        <w:color w:val="FFFFFF" w:themeColor="background1"/>
      </w:rPr>
      <w:tblPr/>
      <w:tcPr>
        <w:shd w:val="clear" w:color="auto" w:fill="4F81BD" w:themeFill="accent1"/>
      </w:tcPr>
    </w:tblStylePr>
    <w:tblStylePr w:type="lastRow">
      <w:pPr>
        <w:spacing w:before="0" w:after="0" w:line="240" w:lineRule="auto"/>
      </w:pPr>
      <w:rPr>
        <w:rFonts w:asciiTheme="majorHAnsi" w:eastAsiaTheme="majorEastAsia" w:hAnsiTheme="majorHAnsi" w:cstheme="majorBidi"/>
        <w:b/>
        <w:bCs/>
        <w:color w:val="FFFFFF" w:themeColor="background1"/>
      </w:rPr>
      <w:tblPr/>
      <w:tcPr>
        <w:shd w:val="clear" w:color="auto" w:fill="4F81BD" w:themeFill="accent1"/>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Normalconsangraizq">
    <w:name w:val="Normal con sangría izq."/>
    <w:basedOn w:val="Normal"/>
    <w:next w:val="Normal"/>
    <w:rsid w:val="003E23E7"/>
    <w:pPr>
      <w:ind w:left="851"/>
    </w:pPr>
  </w:style>
  <w:style w:type="paragraph" w:customStyle="1" w:styleId="Normaltextoresaltado">
    <w:name w:val="Normal texto resaltado"/>
    <w:basedOn w:val="Normal"/>
    <w:next w:val="Normal"/>
    <w:link w:val="NormaltextoresaltadoCar"/>
    <w:rsid w:val="003E23E7"/>
    <w:rPr>
      <w:b/>
      <w:color w:val="365F91"/>
    </w:rPr>
  </w:style>
  <w:style w:type="paragraph" w:customStyle="1" w:styleId="Piedeimagen">
    <w:name w:val="Pie de imagen"/>
    <w:basedOn w:val="Normal"/>
    <w:rsid w:val="003E23E7"/>
    <w:pPr>
      <w:numPr>
        <w:numId w:val="17"/>
      </w:numPr>
      <w:shd w:val="clear" w:color="auto" w:fill="ECEADC"/>
      <w:spacing w:after="0"/>
      <w:jc w:val="center"/>
    </w:pPr>
    <w:rPr>
      <w:sz w:val="18"/>
    </w:rPr>
  </w:style>
  <w:style w:type="paragraph" w:customStyle="1" w:styleId="PiedeTabla">
    <w:name w:val="Pie de Tabla"/>
    <w:basedOn w:val="Piedeimagen"/>
    <w:next w:val="Normal"/>
    <w:rsid w:val="003E23E7"/>
    <w:pPr>
      <w:shd w:val="clear" w:color="auto" w:fill="auto"/>
      <w:spacing w:after="60"/>
    </w:pPr>
  </w:style>
  <w:style w:type="character" w:styleId="RefernciaIntensa">
    <w:name w:val="Intense Reference"/>
    <w:basedOn w:val="Fontepargpadro"/>
    <w:uiPriority w:val="32"/>
    <w:rsid w:val="007C6D81"/>
    <w:rPr>
      <w:b/>
      <w:bCs/>
      <w:smallCaps/>
      <w:color w:val="C0504D" w:themeColor="accent2"/>
      <w:spacing w:val="5"/>
      <w:u w:val="single"/>
    </w:rPr>
  </w:style>
  <w:style w:type="character" w:styleId="RefernciaSutil">
    <w:name w:val="Subtle Reference"/>
    <w:basedOn w:val="Fontepargpadro"/>
    <w:uiPriority w:val="31"/>
    <w:rsid w:val="007C6D81"/>
    <w:rPr>
      <w:smallCaps/>
      <w:color w:val="C0504D" w:themeColor="accent2"/>
      <w:u w:val="single"/>
    </w:rPr>
  </w:style>
  <w:style w:type="paragraph" w:customStyle="1" w:styleId="Subttuloconletra">
    <w:name w:val="Subtítulo con letra"/>
    <w:basedOn w:val="Normal"/>
    <w:next w:val="Normal"/>
    <w:rsid w:val="003E23E7"/>
    <w:pPr>
      <w:tabs>
        <w:tab w:val="num" w:pos="360"/>
        <w:tab w:val="left" w:pos="510"/>
      </w:tabs>
      <w:ind w:left="360" w:hanging="360"/>
    </w:pPr>
    <w:rPr>
      <w:color w:val="365F91"/>
    </w:rPr>
  </w:style>
  <w:style w:type="paragraph" w:customStyle="1" w:styleId="Subttuloconnmero">
    <w:name w:val="Subtítulo con número"/>
    <w:basedOn w:val="Subttuloconletra"/>
    <w:next w:val="Normal"/>
    <w:rsid w:val="003E23E7"/>
  </w:style>
  <w:style w:type="paragraph" w:customStyle="1" w:styleId="Tabla1fuenteblancacentrada">
    <w:name w:val="Tabla 1 fuente blanca centrada"/>
    <w:basedOn w:val="Normal"/>
    <w:rsid w:val="003E23E7"/>
    <w:pPr>
      <w:framePr w:hSpace="141" w:wrap="around" w:vAnchor="text" w:hAnchor="margin" w:xAlign="right" w:y="111"/>
      <w:spacing w:before="60" w:after="60"/>
      <w:suppressOverlap/>
      <w:jc w:val="center"/>
    </w:pPr>
    <w:rPr>
      <w:color w:val="FFFFFF"/>
      <w:sz w:val="19"/>
      <w:lang w:val="es-ES_tradnl"/>
    </w:rPr>
  </w:style>
  <w:style w:type="paragraph" w:customStyle="1" w:styleId="Tabla2fuentenegracentrada">
    <w:name w:val="Tabla 2 fuente negra centrada"/>
    <w:basedOn w:val="Normal"/>
    <w:autoRedefine/>
    <w:rsid w:val="003E23E7"/>
    <w:pPr>
      <w:autoSpaceDE w:val="0"/>
      <w:autoSpaceDN w:val="0"/>
      <w:adjustRightInd w:val="0"/>
      <w:spacing w:after="0"/>
      <w:jc w:val="center"/>
    </w:pPr>
    <w:rPr>
      <w:rFonts w:cs="Humanst521BT"/>
      <w:noProof/>
      <w:sz w:val="18"/>
      <w:szCs w:val="18"/>
    </w:rPr>
  </w:style>
  <w:style w:type="paragraph" w:customStyle="1" w:styleId="Tabla3fuentenegraizquieda">
    <w:name w:val="Tabla 3 fuente negra izquieda"/>
    <w:basedOn w:val="Tabla2fuentenegracentrada"/>
    <w:link w:val="Tabla3fuentenegraizquiedaCarCar"/>
    <w:rsid w:val="003E23E7"/>
    <w:pPr>
      <w:spacing w:before="60" w:after="60"/>
      <w:ind w:left="170" w:right="170"/>
      <w:jc w:val="left"/>
    </w:pPr>
    <w:rPr>
      <w:lang w:val="en-US"/>
    </w:rPr>
  </w:style>
  <w:style w:type="paragraph" w:customStyle="1" w:styleId="Tabla4fuenteazulvieta">
    <w:name w:val="Tabla 4 fuente azul viñeta"/>
    <w:basedOn w:val="Normal"/>
    <w:link w:val="Tabla4fuenteazulvietaCarCar"/>
    <w:rsid w:val="003E23E7"/>
    <w:pPr>
      <w:framePr w:hSpace="141" w:wrap="around" w:vAnchor="text" w:hAnchor="text" w:x="-27" w:y="1"/>
      <w:numPr>
        <w:numId w:val="18"/>
      </w:numPr>
      <w:spacing w:before="60" w:after="60"/>
      <w:ind w:right="170"/>
      <w:suppressOverlap/>
      <w:jc w:val="left"/>
    </w:pPr>
    <w:rPr>
      <w:rFonts w:cs="Arial"/>
      <w:b/>
      <w:color w:val="365F91"/>
      <w:sz w:val="18"/>
      <w:lang w:val="en-US"/>
    </w:rPr>
  </w:style>
  <w:style w:type="paragraph" w:customStyle="1" w:styleId="Tabla6fuenteazul">
    <w:name w:val="Tabla 6 fuente azul"/>
    <w:basedOn w:val="Normal"/>
    <w:link w:val="Tabla6fuenteazulCarCar"/>
    <w:rsid w:val="003E23E7"/>
    <w:pPr>
      <w:spacing w:before="60" w:after="60"/>
      <w:ind w:left="170" w:right="170"/>
      <w:jc w:val="left"/>
    </w:pPr>
    <w:rPr>
      <w:rFonts w:cs="Arial"/>
      <w:b/>
      <w:color w:val="365F91"/>
      <w:sz w:val="18"/>
      <w:lang w:val="en-US"/>
    </w:rPr>
  </w:style>
  <w:style w:type="paragraph" w:styleId="ndicedeilustraes">
    <w:name w:val="table of figures"/>
    <w:basedOn w:val="Normal"/>
    <w:next w:val="Normal"/>
    <w:uiPriority w:val="99"/>
    <w:rsid w:val="00E4734A"/>
    <w:pPr>
      <w:tabs>
        <w:tab w:val="right" w:leader="dot" w:pos="9299"/>
      </w:tabs>
      <w:spacing w:line="240" w:lineRule="auto"/>
      <w:ind w:right="397"/>
    </w:pPr>
    <w:rPr>
      <w:color w:val="365F91" w:themeColor="accent1" w:themeShade="BF"/>
    </w:rPr>
  </w:style>
  <w:style w:type="paragraph" w:styleId="Sumrio4">
    <w:name w:val="toc 4"/>
    <w:basedOn w:val="Normal"/>
    <w:next w:val="Normal"/>
    <w:autoRedefine/>
    <w:uiPriority w:val="39"/>
    <w:unhideWhenUsed/>
    <w:rsid w:val="002C402B"/>
    <w:pPr>
      <w:spacing w:after="160" w:line="260" w:lineRule="exact"/>
      <w:ind w:left="720"/>
      <w:jc w:val="left"/>
    </w:pPr>
    <w:rPr>
      <w:i/>
      <w:color w:val="365F91" w:themeColor="accent1" w:themeShade="BF"/>
      <w:szCs w:val="18"/>
    </w:rPr>
  </w:style>
  <w:style w:type="paragraph" w:styleId="Sumrio5">
    <w:name w:val="toc 5"/>
    <w:basedOn w:val="Normal"/>
    <w:next w:val="Normal"/>
    <w:autoRedefine/>
    <w:uiPriority w:val="39"/>
    <w:unhideWhenUsed/>
    <w:rsid w:val="002C402B"/>
    <w:pPr>
      <w:spacing w:after="160" w:line="260" w:lineRule="exact"/>
      <w:ind w:left="958"/>
      <w:jc w:val="left"/>
    </w:pPr>
    <w:rPr>
      <w:i/>
      <w:color w:val="365F91" w:themeColor="accent1" w:themeShade="BF"/>
      <w:szCs w:val="18"/>
    </w:rPr>
  </w:style>
  <w:style w:type="paragraph" w:customStyle="1" w:styleId="Vieta20">
    <w:name w:val="Viñeta 2"/>
    <w:basedOn w:val="Normal"/>
    <w:rsid w:val="003E23E7"/>
    <w:pPr>
      <w:tabs>
        <w:tab w:val="left" w:pos="851"/>
      </w:tabs>
      <w:spacing w:before="60" w:after="60"/>
    </w:pPr>
  </w:style>
  <w:style w:type="character" w:customStyle="1" w:styleId="TextocomentarioCar1">
    <w:name w:val="Texto comentario Car1"/>
    <w:basedOn w:val="Fontepargpadro"/>
    <w:uiPriority w:val="99"/>
    <w:semiHidden/>
    <w:rsid w:val="003E23E7"/>
    <w:rPr>
      <w:rFonts w:ascii="Verdana" w:eastAsia="Calibri" w:hAnsi="Verdana" w:cs="Times New Roman"/>
      <w:sz w:val="20"/>
      <w:szCs w:val="20"/>
      <w:lang w:val="pt-BR"/>
    </w:rPr>
  </w:style>
  <w:style w:type="table" w:styleId="SombreamentoClaro-nfase4">
    <w:name w:val="Light Shading Accent 4"/>
    <w:basedOn w:val="Tabelanormal"/>
    <w:uiPriority w:val="60"/>
    <w:rsid w:val="00FC0CE1"/>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customStyle="1" w:styleId="corpodetexto23">
    <w:name w:val="corpo de texto 23"/>
    <w:basedOn w:val="Normal"/>
    <w:rsid w:val="003E23E7"/>
    <w:pPr>
      <w:numPr>
        <w:numId w:val="19"/>
      </w:numPr>
      <w:tabs>
        <w:tab w:val="left" w:pos="567"/>
        <w:tab w:val="right" w:leader="dot" w:pos="9356"/>
      </w:tabs>
      <w:suppressAutoHyphens/>
      <w:spacing w:after="0"/>
    </w:pPr>
    <w:rPr>
      <w:rFonts w:ascii="ZapfHumnst BT" w:eastAsiaTheme="minorHAnsi" w:hAnsi="ZapfHumnst BT"/>
      <w:b/>
      <w:sz w:val="18"/>
      <w:szCs w:val="20"/>
      <w:lang w:eastAsia="ar-SA"/>
    </w:rPr>
  </w:style>
  <w:style w:type="paragraph" w:customStyle="1" w:styleId="5-TextotablaNegro">
    <w:name w:val="5-Texto tabla Negro"/>
    <w:basedOn w:val="Normal"/>
    <w:link w:val="5-TextotablaNegroCar"/>
    <w:autoRedefine/>
    <w:rsid w:val="009B52E7"/>
    <w:pPr>
      <w:autoSpaceDE w:val="0"/>
      <w:autoSpaceDN w:val="0"/>
      <w:adjustRightInd w:val="0"/>
      <w:spacing w:before="60" w:after="60" w:line="210" w:lineRule="exact"/>
      <w:ind w:left="142" w:right="142"/>
    </w:pPr>
    <w:rPr>
      <w:rFonts w:ascii="Futura Lt" w:eastAsia="Times New Roman" w:hAnsi="Futura Lt" w:cs="Humanst521BT"/>
      <w:sz w:val="18"/>
      <w:szCs w:val="18"/>
      <w:lang w:val="es-ES"/>
    </w:rPr>
  </w:style>
  <w:style w:type="character" w:customStyle="1" w:styleId="5-TextotablaNegroCar">
    <w:name w:val="5-Texto tabla Negro Car"/>
    <w:basedOn w:val="Fontepargpadro"/>
    <w:link w:val="5-TextotablaNegro"/>
    <w:rsid w:val="009B52E7"/>
    <w:rPr>
      <w:rFonts w:ascii="Futura Lt" w:eastAsia="Times New Roman" w:hAnsi="Futura Lt" w:cs="Humanst521BT"/>
      <w:sz w:val="18"/>
      <w:szCs w:val="18"/>
      <w:lang w:eastAsia="en-US"/>
    </w:rPr>
  </w:style>
  <w:style w:type="paragraph" w:customStyle="1" w:styleId="Textotablanegroresaltado">
    <w:name w:val="Texto tabla negro resaltado"/>
    <w:basedOn w:val="5-TextotablaNegro"/>
    <w:link w:val="TextotablanegroresaltadoCar"/>
    <w:autoRedefine/>
    <w:rsid w:val="00301661"/>
    <w:pPr>
      <w:autoSpaceDE/>
      <w:autoSpaceDN/>
      <w:adjustRightInd/>
      <w:spacing w:before="120" w:after="240" w:line="288" w:lineRule="auto"/>
      <w:ind w:left="0" w:right="0"/>
    </w:pPr>
    <w:rPr>
      <w:rFonts w:ascii="Verdana" w:hAnsi="Verdana" w:cs="Arial"/>
      <w:iCs/>
      <w:sz w:val="20"/>
      <w:szCs w:val="20"/>
    </w:rPr>
  </w:style>
  <w:style w:type="character" w:customStyle="1" w:styleId="TextotablanegroresaltadoCar">
    <w:name w:val="Texto tabla negro resaltado Car"/>
    <w:basedOn w:val="5-TextotablaNegroCar"/>
    <w:link w:val="Textotablanegroresaltado"/>
    <w:rsid w:val="00301661"/>
    <w:rPr>
      <w:rFonts w:ascii="Verdana" w:eastAsia="Times New Roman" w:hAnsi="Verdana" w:cs="Arial"/>
      <w:iCs/>
      <w:sz w:val="18"/>
      <w:szCs w:val="18"/>
      <w:lang w:eastAsia="en-US"/>
    </w:rPr>
  </w:style>
  <w:style w:type="paragraph" w:styleId="Sumrio6">
    <w:name w:val="toc 6"/>
    <w:basedOn w:val="Normal"/>
    <w:next w:val="Normal"/>
    <w:autoRedefine/>
    <w:uiPriority w:val="39"/>
    <w:unhideWhenUsed/>
    <w:rsid w:val="00DF0F49"/>
    <w:pPr>
      <w:spacing w:before="0" w:after="0"/>
      <w:ind w:left="1200"/>
      <w:jc w:val="left"/>
    </w:pPr>
    <w:rPr>
      <w:rFonts w:asciiTheme="minorHAnsi" w:hAnsiTheme="minorHAnsi"/>
      <w:sz w:val="18"/>
      <w:szCs w:val="18"/>
    </w:rPr>
  </w:style>
  <w:style w:type="paragraph" w:styleId="Sumrio7">
    <w:name w:val="toc 7"/>
    <w:basedOn w:val="Normal"/>
    <w:next w:val="Normal"/>
    <w:autoRedefine/>
    <w:uiPriority w:val="39"/>
    <w:unhideWhenUsed/>
    <w:rsid w:val="0057172F"/>
    <w:pPr>
      <w:spacing w:before="0" w:after="0"/>
      <w:ind w:left="1440"/>
      <w:jc w:val="left"/>
    </w:pPr>
    <w:rPr>
      <w:rFonts w:asciiTheme="minorHAnsi" w:hAnsiTheme="minorHAnsi"/>
      <w:sz w:val="18"/>
      <w:szCs w:val="18"/>
    </w:rPr>
  </w:style>
  <w:style w:type="paragraph" w:styleId="Sumrio8">
    <w:name w:val="toc 8"/>
    <w:basedOn w:val="Normal"/>
    <w:next w:val="Normal"/>
    <w:autoRedefine/>
    <w:uiPriority w:val="39"/>
    <w:unhideWhenUsed/>
    <w:rsid w:val="0057172F"/>
    <w:pPr>
      <w:spacing w:before="0" w:after="0"/>
      <w:ind w:left="1680"/>
      <w:jc w:val="left"/>
    </w:pPr>
    <w:rPr>
      <w:rFonts w:asciiTheme="minorHAnsi" w:hAnsiTheme="minorHAnsi"/>
      <w:sz w:val="18"/>
      <w:szCs w:val="18"/>
    </w:rPr>
  </w:style>
  <w:style w:type="paragraph" w:styleId="Sumrio9">
    <w:name w:val="toc 9"/>
    <w:basedOn w:val="Normal"/>
    <w:next w:val="Normal"/>
    <w:autoRedefine/>
    <w:uiPriority w:val="39"/>
    <w:unhideWhenUsed/>
    <w:rsid w:val="0057172F"/>
    <w:pPr>
      <w:spacing w:before="0" w:after="0"/>
      <w:ind w:left="1920"/>
      <w:jc w:val="left"/>
    </w:pPr>
    <w:rPr>
      <w:rFonts w:asciiTheme="minorHAnsi" w:hAnsiTheme="minorHAnsi"/>
      <w:sz w:val="18"/>
      <w:szCs w:val="18"/>
    </w:rPr>
  </w:style>
  <w:style w:type="character" w:customStyle="1" w:styleId="apple-converted-space">
    <w:name w:val="apple-converted-space"/>
    <w:basedOn w:val="Fontepargpadro"/>
    <w:rsid w:val="000F1558"/>
  </w:style>
  <w:style w:type="character" w:customStyle="1" w:styleId="shorttext">
    <w:name w:val="short_text"/>
    <w:basedOn w:val="Fontepargpadro"/>
    <w:rsid w:val="000F1558"/>
  </w:style>
  <w:style w:type="paragraph" w:customStyle="1" w:styleId="Parrafo1">
    <w:name w:val="Parrafo1"/>
    <w:basedOn w:val="Normal"/>
    <w:uiPriority w:val="99"/>
    <w:rsid w:val="003E1FC7"/>
    <w:pPr>
      <w:spacing w:line="240" w:lineRule="exact"/>
    </w:pPr>
    <w:rPr>
      <w:rFonts w:ascii="Futura Lt" w:hAnsi="Futura Lt"/>
      <w:lang w:val="es-ES"/>
    </w:rPr>
  </w:style>
  <w:style w:type="paragraph" w:customStyle="1" w:styleId="Retrait1">
    <w:name w:val="Retrait1"/>
    <w:basedOn w:val="Normal"/>
    <w:rsid w:val="003E1FC7"/>
    <w:pPr>
      <w:overflowPunct w:val="0"/>
      <w:autoSpaceDE w:val="0"/>
      <w:autoSpaceDN w:val="0"/>
      <w:adjustRightInd w:val="0"/>
      <w:spacing w:after="0"/>
      <w:ind w:left="709" w:right="284"/>
      <w:textAlignment w:val="baseline"/>
    </w:pPr>
    <w:rPr>
      <w:rFonts w:eastAsia="Times New Roman"/>
      <w:color w:val="000000"/>
      <w:szCs w:val="20"/>
      <w:lang w:val="fr-FR"/>
    </w:rPr>
  </w:style>
  <w:style w:type="character" w:customStyle="1" w:styleId="txt">
    <w:name w:val="txt"/>
    <w:basedOn w:val="Fontepargpadro"/>
    <w:rsid w:val="003E1FC7"/>
  </w:style>
  <w:style w:type="character" w:customStyle="1" w:styleId="Tabla4fuenteazulvietaCarCar">
    <w:name w:val="Tabla 4 fuente azul viñeta Car Car"/>
    <w:basedOn w:val="Fontepargpadro"/>
    <w:link w:val="Tabla4fuenteazulvieta"/>
    <w:rsid w:val="001D5C1D"/>
    <w:rPr>
      <w:rFonts w:ascii="Arial" w:hAnsi="Arial" w:cs="Arial"/>
      <w:b/>
      <w:color w:val="365F91"/>
      <w:sz w:val="18"/>
      <w:szCs w:val="22"/>
      <w:lang w:val="en-US"/>
    </w:rPr>
  </w:style>
  <w:style w:type="character" w:customStyle="1" w:styleId="Tabla3fuentenegraizquiedaCarCar">
    <w:name w:val="Tabla 3 fuente negra izquieda Car Car"/>
    <w:basedOn w:val="Fontepargpadro"/>
    <w:link w:val="Tabla3fuentenegraizquieda"/>
    <w:rsid w:val="001D5C1D"/>
    <w:rPr>
      <w:rFonts w:ascii="Verdana" w:hAnsi="Verdana" w:cs="Humanst521BT"/>
      <w:noProof/>
      <w:sz w:val="18"/>
      <w:szCs w:val="18"/>
      <w:lang w:val="en-US" w:eastAsia="en-US"/>
    </w:rPr>
  </w:style>
  <w:style w:type="character" w:customStyle="1" w:styleId="Tabla6fuenteazulCarCar">
    <w:name w:val="Tabla 6 fuente azul Car Car"/>
    <w:basedOn w:val="Fontepargpadro"/>
    <w:link w:val="Tabla6fuenteazul"/>
    <w:rsid w:val="001D5C1D"/>
    <w:rPr>
      <w:rFonts w:ascii="Verdana" w:hAnsi="Verdana" w:cs="Arial"/>
      <w:b/>
      <w:color w:val="365F91"/>
      <w:sz w:val="18"/>
      <w:szCs w:val="22"/>
      <w:lang w:val="en-US" w:eastAsia="en-US"/>
    </w:rPr>
  </w:style>
  <w:style w:type="character" w:customStyle="1" w:styleId="NormaltextoresaltadoCar">
    <w:name w:val="Normal texto resaltado Car"/>
    <w:basedOn w:val="Fontepargpadro"/>
    <w:link w:val="Normaltextoresaltado"/>
    <w:rsid w:val="001D5C1D"/>
    <w:rPr>
      <w:rFonts w:ascii="Verdana" w:hAnsi="Verdana"/>
      <w:b/>
      <w:color w:val="365F91"/>
      <w:szCs w:val="22"/>
      <w:lang w:val="pt-BR" w:eastAsia="en-US"/>
    </w:rPr>
  </w:style>
  <w:style w:type="paragraph" w:customStyle="1" w:styleId="TtuloPortadilla">
    <w:name w:val="Título Portadilla"/>
    <w:basedOn w:val="Normal"/>
    <w:autoRedefine/>
    <w:rsid w:val="001D5C1D"/>
    <w:pPr>
      <w:numPr>
        <w:numId w:val="21"/>
      </w:numPr>
      <w:spacing w:after="200" w:line="276" w:lineRule="auto"/>
      <w:ind w:left="284" w:hanging="426"/>
      <w:jc w:val="left"/>
    </w:pPr>
    <w:rPr>
      <w:rFonts w:ascii="Futura Bk" w:eastAsia="Times New Roman" w:hAnsi="Futura Bk"/>
      <w:caps/>
      <w:color w:val="365F91"/>
      <w:sz w:val="32"/>
      <w:szCs w:val="32"/>
      <w:lang w:val="es-ES"/>
    </w:rPr>
  </w:style>
  <w:style w:type="paragraph" w:customStyle="1" w:styleId="Tablafuenteazul">
    <w:name w:val="Tabla fuente azul"/>
    <w:basedOn w:val="Normal"/>
    <w:link w:val="TablafuenteazulCar"/>
    <w:rsid w:val="001D5C1D"/>
    <w:pPr>
      <w:spacing w:before="60" w:after="60"/>
      <w:ind w:left="142" w:right="142"/>
      <w:jc w:val="left"/>
    </w:pPr>
    <w:rPr>
      <w:rFonts w:eastAsia="Times New Roman" w:cs="Arial"/>
      <w:b/>
      <w:color w:val="0070C0"/>
      <w:sz w:val="18"/>
      <w:szCs w:val="20"/>
      <w:lang w:val="en-US"/>
    </w:rPr>
  </w:style>
  <w:style w:type="character" w:customStyle="1" w:styleId="TablafuenteazulCar">
    <w:name w:val="Tabla fuente azul Car"/>
    <w:basedOn w:val="Fontepargpadro"/>
    <w:link w:val="Tablafuenteazul"/>
    <w:rsid w:val="001D5C1D"/>
    <w:rPr>
      <w:rFonts w:ascii="Futura Lt BT" w:eastAsia="Times New Roman" w:hAnsi="Futura Lt BT" w:cs="Arial"/>
      <w:b/>
      <w:color w:val="0070C0"/>
      <w:sz w:val="18"/>
      <w:lang w:val="en-US" w:eastAsia="en-US"/>
    </w:rPr>
  </w:style>
  <w:style w:type="paragraph" w:customStyle="1" w:styleId="TtuloSubcaptulo">
    <w:name w:val="Título Subcapítulo"/>
    <w:basedOn w:val="Normal"/>
    <w:autoRedefine/>
    <w:rsid w:val="001D5C1D"/>
    <w:pPr>
      <w:numPr>
        <w:numId w:val="22"/>
      </w:numPr>
      <w:spacing w:before="200" w:line="240" w:lineRule="exact"/>
      <w:ind w:left="567" w:firstLine="0"/>
      <w:jc w:val="left"/>
    </w:pPr>
    <w:rPr>
      <w:rFonts w:ascii="Futura Bk" w:hAnsi="Futura Bk"/>
      <w:color w:val="365F91"/>
      <w:szCs w:val="20"/>
      <w:lang w:val="es-ES"/>
    </w:rPr>
  </w:style>
  <w:style w:type="paragraph" w:customStyle="1" w:styleId="Textodeentradadesubcaptulo">
    <w:name w:val="Texto de entrada de subcapítulo"/>
    <w:basedOn w:val="Normal"/>
    <w:autoRedefine/>
    <w:uiPriority w:val="99"/>
    <w:rsid w:val="001D5C1D"/>
    <w:pPr>
      <w:spacing w:line="240" w:lineRule="exact"/>
    </w:pPr>
    <w:rPr>
      <w:rFonts w:ascii="Futura Lt" w:hAnsi="Futura Lt"/>
      <w:sz w:val="19"/>
      <w:szCs w:val="19"/>
      <w:lang w:val="es-ES"/>
    </w:rPr>
  </w:style>
  <w:style w:type="paragraph" w:customStyle="1" w:styleId="Tablafuenteblancavietas">
    <w:name w:val="Tabla fuente blanca viñetas"/>
    <w:basedOn w:val="Normal"/>
    <w:autoRedefine/>
    <w:rsid w:val="001D5C1D"/>
    <w:pPr>
      <w:framePr w:hSpace="142" w:wrap="around" w:hAnchor="margin" w:y="109"/>
      <w:tabs>
        <w:tab w:val="left" w:pos="154"/>
      </w:tabs>
      <w:spacing w:before="60" w:after="60" w:line="280" w:lineRule="exact"/>
      <w:ind w:left="-112"/>
      <w:suppressOverlap/>
      <w:jc w:val="left"/>
    </w:pPr>
    <w:rPr>
      <w:color w:val="FFFFFF"/>
      <w:szCs w:val="20"/>
      <w:lang w:val="en-US"/>
    </w:rPr>
  </w:style>
  <w:style w:type="paragraph" w:customStyle="1" w:styleId="Tablafuenteazulvieta">
    <w:name w:val="Tabla fuente azul viñeta"/>
    <w:basedOn w:val="Tablafuenteazul"/>
    <w:rsid w:val="001D5C1D"/>
    <w:pPr>
      <w:numPr>
        <w:numId w:val="23"/>
      </w:numPr>
      <w:tabs>
        <w:tab w:val="num" w:pos="1065"/>
      </w:tabs>
      <w:spacing w:line="280" w:lineRule="exact"/>
      <w:ind w:left="426" w:right="-284" w:hanging="284"/>
    </w:pPr>
  </w:style>
  <w:style w:type="paragraph" w:customStyle="1" w:styleId="Default">
    <w:name w:val="Default"/>
    <w:rsid w:val="001D5C1D"/>
    <w:pPr>
      <w:widowControl w:val="0"/>
      <w:autoSpaceDE w:val="0"/>
      <w:autoSpaceDN w:val="0"/>
      <w:adjustRightInd w:val="0"/>
    </w:pPr>
    <w:rPr>
      <w:rFonts w:ascii="Arial" w:eastAsia="Times New Roman" w:hAnsi="Arial" w:cs="Arial"/>
      <w:color w:val="000000"/>
      <w:sz w:val="24"/>
      <w:szCs w:val="24"/>
    </w:rPr>
  </w:style>
  <w:style w:type="paragraph" w:customStyle="1" w:styleId="Normal2">
    <w:name w:val="Normal_2"/>
    <w:basedOn w:val="Normal"/>
    <w:rsid w:val="007C6D81"/>
    <w:pPr>
      <w:numPr>
        <w:numId w:val="24"/>
      </w:numPr>
      <w:spacing w:after="0"/>
      <w:jc w:val="left"/>
    </w:pPr>
    <w:rPr>
      <w:sz w:val="16"/>
    </w:rPr>
  </w:style>
  <w:style w:type="paragraph" w:customStyle="1" w:styleId="Ttulo10">
    <w:name w:val="Título 10"/>
    <w:basedOn w:val="rodap0"/>
    <w:uiPriority w:val="99"/>
    <w:rsid w:val="00AF465F"/>
    <w:rPr>
      <w:rFonts w:cs="Arial"/>
      <w:caps w:val="0"/>
      <w:smallCaps/>
      <w:noProof/>
      <w:lang w:val="en-US" w:eastAsia="pt-BR"/>
    </w:rPr>
  </w:style>
  <w:style w:type="character" w:styleId="Refdenotadefim">
    <w:name w:val="endnote reference"/>
    <w:basedOn w:val="Fontepargpadro"/>
    <w:uiPriority w:val="99"/>
    <w:unhideWhenUsed/>
    <w:qFormat/>
    <w:rsid w:val="00B8352B"/>
    <w:rPr>
      <w:smallCaps/>
      <w:color w:val="1F497D" w:themeColor="text2"/>
      <w:sz w:val="14"/>
      <w:szCs w:val="16"/>
    </w:rPr>
  </w:style>
  <w:style w:type="table" w:customStyle="1" w:styleId="ListaClara1">
    <w:name w:val="Lista Clara1"/>
    <w:basedOn w:val="Tabelanormal"/>
    <w:uiPriority w:val="61"/>
    <w:rsid w:val="00FC0CE1"/>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ombreamentoMdio2-nfase3">
    <w:name w:val="Medium Shading 2 Accent 3"/>
    <w:basedOn w:val="Tabelanormal"/>
    <w:uiPriority w:val="64"/>
    <w:rsid w:val="00EB1AE9"/>
    <w:pPr>
      <w:spacing w:before="60" w:after="60"/>
    </w:pPr>
    <w:tblPr>
      <w:tblStyleRowBandSize w:val="1"/>
      <w:tblStyleColBandSize w:val="1"/>
      <w:tblCellMar>
        <w:top w:w="57" w:type="dxa"/>
        <w:bottom w:w="57" w:type="dxa"/>
      </w:tblCellMar>
    </w:tblPr>
    <w:tcPr>
      <w:shd w:val="clear" w:color="auto" w:fill="FFFFFF" w:themeFill="background1"/>
      <w:vAlign w:val="center"/>
    </w:tcPr>
    <w:tblStylePr w:type="firstRow">
      <w:pPr>
        <w:spacing w:before="0" w:after="0" w:line="240" w:lineRule="auto"/>
      </w:pPr>
      <w:rPr>
        <w:rFonts w:asciiTheme="minorHAnsi" w:hAnsiTheme="minorHAnsi"/>
        <w:b/>
        <w:bCs/>
        <w:color w:val="FFFFFF" w:themeColor="background1"/>
        <w:sz w:val="22"/>
      </w:rPr>
      <w:tblPr/>
      <w:tcPr>
        <w:shd w:val="clear" w:color="auto" w:fill="7F7F7F" w:themeFill="text1" w:themeFillTint="8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2">
    <w:name w:val="Medium Shading 2 Accent 2"/>
    <w:basedOn w:val="Tabelanormal"/>
    <w:uiPriority w:val="64"/>
    <w:rsid w:val="00FC0C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4">
    <w:name w:val="Medium Shading 2 Accent 4"/>
    <w:basedOn w:val="Tabelanormal"/>
    <w:uiPriority w:val="64"/>
    <w:rsid w:val="00EE18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SombreamentoMdio21">
    <w:name w:val="Sombreamento Médio 21"/>
    <w:basedOn w:val="Tabelanormal"/>
    <w:uiPriority w:val="64"/>
    <w:rsid w:val="000C1E9B"/>
    <w:pPr>
      <w:spacing w:line="288" w:lineRule="auto"/>
    </w:pPr>
    <w:rPr>
      <w:rFonts w:asciiTheme="minorHAnsi" w:hAnsiTheme="minorHAnsi"/>
      <w:color w:val="FFFFFF"/>
      <w:sz w:val="18"/>
    </w:rPr>
    <w:tblPr>
      <w:tblStyleRowBandSize w:val="1"/>
      <w:tblStyleColBandSize w:val="1"/>
      <w:tblBorders>
        <w:top w:val="single" w:sz="18" w:space="0" w:color="9BBB59" w:themeColor="accent3"/>
        <w:bottom w:val="single" w:sz="18" w:space="0" w:color="9BBB59" w:themeColor="accent3"/>
        <w:insideV w:val="single" w:sz="8" w:space="0" w:color="FFFFFF" w:themeColor="background1"/>
      </w:tblBorders>
      <w:tblCellMar>
        <w:left w:w="0" w:type="dxa"/>
        <w:right w:w="0" w:type="dxa"/>
      </w:tblCellMar>
    </w:tblPr>
    <w:tcPr>
      <w:vAlign w:val="center"/>
    </w:tcPr>
    <w:tblStylePr w:type="firstRow">
      <w:pPr>
        <w:spacing w:before="0" w:after="0" w:line="240" w:lineRule="auto"/>
      </w:pPr>
      <w:rPr>
        <w:rFonts w:asciiTheme="minorHAnsi" w:hAnsiTheme="minorHAnsi"/>
        <w:b/>
        <w:bCs/>
        <w:color w:val="9BBB59" w:themeColor="accent3"/>
        <w:sz w:val="22"/>
        <w:u w:color="FFFFFF" w:themeColor="background1"/>
      </w:rPr>
      <w:tblPr/>
      <w:tcPr>
        <w:shd w:val="clear" w:color="auto" w:fill="D6E3BC" w:themeFill="accent3" w:themeFillTint="66"/>
      </w:tcPr>
    </w:tblStylePr>
    <w:tblStylePr w:type="lastRow">
      <w:pPr>
        <w:spacing w:before="0" w:after="0" w:line="240" w:lineRule="auto"/>
      </w:pPr>
      <w:rPr>
        <w:color w:val="auto"/>
      </w:rPr>
      <w:tblPr/>
      <w:tcPr>
        <w:tcBorders>
          <w:top w:val="double" w:sz="6" w:space="0" w:color="auto"/>
          <w:left w:val="nil"/>
          <w:bottom w:val="single" w:sz="18" w:space="0" w:color="9BBB59" w:themeColor="accent3"/>
          <w:right w:val="nil"/>
          <w:insideH w:val="nil"/>
          <w:insideV w:val="nil"/>
        </w:tcBorders>
        <w:shd w:val="clear" w:color="auto" w:fill="FFFFFF" w:themeFill="background1"/>
      </w:tcPr>
    </w:tblStylePr>
    <w:tblStylePr w:type="firstCol">
      <w:pPr>
        <w:wordWrap/>
        <w:ind w:leftChars="0" w:left="57" w:rightChars="0" w:right="57"/>
      </w:pPr>
      <w:rPr>
        <w:b w:val="0"/>
        <w:bCs/>
        <w:color w:val="FFFFFF" w:themeColor="background1"/>
      </w:rPr>
      <w:tblPr/>
      <w:tcPr>
        <w:tcBorders>
          <w:insideH w:val="single" w:sz="4" w:space="0" w:color="F2F2F2" w:themeColor="background1" w:themeShade="F2"/>
        </w:tcBorders>
        <w:shd w:val="clear" w:color="auto" w:fill="EAF1DD" w:themeFill="accent3" w:themeFillTint="33"/>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tcBorders>
          <w:insideH w:val="nil"/>
        </w:tcBorders>
        <w:shd w:val="clear" w:color="auto" w:fill="EEECE1" w:themeFill="background2"/>
      </w:tcPr>
    </w:tblStylePr>
    <w:tblStylePr w:type="band2Horz">
      <w:tblPr/>
      <w:tcPr>
        <w:tcBorders>
          <w:insideH w:val="nil"/>
        </w:tcBorders>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SombreamentoMdio2-nfase11">
    <w:name w:val="Sombreamento Médio 2 - Ênfase 11"/>
    <w:basedOn w:val="Tabelanormal"/>
    <w:uiPriority w:val="64"/>
    <w:rsid w:val="00EE18E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5">
    <w:name w:val="Medium Shading 2 Accent 5"/>
    <w:basedOn w:val="Tabelanormal"/>
    <w:uiPriority w:val="64"/>
    <w:rsid w:val="0050566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6">
    <w:name w:val="Medium Shading 2 Accent 6"/>
    <w:basedOn w:val="Tabelanormal"/>
    <w:uiPriority w:val="64"/>
    <w:rsid w:val="0050566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1">
    <w:name w:val="1"/>
    <w:basedOn w:val="Normal"/>
    <w:rsid w:val="00EA314E"/>
    <w:pPr>
      <w:spacing w:line="300" w:lineRule="auto"/>
    </w:pPr>
    <w:rPr>
      <w:rFonts w:eastAsia="Times New Roman" w:cs="Arial"/>
      <w:b/>
      <w:caps/>
      <w:sz w:val="32"/>
      <w:szCs w:val="24"/>
      <w:lang w:eastAsia="pt-BR"/>
    </w:rPr>
  </w:style>
  <w:style w:type="character" w:customStyle="1" w:styleId="WW8Num42z2">
    <w:name w:val="WW8Num42z2"/>
    <w:rsid w:val="00F515A3"/>
    <w:rPr>
      <w:rFonts w:ascii="Wingdings" w:hAnsi="Wingdings"/>
    </w:rPr>
  </w:style>
  <w:style w:type="paragraph" w:customStyle="1" w:styleId="ZFNOTENTRY">
    <w:name w:val="Z_FNOT ENTRY"/>
    <w:basedOn w:val="Normal"/>
    <w:rsid w:val="007C4E1A"/>
    <w:pPr>
      <w:widowControl w:val="0"/>
      <w:autoSpaceDE w:val="0"/>
      <w:autoSpaceDN w:val="0"/>
      <w:adjustRightInd w:val="0"/>
      <w:spacing w:before="28" w:after="0" w:line="220" w:lineRule="atLeast"/>
      <w:textAlignment w:val="center"/>
    </w:pPr>
    <w:rPr>
      <w:rFonts w:ascii="Charter BT" w:eastAsia="Times New Roman" w:hAnsi="Charter BT" w:cs="Charter BT"/>
      <w:color w:val="000000"/>
      <w:sz w:val="18"/>
      <w:szCs w:val="18"/>
      <w:lang w:eastAsia="pt-BR"/>
    </w:rPr>
  </w:style>
  <w:style w:type="paragraph" w:customStyle="1" w:styleId="Texto0">
    <w:name w:val="Texto"/>
    <w:basedOn w:val="Normal"/>
    <w:link w:val="TextoChar"/>
    <w:qFormat/>
    <w:rsid w:val="00C86971"/>
    <w:rPr>
      <w:rFonts w:eastAsia="Times New Roman" w:cs="Arial"/>
      <w:lang w:eastAsia="pt-BR"/>
    </w:rPr>
  </w:style>
  <w:style w:type="paragraph" w:customStyle="1" w:styleId="cabdireita">
    <w:name w:val="cab_direita"/>
    <w:basedOn w:val="Normal"/>
    <w:link w:val="cabdireitaChar"/>
    <w:qFormat/>
    <w:rsid w:val="002B0F3D"/>
    <w:pPr>
      <w:spacing w:after="0"/>
      <w:jc w:val="right"/>
    </w:pPr>
    <w:rPr>
      <w:rFonts w:ascii="Futura Lt BT" w:hAnsi="Futura Lt BT"/>
      <w:color w:val="404040" w:themeColor="text1" w:themeTint="BF"/>
      <w:sz w:val="20"/>
      <w:szCs w:val="18"/>
      <w:lang w:val="en-GB"/>
    </w:rPr>
  </w:style>
  <w:style w:type="paragraph" w:customStyle="1" w:styleId="rodesq-preto">
    <w:name w:val="rod_esq-preto"/>
    <w:basedOn w:val="Normal"/>
    <w:link w:val="rodesq-pretoChar"/>
    <w:qFormat/>
    <w:rsid w:val="00407969"/>
    <w:pPr>
      <w:spacing w:after="60"/>
      <w:jc w:val="left"/>
    </w:pPr>
    <w:rPr>
      <w:sz w:val="16"/>
      <w:szCs w:val="16"/>
      <w:lang w:val="en-GB"/>
    </w:rPr>
  </w:style>
  <w:style w:type="character" w:customStyle="1" w:styleId="cabdireitaChar">
    <w:name w:val="cab_direita Char"/>
    <w:basedOn w:val="Fontepargpadro"/>
    <w:link w:val="cabdireita"/>
    <w:rsid w:val="002B0F3D"/>
    <w:rPr>
      <w:rFonts w:ascii="Futura Lt BT" w:hAnsi="Futura Lt BT" w:cstheme="minorHAnsi"/>
      <w:color w:val="404040" w:themeColor="text1" w:themeTint="BF"/>
      <w:szCs w:val="18"/>
      <w:lang w:val="en-GB"/>
    </w:rPr>
  </w:style>
  <w:style w:type="paragraph" w:customStyle="1" w:styleId="rodesq-cinza">
    <w:name w:val="rod_esq-cinza"/>
    <w:basedOn w:val="rodesq-preto"/>
    <w:link w:val="rodesq-cinzaChar"/>
    <w:qFormat/>
    <w:rsid w:val="00407969"/>
    <w:pPr>
      <w:spacing w:after="0"/>
    </w:pPr>
    <w:rPr>
      <w:color w:val="7F7F7F" w:themeColor="text1" w:themeTint="80"/>
    </w:rPr>
  </w:style>
  <w:style w:type="character" w:customStyle="1" w:styleId="rodesq-pretoChar">
    <w:name w:val="rod_esq-preto Char"/>
    <w:basedOn w:val="Fontepargpadro"/>
    <w:link w:val="rodesq-preto"/>
    <w:rsid w:val="00407969"/>
    <w:rPr>
      <w:rFonts w:asciiTheme="minorHAnsi" w:hAnsiTheme="minorHAnsi" w:cstheme="minorHAnsi"/>
      <w:sz w:val="16"/>
      <w:szCs w:val="16"/>
      <w:lang w:val="en-GB" w:eastAsia="en-US"/>
    </w:rPr>
  </w:style>
  <w:style w:type="paragraph" w:customStyle="1" w:styleId="roddir-preto">
    <w:name w:val="rod_dir-preto"/>
    <w:basedOn w:val="rodesq-preto"/>
    <w:link w:val="roddir-pretoChar"/>
    <w:qFormat/>
    <w:rsid w:val="00407969"/>
    <w:pPr>
      <w:jc w:val="right"/>
    </w:pPr>
  </w:style>
  <w:style w:type="character" w:customStyle="1" w:styleId="rodesq-cinzaChar">
    <w:name w:val="rod_esq-cinza Char"/>
    <w:basedOn w:val="rodesq-pretoChar"/>
    <w:link w:val="rodesq-cinza"/>
    <w:rsid w:val="00407969"/>
    <w:rPr>
      <w:rFonts w:asciiTheme="minorHAnsi" w:hAnsiTheme="minorHAnsi" w:cstheme="minorHAnsi"/>
      <w:color w:val="7F7F7F" w:themeColor="text1" w:themeTint="80"/>
      <w:sz w:val="16"/>
      <w:szCs w:val="16"/>
      <w:lang w:val="en-GB" w:eastAsia="en-US"/>
    </w:rPr>
  </w:style>
  <w:style w:type="paragraph" w:customStyle="1" w:styleId="rod-dircinza">
    <w:name w:val="rod-dir_cinza"/>
    <w:basedOn w:val="rodesq-cinza"/>
    <w:link w:val="rod-dircinzaChar"/>
    <w:qFormat/>
    <w:rsid w:val="00407969"/>
    <w:pPr>
      <w:jc w:val="right"/>
    </w:pPr>
  </w:style>
  <w:style w:type="character" w:customStyle="1" w:styleId="roddir-pretoChar">
    <w:name w:val="rod_dir-preto Char"/>
    <w:basedOn w:val="rodesq-pretoChar"/>
    <w:link w:val="roddir-preto"/>
    <w:rsid w:val="00407969"/>
    <w:rPr>
      <w:rFonts w:asciiTheme="minorHAnsi" w:hAnsiTheme="minorHAnsi" w:cstheme="minorHAnsi"/>
      <w:sz w:val="16"/>
      <w:szCs w:val="16"/>
      <w:lang w:val="en-GB" w:eastAsia="en-US"/>
    </w:rPr>
  </w:style>
  <w:style w:type="paragraph" w:customStyle="1" w:styleId="titulos">
    <w:name w:val="titulos"/>
    <w:basedOn w:val="Normal"/>
    <w:rsid w:val="00CC0052"/>
    <w:pPr>
      <w:spacing w:before="360" w:after="0"/>
      <w:ind w:left="1134" w:hanging="1134"/>
    </w:pPr>
    <w:rPr>
      <w:rFonts w:ascii="Lucida Casual" w:eastAsia="Times New Roman" w:hAnsi="Lucida Casual" w:cs="Times New Roman"/>
      <w:b/>
      <w:szCs w:val="20"/>
      <w:lang w:eastAsia="pt-BR"/>
    </w:rPr>
  </w:style>
  <w:style w:type="character" w:customStyle="1" w:styleId="rod-dircinzaChar">
    <w:name w:val="rod-dir_cinza Char"/>
    <w:basedOn w:val="rodesq-cinzaChar"/>
    <w:link w:val="rod-dircinza"/>
    <w:rsid w:val="00407969"/>
    <w:rPr>
      <w:rFonts w:asciiTheme="minorHAnsi" w:hAnsiTheme="minorHAnsi" w:cstheme="minorHAnsi"/>
      <w:color w:val="7F7F7F" w:themeColor="text1" w:themeTint="80"/>
      <w:sz w:val="16"/>
      <w:szCs w:val="16"/>
      <w:lang w:val="en-GB" w:eastAsia="en-US"/>
    </w:rPr>
  </w:style>
  <w:style w:type="paragraph" w:customStyle="1" w:styleId="blocos">
    <w:name w:val="blocos"/>
    <w:basedOn w:val="Normal"/>
    <w:link w:val="blocosChar"/>
    <w:qFormat/>
    <w:rsid w:val="00407969"/>
    <w:pPr>
      <w:pBdr>
        <w:bottom w:val="single" w:sz="2" w:space="1" w:color="808080" w:themeColor="background1" w:themeShade="80"/>
      </w:pBdr>
    </w:pPr>
    <w:rPr>
      <w:b/>
      <w:i/>
      <w:color w:val="0D0D0D" w:themeColor="text1" w:themeTint="F2"/>
      <w:sz w:val="22"/>
      <w:lang w:val="en-GB"/>
    </w:rPr>
  </w:style>
  <w:style w:type="character" w:customStyle="1" w:styleId="blocosChar">
    <w:name w:val="blocos Char"/>
    <w:basedOn w:val="Fontepargpadro"/>
    <w:link w:val="blocos"/>
    <w:rsid w:val="00407969"/>
    <w:rPr>
      <w:rFonts w:asciiTheme="minorHAnsi" w:hAnsiTheme="minorHAnsi" w:cstheme="minorHAnsi"/>
      <w:b/>
      <w:i/>
      <w:color w:val="0D0D0D" w:themeColor="text1" w:themeTint="F2"/>
      <w:sz w:val="22"/>
      <w:szCs w:val="22"/>
      <w:lang w:val="en-GB" w:eastAsia="en-US"/>
    </w:rPr>
  </w:style>
  <w:style w:type="paragraph" w:customStyle="1" w:styleId="remissivo10">
    <w:name w:val="remissivo 1"/>
    <w:basedOn w:val="Normal"/>
    <w:rsid w:val="00C13DD8"/>
    <w:pPr>
      <w:tabs>
        <w:tab w:val="right" w:leader="dot" w:pos="9360"/>
      </w:tabs>
      <w:spacing w:after="0"/>
      <w:ind w:left="1440" w:right="720" w:hanging="1440"/>
      <w:jc w:val="left"/>
    </w:pPr>
    <w:rPr>
      <w:rFonts w:ascii="Times New Roman" w:eastAsia="Times New Roman" w:hAnsi="Times New Roman" w:cs="Arial"/>
      <w:szCs w:val="24"/>
      <w:lang w:val="en-US" w:eastAsia="pt-BR"/>
    </w:rPr>
  </w:style>
  <w:style w:type="character" w:customStyle="1" w:styleId="WW8Num1z0">
    <w:name w:val="WW8Num1z0"/>
    <w:rsid w:val="009F3A61"/>
    <w:rPr>
      <w:rFonts w:ascii="Symbol" w:hAnsi="Symbol"/>
    </w:rPr>
  </w:style>
  <w:style w:type="character" w:customStyle="1" w:styleId="WW8Num2z0">
    <w:name w:val="WW8Num2z0"/>
    <w:rsid w:val="009F3A61"/>
    <w:rPr>
      <w:rFonts w:ascii="Symbol" w:hAnsi="Symbol"/>
    </w:rPr>
  </w:style>
  <w:style w:type="character" w:customStyle="1" w:styleId="WW8Num4z0">
    <w:name w:val="WW8Num4z0"/>
    <w:rsid w:val="009F3A61"/>
    <w:rPr>
      <w:rFonts w:ascii="Symbol" w:hAnsi="Symbol"/>
    </w:rPr>
  </w:style>
  <w:style w:type="character" w:customStyle="1" w:styleId="WW8Num4z1">
    <w:name w:val="WW8Num4z1"/>
    <w:rsid w:val="009F3A61"/>
    <w:rPr>
      <w:rFonts w:ascii="Courier New" w:hAnsi="Courier New" w:cs="Courier New"/>
    </w:rPr>
  </w:style>
  <w:style w:type="character" w:customStyle="1" w:styleId="WW8Num4z2">
    <w:name w:val="WW8Num4z2"/>
    <w:rsid w:val="009F3A61"/>
    <w:rPr>
      <w:rFonts w:ascii="Wingdings" w:hAnsi="Wingdings"/>
    </w:rPr>
  </w:style>
  <w:style w:type="character" w:customStyle="1" w:styleId="WW8Num6z0">
    <w:name w:val="WW8Num6z0"/>
    <w:rsid w:val="009F3A61"/>
    <w:rPr>
      <w:rFonts w:ascii="Wingdings" w:hAnsi="Wingdings"/>
      <w:color w:val="auto"/>
      <w:sz w:val="18"/>
    </w:rPr>
  </w:style>
  <w:style w:type="character" w:customStyle="1" w:styleId="WW8Num6z1">
    <w:name w:val="WW8Num6z1"/>
    <w:rsid w:val="009F3A61"/>
    <w:rPr>
      <w:rFonts w:ascii="Courier New" w:hAnsi="Courier New" w:cs="Courier New"/>
    </w:rPr>
  </w:style>
  <w:style w:type="character" w:customStyle="1" w:styleId="WW8Num6z2">
    <w:name w:val="WW8Num6z2"/>
    <w:rsid w:val="009F3A61"/>
    <w:rPr>
      <w:rFonts w:ascii="Wingdings" w:hAnsi="Wingdings"/>
    </w:rPr>
  </w:style>
  <w:style w:type="character" w:customStyle="1" w:styleId="WW8Num6z3">
    <w:name w:val="WW8Num6z3"/>
    <w:rsid w:val="009F3A61"/>
    <w:rPr>
      <w:rFonts w:ascii="Symbol" w:hAnsi="Symbol"/>
    </w:rPr>
  </w:style>
  <w:style w:type="character" w:customStyle="1" w:styleId="WW8Num8z0">
    <w:name w:val="WW8Num8z0"/>
    <w:rsid w:val="009F3A61"/>
    <w:rPr>
      <w:rFonts w:ascii="Symbol" w:hAnsi="Symbol"/>
    </w:rPr>
  </w:style>
  <w:style w:type="character" w:customStyle="1" w:styleId="WW8Num8z1">
    <w:name w:val="WW8Num8z1"/>
    <w:rsid w:val="009F3A61"/>
    <w:rPr>
      <w:rFonts w:ascii="Courier New" w:hAnsi="Courier New" w:cs="Courier New"/>
    </w:rPr>
  </w:style>
  <w:style w:type="character" w:customStyle="1" w:styleId="WW8Num8z2">
    <w:name w:val="WW8Num8z2"/>
    <w:rsid w:val="009F3A61"/>
    <w:rPr>
      <w:rFonts w:ascii="Wingdings" w:hAnsi="Wingdings"/>
    </w:rPr>
  </w:style>
  <w:style w:type="character" w:customStyle="1" w:styleId="WW8Num10z0">
    <w:name w:val="WW8Num10z0"/>
    <w:rsid w:val="009F3A61"/>
    <w:rPr>
      <w:rFonts w:ascii="Symbol" w:hAnsi="Symbol"/>
    </w:rPr>
  </w:style>
  <w:style w:type="character" w:customStyle="1" w:styleId="WW8Num10z1">
    <w:name w:val="WW8Num10z1"/>
    <w:rsid w:val="009F3A61"/>
    <w:rPr>
      <w:rFonts w:ascii="Courier New" w:hAnsi="Courier New" w:cs="Courier New"/>
    </w:rPr>
  </w:style>
  <w:style w:type="character" w:customStyle="1" w:styleId="WW8Num10z2">
    <w:name w:val="WW8Num10z2"/>
    <w:rsid w:val="009F3A61"/>
    <w:rPr>
      <w:rFonts w:ascii="Wingdings" w:hAnsi="Wingdings"/>
    </w:rPr>
  </w:style>
  <w:style w:type="character" w:customStyle="1" w:styleId="WW8Num11z0">
    <w:name w:val="WW8Num11z0"/>
    <w:rsid w:val="009F3A61"/>
    <w:rPr>
      <w:color w:val="auto"/>
      <w:u w:val="none"/>
    </w:rPr>
  </w:style>
  <w:style w:type="character" w:customStyle="1" w:styleId="WW8Num12z0">
    <w:name w:val="WW8Num12z0"/>
    <w:rsid w:val="009F3A61"/>
    <w:rPr>
      <w:rFonts w:ascii="Wingdings 2" w:hAnsi="Wingdings 2"/>
      <w:color w:val="041670"/>
      <w:sz w:val="28"/>
    </w:rPr>
  </w:style>
  <w:style w:type="character" w:customStyle="1" w:styleId="WW8Num12z1">
    <w:name w:val="WW8Num12z1"/>
    <w:rsid w:val="009F3A61"/>
    <w:rPr>
      <w:rFonts w:ascii="Courier New" w:hAnsi="Courier New" w:cs="Courier New"/>
    </w:rPr>
  </w:style>
  <w:style w:type="character" w:customStyle="1" w:styleId="WW8Num12z2">
    <w:name w:val="WW8Num12z2"/>
    <w:rsid w:val="009F3A61"/>
    <w:rPr>
      <w:rFonts w:ascii="Wingdings" w:hAnsi="Wingdings"/>
    </w:rPr>
  </w:style>
  <w:style w:type="character" w:customStyle="1" w:styleId="WW8Num12z3">
    <w:name w:val="WW8Num12z3"/>
    <w:rsid w:val="009F3A61"/>
    <w:rPr>
      <w:rFonts w:ascii="Symbol" w:hAnsi="Symbol"/>
    </w:rPr>
  </w:style>
  <w:style w:type="character" w:customStyle="1" w:styleId="Fontepargpadro1">
    <w:name w:val="Fonte parág. padrão1"/>
    <w:rsid w:val="009F3A61"/>
  </w:style>
  <w:style w:type="character" w:customStyle="1" w:styleId="CaracteresdeNotadeFim">
    <w:name w:val="Caracteres de Nota de Fim"/>
    <w:rsid w:val="009F3A61"/>
  </w:style>
  <w:style w:type="character" w:customStyle="1" w:styleId="CaracteresdeNotadeRodap">
    <w:name w:val="Caracteres de Nota de Rodapé"/>
    <w:basedOn w:val="Fontepargpadro1"/>
    <w:rsid w:val="009F3A61"/>
    <w:rPr>
      <w:rFonts w:ascii="ZapfHumnst BT" w:hAnsi="ZapfHumnst BT"/>
      <w:sz w:val="16"/>
    </w:rPr>
  </w:style>
  <w:style w:type="character" w:customStyle="1" w:styleId="LegendaChar">
    <w:name w:val="Legenda Char"/>
    <w:aliases w:val="Caption Char Char1,Caption Char Char Char Char Char,Caption Char Char Char,gráfico Char,Legenda Char2 Char,Legenda Char Char1 Char,Char Char1 Char Char,Legenda Char Char Char Char,Legenda Char1 Char Char,tabela Char"/>
    <w:basedOn w:val="Fontepargpadro1"/>
    <w:uiPriority w:val="35"/>
    <w:rsid w:val="009F3A61"/>
    <w:rPr>
      <w:rFonts w:ascii="Arial" w:hAnsi="Arial" w:cs="Arial"/>
      <w:b/>
      <w:bCs/>
    </w:rPr>
  </w:style>
  <w:style w:type="character" w:customStyle="1" w:styleId="numeradoChar">
    <w:name w:val="numerado Char"/>
    <w:basedOn w:val="Fontepargpadro1"/>
    <w:rsid w:val="009F3A61"/>
    <w:rPr>
      <w:rFonts w:ascii="Arial" w:hAnsi="Arial"/>
      <w:bCs/>
      <w:sz w:val="22"/>
      <w:szCs w:val="24"/>
      <w:lang w:eastAsia="it-IT" w:bidi="it-IT"/>
    </w:rPr>
  </w:style>
  <w:style w:type="character" w:customStyle="1" w:styleId="Caratterepredefinito">
    <w:name w:val="Carattere predefinito"/>
    <w:rsid w:val="009F3A61"/>
  </w:style>
  <w:style w:type="character" w:customStyle="1" w:styleId="Heading1Char">
    <w:name w:val="Heading 1 Char"/>
    <w:basedOn w:val="Caratterepredefinito"/>
    <w:rsid w:val="009F3A61"/>
    <w:rPr>
      <w:rFonts w:ascii="Cambria" w:hAnsi="Cambria" w:cs="Times New Roman"/>
      <w:b/>
      <w:bCs/>
      <w:kern w:val="1"/>
      <w:sz w:val="32"/>
    </w:rPr>
  </w:style>
  <w:style w:type="character" w:customStyle="1" w:styleId="Heading2Char">
    <w:name w:val="Heading 2 Char"/>
    <w:basedOn w:val="Caratterepredefinito"/>
    <w:rsid w:val="009F3A61"/>
    <w:rPr>
      <w:rFonts w:ascii="Cambria" w:hAnsi="Cambria" w:cs="Times New Roman"/>
      <w:b/>
      <w:bCs/>
      <w:color w:val="4F81BD"/>
      <w:sz w:val="26"/>
    </w:rPr>
  </w:style>
  <w:style w:type="character" w:customStyle="1" w:styleId="Heading3Char">
    <w:name w:val="Heading 3 Char"/>
    <w:basedOn w:val="Caratterepredefinito"/>
    <w:rsid w:val="009F3A61"/>
    <w:rPr>
      <w:rFonts w:ascii="Cambria" w:hAnsi="Cambria" w:cs="Times New Roman"/>
      <w:b/>
      <w:bCs/>
      <w:color w:val="4F81BD"/>
    </w:rPr>
  </w:style>
  <w:style w:type="character" w:customStyle="1" w:styleId="Heading4Char">
    <w:name w:val="Heading 4 Char"/>
    <w:basedOn w:val="Caratterepredefinito"/>
    <w:rsid w:val="009F3A61"/>
    <w:rPr>
      <w:rFonts w:ascii="Cambria" w:hAnsi="Cambria" w:cs="Times New Roman"/>
      <w:b/>
      <w:bCs/>
      <w:i/>
      <w:iCs/>
      <w:color w:val="4F81BD"/>
    </w:rPr>
  </w:style>
  <w:style w:type="character" w:customStyle="1" w:styleId="FooterChar">
    <w:name w:val="Footer Char"/>
    <w:basedOn w:val="Caratterepredefinito"/>
    <w:rsid w:val="009F3A61"/>
    <w:rPr>
      <w:rFonts w:ascii="Times New Roman" w:hAnsi="Times New Roman" w:cs="Times New Roman"/>
      <w:sz w:val="20"/>
    </w:rPr>
  </w:style>
  <w:style w:type="character" w:customStyle="1" w:styleId="BodyTextChar">
    <w:name w:val="Body Text Char"/>
    <w:basedOn w:val="Caratterepredefinito"/>
    <w:rsid w:val="009F3A61"/>
    <w:rPr>
      <w:rFonts w:ascii="Arial" w:hAnsi="Arial" w:cs="Arial"/>
      <w:b/>
      <w:bCs/>
      <w:sz w:val="20"/>
    </w:rPr>
  </w:style>
  <w:style w:type="character" w:customStyle="1" w:styleId="BalloonTextChar">
    <w:name w:val="Balloon Text Char"/>
    <w:basedOn w:val="Caratterepredefinito"/>
    <w:rsid w:val="009F3A61"/>
    <w:rPr>
      <w:rFonts w:ascii="Tahoma" w:hAnsi="Tahoma" w:cs="Tahoma"/>
      <w:sz w:val="16"/>
    </w:rPr>
  </w:style>
  <w:style w:type="character" w:customStyle="1" w:styleId="Collegame">
    <w:name w:val="Collegame"/>
    <w:basedOn w:val="Caratterepredefinito"/>
    <w:rsid w:val="009F3A61"/>
    <w:rPr>
      <w:rFonts w:cs="Times New Roman"/>
      <w:color w:val="0000FF"/>
      <w:u w:val="single"/>
    </w:rPr>
  </w:style>
  <w:style w:type="character" w:customStyle="1" w:styleId="BalloonTextChar1">
    <w:name w:val="Balloon Text Char1"/>
    <w:basedOn w:val="Caratterepredefinito"/>
    <w:rsid w:val="009F3A61"/>
    <w:rPr>
      <w:rFonts w:ascii="Tahoma" w:hAnsi="Tahoma" w:cs="Tahoma"/>
      <w:sz w:val="16"/>
      <w:lang w:val="pt-BR"/>
    </w:rPr>
  </w:style>
  <w:style w:type="character" w:customStyle="1" w:styleId="HeaderChar1">
    <w:name w:val="Header Char1"/>
    <w:basedOn w:val="Caratterepredefinito"/>
    <w:rsid w:val="009F3A61"/>
    <w:rPr>
      <w:rFonts w:ascii="Arial" w:hAnsi="Arial" w:cs="Times New Roman"/>
      <w:sz w:val="22"/>
      <w:lang w:val="pt-BR"/>
    </w:rPr>
  </w:style>
  <w:style w:type="character" w:customStyle="1" w:styleId="FooterChar1">
    <w:name w:val="Footer Char1"/>
    <w:basedOn w:val="Caratterepredefinito"/>
    <w:rsid w:val="009F3A61"/>
    <w:rPr>
      <w:rFonts w:ascii="Arial" w:hAnsi="Arial" w:cs="Times New Roman"/>
      <w:sz w:val="22"/>
      <w:lang w:val="pt-BR"/>
    </w:rPr>
  </w:style>
  <w:style w:type="character" w:customStyle="1" w:styleId="CharacterStyle4">
    <w:name w:val="Character Style 4"/>
    <w:rsid w:val="009F3A61"/>
    <w:rPr>
      <w:rFonts w:ascii="Arial" w:hAnsi="Arial"/>
      <w:b/>
      <w:sz w:val="28"/>
    </w:rPr>
  </w:style>
  <w:style w:type="character" w:customStyle="1" w:styleId="CharacterStyle1">
    <w:name w:val="Character Style 1"/>
    <w:rsid w:val="009F3A61"/>
    <w:rPr>
      <w:rFonts w:ascii="Arial" w:hAnsi="Arial"/>
      <w:b/>
      <w:sz w:val="31"/>
    </w:rPr>
  </w:style>
  <w:style w:type="character" w:customStyle="1" w:styleId="CharacterStyle5">
    <w:name w:val="Character Style 5"/>
    <w:rsid w:val="009F3A61"/>
    <w:rPr>
      <w:sz w:val="6"/>
    </w:rPr>
  </w:style>
  <w:style w:type="character" w:customStyle="1" w:styleId="CharacterStyle6">
    <w:name w:val="Character Style 6"/>
    <w:rsid w:val="009F3A61"/>
    <w:rPr>
      <w:rFonts w:ascii="Arial" w:hAnsi="Arial"/>
      <w:sz w:val="20"/>
    </w:rPr>
  </w:style>
  <w:style w:type="character" w:customStyle="1" w:styleId="CharacterStyle7">
    <w:name w:val="Character Style 7"/>
    <w:rsid w:val="009F3A61"/>
    <w:rPr>
      <w:rFonts w:ascii="Arial" w:hAnsi="Arial"/>
      <w:b/>
      <w:sz w:val="6"/>
    </w:rPr>
  </w:style>
  <w:style w:type="character" w:customStyle="1" w:styleId="CharacterStyle2">
    <w:name w:val="Character Style 2"/>
    <w:rsid w:val="009F3A61"/>
    <w:rPr>
      <w:rFonts w:ascii="Arial" w:hAnsi="Arial"/>
      <w:b/>
      <w:sz w:val="20"/>
    </w:rPr>
  </w:style>
  <w:style w:type="character" w:customStyle="1" w:styleId="CharacterStyle15">
    <w:name w:val="Character Style 15"/>
    <w:rsid w:val="009F3A61"/>
    <w:rPr>
      <w:rFonts w:ascii="Arial" w:hAnsi="Arial"/>
      <w:sz w:val="6"/>
    </w:rPr>
  </w:style>
  <w:style w:type="character" w:customStyle="1" w:styleId="CharacterStyle16">
    <w:name w:val="Character Style 16"/>
    <w:rsid w:val="009F3A61"/>
    <w:rPr>
      <w:rFonts w:ascii="Arial" w:hAnsi="Arial"/>
      <w:b/>
      <w:sz w:val="36"/>
    </w:rPr>
  </w:style>
  <w:style w:type="character" w:customStyle="1" w:styleId="CharacterStyle3">
    <w:name w:val="Character Style 3"/>
    <w:rsid w:val="009F3A61"/>
    <w:rPr>
      <w:rFonts w:ascii="Arial" w:hAnsi="Arial"/>
      <w:sz w:val="18"/>
    </w:rPr>
  </w:style>
  <w:style w:type="character" w:customStyle="1" w:styleId="CharacterStyle10">
    <w:name w:val="Character Style 10"/>
    <w:rsid w:val="009F3A61"/>
    <w:rPr>
      <w:rFonts w:ascii="Arial" w:hAnsi="Arial"/>
      <w:sz w:val="16"/>
    </w:rPr>
  </w:style>
  <w:style w:type="character" w:customStyle="1" w:styleId="CharacterStyle11">
    <w:name w:val="Character Style 11"/>
    <w:rsid w:val="009F3A61"/>
    <w:rPr>
      <w:rFonts w:ascii="Arial" w:hAnsi="Arial"/>
      <w:color w:val="FFFF00"/>
      <w:sz w:val="6"/>
    </w:rPr>
  </w:style>
  <w:style w:type="character" w:customStyle="1" w:styleId="CharacterStyle12">
    <w:name w:val="Character Style 12"/>
    <w:rsid w:val="009F3A61"/>
    <w:rPr>
      <w:rFonts w:ascii="Arial" w:hAnsi="Arial"/>
      <w:b/>
      <w:color w:val="DBCD00"/>
      <w:sz w:val="6"/>
    </w:rPr>
  </w:style>
  <w:style w:type="character" w:customStyle="1" w:styleId="CharacterStyle13">
    <w:name w:val="Character Style 13"/>
    <w:rsid w:val="009F3A61"/>
    <w:rPr>
      <w:rFonts w:ascii="Arial" w:hAnsi="Arial"/>
      <w:color w:val="DBCD00"/>
      <w:sz w:val="6"/>
    </w:rPr>
  </w:style>
  <w:style w:type="character" w:customStyle="1" w:styleId="CharacterStyle14">
    <w:name w:val="Character Style 14"/>
    <w:rsid w:val="009F3A61"/>
    <w:rPr>
      <w:rFonts w:ascii="Arial" w:hAnsi="Arial"/>
      <w:b/>
      <w:color w:val="777777"/>
      <w:sz w:val="6"/>
    </w:rPr>
  </w:style>
  <w:style w:type="character" w:customStyle="1" w:styleId="CharacterStyle8">
    <w:name w:val="Character Style 8"/>
    <w:rsid w:val="009F3A61"/>
    <w:rPr>
      <w:rFonts w:ascii="Arial" w:hAnsi="Arial"/>
      <w:color w:val="000000"/>
      <w:sz w:val="6"/>
    </w:rPr>
  </w:style>
  <w:style w:type="character" w:customStyle="1" w:styleId="CharacterStyle9">
    <w:name w:val="Character Style 9"/>
    <w:rsid w:val="009F3A61"/>
    <w:rPr>
      <w:sz w:val="20"/>
    </w:rPr>
  </w:style>
  <w:style w:type="character" w:customStyle="1" w:styleId="LegendaChar1">
    <w:name w:val="Legenda Char1"/>
    <w:basedOn w:val="Fontepargpadro1"/>
    <w:rsid w:val="009F3A61"/>
    <w:rPr>
      <w:rFonts w:ascii="Arial" w:hAnsi="Arial"/>
      <w:b/>
      <w:sz w:val="24"/>
    </w:rPr>
  </w:style>
  <w:style w:type="character" w:customStyle="1" w:styleId="font011">
    <w:name w:val="font011"/>
    <w:basedOn w:val="Fontepargpadro1"/>
    <w:rsid w:val="009F3A61"/>
    <w:rPr>
      <w:rFonts w:ascii="Verdana" w:hAnsi="Verdana"/>
      <w:b w:val="0"/>
      <w:bCs w:val="0"/>
      <w:i w:val="0"/>
      <w:iCs w:val="0"/>
      <w:sz w:val="17"/>
      <w:szCs w:val="17"/>
    </w:rPr>
  </w:style>
  <w:style w:type="paragraph" w:customStyle="1" w:styleId="Captulo">
    <w:name w:val="Capítulo"/>
    <w:basedOn w:val="Normal"/>
    <w:next w:val="Corpodetexto"/>
    <w:rsid w:val="009F3A61"/>
    <w:pPr>
      <w:keepNext/>
      <w:spacing w:before="240"/>
      <w:ind w:left="851" w:hanging="851"/>
    </w:pPr>
    <w:rPr>
      <w:rFonts w:eastAsia="MS Mincho" w:cs="Tahoma"/>
      <w:sz w:val="28"/>
      <w:szCs w:val="28"/>
      <w:lang w:eastAsia="pt-BR"/>
    </w:rPr>
  </w:style>
  <w:style w:type="paragraph" w:styleId="Lista">
    <w:name w:val="List"/>
    <w:basedOn w:val="Corpodetexto"/>
    <w:semiHidden/>
    <w:rsid w:val="009F3A61"/>
    <w:pPr>
      <w:ind w:left="567" w:hanging="851"/>
    </w:pPr>
    <w:rPr>
      <w:rFonts w:eastAsia="Times New Roman" w:cs="Tahoma"/>
      <w:szCs w:val="20"/>
      <w:lang w:eastAsia="pt-BR"/>
    </w:rPr>
  </w:style>
  <w:style w:type="paragraph" w:customStyle="1" w:styleId="Legenda1">
    <w:name w:val="Legenda1"/>
    <w:basedOn w:val="Normal"/>
    <w:next w:val="Normal"/>
    <w:rsid w:val="009F3A61"/>
    <w:pPr>
      <w:ind w:left="851" w:hanging="851"/>
    </w:pPr>
    <w:rPr>
      <w:rFonts w:eastAsia="Times New Roman" w:cs="Arial"/>
      <w:b/>
      <w:bCs/>
      <w:sz w:val="20"/>
      <w:szCs w:val="20"/>
      <w:lang w:eastAsia="pt-BR"/>
    </w:rPr>
  </w:style>
  <w:style w:type="paragraph" w:customStyle="1" w:styleId="ndice">
    <w:name w:val="Índice"/>
    <w:basedOn w:val="Normal"/>
    <w:rsid w:val="009F3A61"/>
    <w:pPr>
      <w:suppressLineNumbers/>
      <w:ind w:left="851" w:hanging="851"/>
    </w:pPr>
    <w:rPr>
      <w:rFonts w:eastAsia="Times New Roman" w:cs="Tahoma"/>
      <w:szCs w:val="20"/>
      <w:lang w:eastAsia="pt-BR"/>
    </w:rPr>
  </w:style>
  <w:style w:type="paragraph" w:customStyle="1" w:styleId="Cabealhodamensagem2">
    <w:name w:val="Cabeçalho da mensagem2"/>
    <w:basedOn w:val="Normal"/>
    <w:rsid w:val="009F3A61"/>
    <w:pPr>
      <w:ind w:left="851" w:hanging="851"/>
      <w:jc w:val="center"/>
    </w:pPr>
    <w:rPr>
      <w:rFonts w:ascii="ZapfHumnst Ult BT" w:eastAsia="Times New Roman" w:hAnsi="ZapfHumnst Ult BT" w:cs="Arial"/>
      <w:sz w:val="36"/>
      <w:szCs w:val="20"/>
      <w:lang w:eastAsia="pt-BR"/>
    </w:rPr>
  </w:style>
  <w:style w:type="paragraph" w:customStyle="1" w:styleId="Commarcadores10">
    <w:name w:val="Com marcadores1"/>
    <w:basedOn w:val="Normal"/>
    <w:rsid w:val="009F3A61"/>
    <w:pPr>
      <w:ind w:left="851" w:hanging="851"/>
    </w:pPr>
    <w:rPr>
      <w:rFonts w:eastAsia="Times New Roman" w:cs="Arial"/>
      <w:b/>
      <w:szCs w:val="20"/>
      <w:lang w:eastAsia="pt-BR"/>
    </w:rPr>
  </w:style>
  <w:style w:type="paragraph" w:customStyle="1" w:styleId="Commarcadores31">
    <w:name w:val="Com marcadores 31"/>
    <w:basedOn w:val="Normal"/>
    <w:rsid w:val="009F3A61"/>
    <w:pPr>
      <w:ind w:left="567" w:hanging="283"/>
    </w:pPr>
    <w:rPr>
      <w:rFonts w:eastAsia="Times New Roman" w:cs="Arial"/>
      <w:szCs w:val="20"/>
      <w:lang w:eastAsia="pt-BR"/>
    </w:rPr>
  </w:style>
  <w:style w:type="paragraph" w:customStyle="1" w:styleId="Commarcadores41">
    <w:name w:val="Com marcadores 41"/>
    <w:basedOn w:val="Normal"/>
    <w:rsid w:val="009F3A61"/>
    <w:pPr>
      <w:ind w:left="851" w:hanging="851"/>
    </w:pPr>
    <w:rPr>
      <w:rFonts w:eastAsia="Times New Roman" w:cs="Arial"/>
      <w:szCs w:val="20"/>
      <w:lang w:eastAsia="pt-BR"/>
    </w:rPr>
  </w:style>
  <w:style w:type="paragraph" w:customStyle="1" w:styleId="Commarcadores51">
    <w:name w:val="Com marcadores 51"/>
    <w:basedOn w:val="Normal"/>
    <w:rsid w:val="009F3A61"/>
    <w:pPr>
      <w:ind w:left="709" w:hanging="284"/>
    </w:pPr>
    <w:rPr>
      <w:rFonts w:eastAsia="Times New Roman" w:cs="Arial"/>
      <w:szCs w:val="20"/>
      <w:lang w:eastAsia="pt-BR"/>
    </w:rPr>
  </w:style>
  <w:style w:type="paragraph" w:customStyle="1" w:styleId="Numerada10">
    <w:name w:val="Numerada1"/>
    <w:basedOn w:val="Normal"/>
    <w:next w:val="Normal"/>
    <w:rsid w:val="009F3A61"/>
    <w:pPr>
      <w:ind w:left="360" w:hanging="360"/>
    </w:pPr>
    <w:rPr>
      <w:rFonts w:eastAsia="Times New Roman" w:cs="Arial"/>
      <w:szCs w:val="20"/>
      <w:lang w:eastAsia="pt-BR"/>
    </w:rPr>
  </w:style>
  <w:style w:type="paragraph" w:customStyle="1" w:styleId="Numerada21">
    <w:name w:val="Numerada 21"/>
    <w:basedOn w:val="Normal"/>
    <w:next w:val="Normal"/>
    <w:rsid w:val="009F3A61"/>
    <w:pPr>
      <w:ind w:left="397" w:hanging="397"/>
    </w:pPr>
    <w:rPr>
      <w:rFonts w:eastAsia="Times New Roman" w:cs="Arial"/>
      <w:szCs w:val="20"/>
      <w:lang w:eastAsia="pt-BR"/>
    </w:rPr>
  </w:style>
  <w:style w:type="paragraph" w:customStyle="1" w:styleId="Numerada31">
    <w:name w:val="Numerada 31"/>
    <w:basedOn w:val="Normal"/>
    <w:next w:val="Normal"/>
    <w:rsid w:val="009F3A61"/>
    <w:pPr>
      <w:ind w:left="397" w:hanging="397"/>
    </w:pPr>
    <w:rPr>
      <w:rFonts w:eastAsia="Times New Roman" w:cs="Arial"/>
      <w:b/>
      <w:szCs w:val="20"/>
      <w:lang w:eastAsia="pt-BR"/>
    </w:rPr>
  </w:style>
  <w:style w:type="paragraph" w:customStyle="1" w:styleId="Numerada41">
    <w:name w:val="Numerada 41"/>
    <w:basedOn w:val="Normal"/>
    <w:next w:val="Normal"/>
    <w:rsid w:val="009F3A61"/>
    <w:pPr>
      <w:ind w:left="340" w:hanging="340"/>
    </w:pPr>
    <w:rPr>
      <w:rFonts w:eastAsia="Times New Roman" w:cs="Arial"/>
      <w:szCs w:val="20"/>
      <w:lang w:eastAsia="pt-BR"/>
    </w:rPr>
  </w:style>
  <w:style w:type="paragraph" w:customStyle="1" w:styleId="Numerada51">
    <w:name w:val="Numerada 51"/>
    <w:basedOn w:val="Normal"/>
    <w:rsid w:val="009F3A61"/>
    <w:pPr>
      <w:ind w:left="340" w:hanging="340"/>
    </w:pPr>
    <w:rPr>
      <w:rFonts w:eastAsia="Times New Roman" w:cs="Arial"/>
      <w:szCs w:val="20"/>
      <w:lang w:eastAsia="pt-BR"/>
    </w:rPr>
  </w:style>
  <w:style w:type="paragraph" w:customStyle="1" w:styleId="TALADEDIVISAO">
    <w:name w:val="TALA DE DIVISAO"/>
    <w:basedOn w:val="Normal"/>
    <w:next w:val="Normal"/>
    <w:link w:val="TALADEDIVISAOChar"/>
    <w:rsid w:val="00062D4D"/>
    <w:pPr>
      <w:pageBreakBefore/>
      <w:shd w:val="clear" w:color="auto" w:fill="4F81BD" w:themeFill="accent1"/>
      <w:spacing w:before="12360" w:line="240" w:lineRule="auto"/>
      <w:ind w:left="851" w:hanging="851"/>
      <w:jc w:val="right"/>
    </w:pPr>
    <w:rPr>
      <w:rFonts w:asciiTheme="majorHAnsi" w:eastAsia="Times New Roman" w:hAnsiTheme="majorHAnsi" w:cstheme="majorHAnsi"/>
      <w:b/>
      <w:caps/>
      <w:color w:val="FFFFFF" w:themeColor="background1"/>
      <w:sz w:val="32"/>
      <w:szCs w:val="26"/>
      <w:lang w:eastAsia="pt-BR"/>
    </w:rPr>
  </w:style>
  <w:style w:type="paragraph" w:customStyle="1" w:styleId="Textoembloco1">
    <w:name w:val="Texto em bloco1"/>
    <w:basedOn w:val="Normal"/>
    <w:next w:val="Normal"/>
    <w:rsid w:val="009F3A61"/>
    <w:pPr>
      <w:ind w:left="1418" w:right="1418" w:hanging="851"/>
    </w:pPr>
    <w:rPr>
      <w:rFonts w:eastAsia="Times New Roman" w:cs="Arial"/>
      <w:i/>
      <w:sz w:val="22"/>
      <w:szCs w:val="20"/>
      <w:lang w:eastAsia="pt-BR"/>
    </w:rPr>
  </w:style>
  <w:style w:type="paragraph" w:customStyle="1" w:styleId="Refernciasbibliogrficas">
    <w:name w:val="Referências bibliográficas"/>
    <w:basedOn w:val="TALADEDIVISAO"/>
    <w:rsid w:val="009F3A61"/>
    <w:pPr>
      <w:pageBreakBefore w:val="0"/>
      <w:spacing w:before="0"/>
      <w:jc w:val="both"/>
    </w:pPr>
    <w:rPr>
      <w:rFonts w:ascii="ZapfHumnst BT" w:hAnsi="ZapfHumnst BT"/>
      <w:b w:val="0"/>
      <w:i/>
      <w:caps w:val="0"/>
    </w:rPr>
  </w:style>
  <w:style w:type="paragraph" w:customStyle="1" w:styleId="RefernciasBibliogrficas1">
    <w:name w:val="Referências Bibliográficas_1"/>
    <w:basedOn w:val="Refernciasbibliogrficas"/>
    <w:rsid w:val="009F3A61"/>
    <w:pPr>
      <w:numPr>
        <w:numId w:val="26"/>
      </w:numPr>
    </w:pPr>
  </w:style>
  <w:style w:type="paragraph" w:customStyle="1" w:styleId="Refernciasbibliogrficas2">
    <w:name w:val="Referências bibliográficas_2"/>
    <w:basedOn w:val="Refernciasbibliogrficas"/>
    <w:rsid w:val="009F3A61"/>
    <w:pPr>
      <w:ind w:left="0" w:firstLine="851"/>
    </w:pPr>
  </w:style>
  <w:style w:type="paragraph" w:customStyle="1" w:styleId="Refernciasbibliogrficas3">
    <w:name w:val="Referências bibliográficas_3"/>
    <w:basedOn w:val="Refernciasbibliogrficas"/>
    <w:rsid w:val="009F3A61"/>
    <w:pPr>
      <w:ind w:left="0" w:firstLine="0"/>
    </w:pPr>
  </w:style>
  <w:style w:type="paragraph" w:customStyle="1" w:styleId="Refernciasbibliogrficas4">
    <w:name w:val="Referências bibliográficas_4"/>
    <w:basedOn w:val="Refernciasbibliogrficas3"/>
    <w:rsid w:val="009F3A61"/>
    <w:pPr>
      <w:ind w:left="336" w:hanging="336"/>
    </w:pPr>
  </w:style>
  <w:style w:type="paragraph" w:customStyle="1" w:styleId="Refernciasbibliogrficas5">
    <w:name w:val="Referências bibliográficas_5"/>
    <w:basedOn w:val="Refernciasbibliogrficas4"/>
    <w:rsid w:val="009F3A61"/>
    <w:pPr>
      <w:ind w:left="360" w:hanging="360"/>
    </w:pPr>
  </w:style>
  <w:style w:type="paragraph" w:customStyle="1" w:styleId="TALADEDIVISO1">
    <w:name w:val="TALA DE DIVISÃO_1"/>
    <w:basedOn w:val="tala"/>
    <w:next w:val="Normal"/>
    <w:rsid w:val="00687362"/>
    <w:pPr>
      <w:pBdr>
        <w:bottom w:val="single" w:sz="4" w:space="1" w:color="262626" w:themeColor="text1" w:themeTint="D9"/>
      </w:pBdr>
      <w:spacing w:before="12360"/>
      <w:outlineLvl w:val="0"/>
    </w:pPr>
    <w:rPr>
      <w:smallCaps/>
      <w:color w:val="262626" w:themeColor="text1" w:themeTint="D9"/>
    </w:rPr>
  </w:style>
  <w:style w:type="paragraph" w:customStyle="1" w:styleId="TALADEDIVISO2">
    <w:name w:val="TALA DE DIVISÃO_2"/>
    <w:basedOn w:val="TALADEDIVISAO"/>
    <w:next w:val="Normal"/>
    <w:rsid w:val="009F3A61"/>
    <w:rPr>
      <w:rFonts w:ascii="ZapfHumnst BT" w:hAnsi="ZapfHumnst BT"/>
      <w:caps w:val="0"/>
    </w:rPr>
  </w:style>
  <w:style w:type="paragraph" w:customStyle="1" w:styleId="MapadoDocumento1">
    <w:name w:val="Mapa do Documento1"/>
    <w:basedOn w:val="Normal"/>
    <w:rsid w:val="009F3A61"/>
    <w:pPr>
      <w:shd w:val="clear" w:color="auto" w:fill="000080"/>
      <w:ind w:left="851" w:hanging="851"/>
    </w:pPr>
    <w:rPr>
      <w:rFonts w:ascii="Tahoma" w:eastAsia="Times New Roman" w:hAnsi="Tahoma" w:cs="Arial"/>
      <w:szCs w:val="20"/>
      <w:lang w:eastAsia="pt-BR"/>
    </w:rPr>
  </w:style>
  <w:style w:type="paragraph" w:customStyle="1" w:styleId="Numerada1">
    <w:name w:val="Numerada 1"/>
    <w:basedOn w:val="Normal"/>
    <w:next w:val="Normal"/>
    <w:rsid w:val="009F3A61"/>
    <w:pPr>
      <w:numPr>
        <w:numId w:val="27"/>
      </w:numPr>
    </w:pPr>
    <w:rPr>
      <w:rFonts w:eastAsia="Times New Roman" w:cs="Arial"/>
      <w:b/>
      <w:i/>
      <w:szCs w:val="20"/>
      <w:lang w:eastAsia="pt-BR"/>
    </w:rPr>
  </w:style>
  <w:style w:type="paragraph" w:customStyle="1" w:styleId="Commarcadores8">
    <w:name w:val="Com marcadores 8"/>
    <w:basedOn w:val="Normal"/>
    <w:uiPriority w:val="99"/>
    <w:qFormat/>
    <w:rsid w:val="003C346A"/>
    <w:pPr>
      <w:tabs>
        <w:tab w:val="left" w:pos="426"/>
        <w:tab w:val="center" w:pos="709"/>
        <w:tab w:val="right" w:leader="dot" w:pos="9639"/>
      </w:tabs>
    </w:pPr>
    <w:rPr>
      <w:rFonts w:eastAsia="Times New Roman"/>
      <w:b/>
      <w:color w:val="0D0D0D" w:themeColor="text1" w:themeTint="F2"/>
      <w:szCs w:val="24"/>
      <w:u w:val="single"/>
      <w:lang w:eastAsia="pt-BR"/>
    </w:rPr>
  </w:style>
  <w:style w:type="paragraph" w:customStyle="1" w:styleId="Corpodetexto21">
    <w:name w:val="Corpo de texto 21"/>
    <w:basedOn w:val="Normal"/>
    <w:rsid w:val="009F3A61"/>
    <w:pPr>
      <w:ind w:left="851" w:hanging="851"/>
      <w:jc w:val="left"/>
    </w:pPr>
    <w:rPr>
      <w:rFonts w:eastAsia="Times New Roman" w:cs="Arial"/>
      <w:szCs w:val="20"/>
      <w:lang w:eastAsia="pt-BR"/>
    </w:rPr>
  </w:style>
  <w:style w:type="paragraph" w:customStyle="1" w:styleId="Corpodetexto31">
    <w:name w:val="Corpo de texto 31"/>
    <w:basedOn w:val="Normal"/>
    <w:rsid w:val="009F3A61"/>
    <w:pPr>
      <w:spacing w:after="0"/>
      <w:ind w:left="851" w:hanging="851"/>
      <w:jc w:val="center"/>
    </w:pPr>
    <w:rPr>
      <w:rFonts w:eastAsia="Times New Roman" w:cs="Arial"/>
      <w:caps/>
      <w:szCs w:val="20"/>
      <w:lang w:eastAsia="pt-BR"/>
    </w:rPr>
  </w:style>
  <w:style w:type="paragraph" w:customStyle="1" w:styleId="Cabealhodamensagem1">
    <w:name w:val="Cabeçalho da mensagem1"/>
    <w:basedOn w:val="Normal"/>
    <w:rsid w:val="009F3A61"/>
    <w:pPr>
      <w:ind w:left="851" w:hanging="851"/>
      <w:jc w:val="center"/>
    </w:pPr>
    <w:rPr>
      <w:rFonts w:ascii="ZapfHumnst Ult BT" w:eastAsia="Times New Roman" w:hAnsi="ZapfHumnst Ult BT" w:cs="Arial"/>
      <w:caps/>
      <w:sz w:val="36"/>
      <w:szCs w:val="20"/>
      <w:lang w:eastAsia="pt-BR"/>
    </w:rPr>
  </w:style>
  <w:style w:type="paragraph" w:customStyle="1" w:styleId="CabealhodaMensagem0">
    <w:name w:val="Cabeçalho da Mensagem"/>
    <w:basedOn w:val="Cabealhodamensagem2"/>
    <w:rsid w:val="009F3A61"/>
    <w:pPr>
      <w:pBdr>
        <w:bottom w:val="single" w:sz="4" w:space="1" w:color="auto"/>
      </w:pBdr>
    </w:pPr>
    <w:rPr>
      <w:rFonts w:ascii="Arial Black" w:hAnsi="Arial Black"/>
      <w:caps/>
      <w:sz w:val="32"/>
    </w:rPr>
  </w:style>
  <w:style w:type="paragraph" w:customStyle="1" w:styleId="CabealhodeQuadros">
    <w:name w:val="Cabeçalho de Quadros"/>
    <w:basedOn w:val="quadroscabealho"/>
    <w:rsid w:val="009F3A61"/>
    <w:pPr>
      <w:spacing w:before="20" w:after="20"/>
      <w:ind w:left="851" w:hanging="851"/>
    </w:pPr>
    <w:rPr>
      <w:rFonts w:eastAsia="Times New Roman" w:cs="Arial"/>
      <w:b w:val="0"/>
      <w:bCs w:val="0"/>
      <w:i/>
      <w:sz w:val="18"/>
    </w:rPr>
  </w:style>
  <w:style w:type="paragraph" w:customStyle="1" w:styleId="CorpodeQuadrosNormal1">
    <w:name w:val="Corpo de Quadros – Normal_1"/>
    <w:basedOn w:val="Normal1"/>
    <w:rsid w:val="009F3A61"/>
    <w:pPr>
      <w:ind w:left="851" w:right="0" w:hanging="851"/>
    </w:pPr>
    <w:rPr>
      <w:rFonts w:eastAsia="Times New Roman"/>
      <w:bCs/>
      <w:iCs/>
      <w:szCs w:val="20"/>
    </w:rPr>
  </w:style>
  <w:style w:type="paragraph" w:customStyle="1" w:styleId="Referncias">
    <w:name w:val="Referências"/>
    <w:basedOn w:val="Normal"/>
    <w:rsid w:val="009F3A61"/>
    <w:pPr>
      <w:ind w:left="851" w:hanging="851"/>
    </w:pPr>
    <w:rPr>
      <w:rFonts w:eastAsia="Times New Roman" w:cs="Arial"/>
      <w:szCs w:val="20"/>
      <w:lang w:eastAsia="pt-BR"/>
    </w:rPr>
  </w:style>
  <w:style w:type="paragraph" w:customStyle="1" w:styleId="QuadrosCabealho0">
    <w:name w:val="Quadros_Cabeçalho"/>
    <w:basedOn w:val="Normal"/>
    <w:rsid w:val="009F3A61"/>
    <w:pPr>
      <w:spacing w:before="40" w:after="40"/>
      <w:ind w:left="851" w:hanging="851"/>
      <w:jc w:val="center"/>
    </w:pPr>
    <w:rPr>
      <w:rFonts w:eastAsia="Times New Roman" w:cs="Arial"/>
      <w:b/>
      <w:sz w:val="22"/>
      <w:szCs w:val="20"/>
      <w:lang w:eastAsia="pt-BR"/>
    </w:rPr>
  </w:style>
  <w:style w:type="paragraph" w:customStyle="1" w:styleId="Commarcadores22">
    <w:name w:val="Com marcadores 22"/>
    <w:basedOn w:val="Normal"/>
    <w:rsid w:val="009F3A61"/>
    <w:pPr>
      <w:suppressAutoHyphens/>
      <w:ind w:left="360" w:hanging="360"/>
    </w:pPr>
    <w:rPr>
      <w:rFonts w:eastAsia="Times New Roman" w:cs="Arial"/>
      <w:szCs w:val="20"/>
      <w:lang w:eastAsia="pt-BR"/>
    </w:rPr>
  </w:style>
  <w:style w:type="paragraph" w:customStyle="1" w:styleId="xl65">
    <w:name w:val="xl65"/>
    <w:basedOn w:val="Normal"/>
    <w:rsid w:val="009F3A61"/>
    <w:pPr>
      <w:spacing w:before="280" w:after="280"/>
      <w:ind w:left="851" w:hanging="851"/>
      <w:jc w:val="center"/>
      <w:textAlignment w:val="center"/>
    </w:pPr>
    <w:rPr>
      <w:rFonts w:ascii="Times New Roman" w:eastAsia="Times New Roman" w:hAnsi="Times New Roman" w:cs="Arial"/>
      <w:b/>
      <w:bCs/>
      <w:sz w:val="28"/>
      <w:szCs w:val="28"/>
      <w:lang w:eastAsia="pt-BR"/>
    </w:rPr>
  </w:style>
  <w:style w:type="paragraph" w:customStyle="1" w:styleId="xl66">
    <w:name w:val="xl66"/>
    <w:basedOn w:val="Normal"/>
    <w:rsid w:val="009F3A61"/>
    <w:pPr>
      <w:spacing w:before="280" w:after="280"/>
      <w:ind w:left="851" w:hanging="851"/>
      <w:jc w:val="left"/>
    </w:pPr>
    <w:rPr>
      <w:rFonts w:ascii="Times New Roman" w:eastAsia="Times New Roman" w:hAnsi="Times New Roman" w:cs="Arial"/>
      <w:szCs w:val="24"/>
      <w:lang w:eastAsia="pt-BR"/>
    </w:rPr>
  </w:style>
  <w:style w:type="paragraph" w:customStyle="1" w:styleId="Recuodecorpodetexto21">
    <w:name w:val="Recuo de corpo de texto 21"/>
    <w:basedOn w:val="Normal"/>
    <w:rsid w:val="009F3A61"/>
    <w:pPr>
      <w:spacing w:line="276" w:lineRule="auto"/>
      <w:ind w:left="567" w:hanging="567"/>
      <w:jc w:val="left"/>
    </w:pPr>
    <w:rPr>
      <w:rFonts w:eastAsia="Times New Roman" w:cs="Arial"/>
      <w:sz w:val="22"/>
      <w:lang w:eastAsia="it-IT" w:bidi="it-IT"/>
    </w:rPr>
  </w:style>
  <w:style w:type="paragraph" w:customStyle="1" w:styleId="Recuodecorpodetexto31">
    <w:name w:val="Recuo de corpo de texto 31"/>
    <w:basedOn w:val="Normal"/>
    <w:rsid w:val="009F3A61"/>
    <w:pPr>
      <w:spacing w:before="240" w:line="276" w:lineRule="auto"/>
      <w:ind w:left="340" w:hanging="851"/>
      <w:jc w:val="left"/>
    </w:pPr>
    <w:rPr>
      <w:rFonts w:eastAsia="Times New Roman" w:cs="Arial"/>
      <w:sz w:val="22"/>
      <w:lang w:eastAsia="it-IT" w:bidi="it-IT"/>
    </w:rPr>
  </w:style>
  <w:style w:type="paragraph" w:customStyle="1" w:styleId="parag1">
    <w:name w:val="parag.1"/>
    <w:basedOn w:val="Normal"/>
    <w:rsid w:val="009F3A61"/>
    <w:pPr>
      <w:spacing w:line="276" w:lineRule="auto"/>
      <w:ind w:left="851" w:hanging="851"/>
      <w:jc w:val="left"/>
    </w:pPr>
    <w:rPr>
      <w:rFonts w:eastAsia="Times New Roman" w:cs="Arial"/>
      <w:sz w:val="22"/>
      <w:lang w:eastAsia="it-IT" w:bidi="it-IT"/>
    </w:rPr>
  </w:style>
  <w:style w:type="paragraph" w:customStyle="1" w:styleId="item1">
    <w:name w:val="item 1."/>
    <w:basedOn w:val="Normal"/>
    <w:next w:val="Normal"/>
    <w:rsid w:val="009F3A61"/>
    <w:pPr>
      <w:spacing w:before="720" w:line="276" w:lineRule="auto"/>
      <w:ind w:left="1134" w:hanging="1134"/>
      <w:jc w:val="left"/>
    </w:pPr>
    <w:rPr>
      <w:rFonts w:ascii="Lucida Casual" w:eastAsia="Times New Roman" w:hAnsi="Lucida Casual" w:cs="Arial"/>
      <w:b/>
      <w:sz w:val="26"/>
      <w:lang w:eastAsia="it-IT" w:bidi="it-IT"/>
    </w:rPr>
  </w:style>
  <w:style w:type="paragraph" w:customStyle="1" w:styleId="xl31">
    <w:name w:val="xl31"/>
    <w:basedOn w:val="Normal"/>
    <w:rsid w:val="009F3A61"/>
    <w:pPr>
      <w:spacing w:before="100" w:after="100" w:line="276" w:lineRule="auto"/>
      <w:ind w:left="851" w:hanging="851"/>
      <w:jc w:val="center"/>
    </w:pPr>
    <w:rPr>
      <w:rFonts w:eastAsia="Times New Roman" w:cs="Arial"/>
      <w:sz w:val="22"/>
      <w:lang w:eastAsia="it-IT" w:bidi="it-IT"/>
    </w:rPr>
  </w:style>
  <w:style w:type="paragraph" w:customStyle="1" w:styleId="SEREC">
    <w:name w:val="SEREC"/>
    <w:basedOn w:val="Normal"/>
    <w:rsid w:val="009F3A61"/>
    <w:pPr>
      <w:autoSpaceDE w:val="0"/>
      <w:spacing w:before="240" w:line="360" w:lineRule="atLeast"/>
      <w:ind w:left="851" w:firstLine="1418"/>
      <w:jc w:val="left"/>
    </w:pPr>
    <w:rPr>
      <w:rFonts w:eastAsia="Times New Roman" w:cs="Arial"/>
      <w:sz w:val="26"/>
      <w:szCs w:val="26"/>
      <w:lang w:eastAsia="it-IT" w:bidi="it-IT"/>
    </w:rPr>
  </w:style>
  <w:style w:type="paragraph" w:customStyle="1" w:styleId="numerado">
    <w:name w:val="numerado"/>
    <w:basedOn w:val="Normal"/>
    <w:rsid w:val="009F3A61"/>
    <w:pPr>
      <w:spacing w:line="276" w:lineRule="auto"/>
      <w:ind w:left="357" w:hanging="357"/>
      <w:jc w:val="left"/>
    </w:pPr>
    <w:rPr>
      <w:rFonts w:eastAsia="Times New Roman" w:cs="Arial"/>
      <w:bCs/>
      <w:sz w:val="22"/>
      <w:szCs w:val="24"/>
      <w:lang w:eastAsia="it-IT" w:bidi="it-IT"/>
    </w:rPr>
  </w:style>
  <w:style w:type="paragraph" w:customStyle="1" w:styleId="textonumerado">
    <w:name w:val="texto numerado"/>
    <w:basedOn w:val="numerado"/>
    <w:rsid w:val="009F3A61"/>
    <w:pPr>
      <w:ind w:firstLine="0"/>
    </w:pPr>
  </w:style>
  <w:style w:type="paragraph" w:customStyle="1" w:styleId="ponto">
    <w:name w:val="ponto"/>
    <w:basedOn w:val="Normal"/>
    <w:uiPriority w:val="99"/>
    <w:rsid w:val="009F3A61"/>
    <w:pPr>
      <w:spacing w:line="276" w:lineRule="auto"/>
      <w:ind w:left="720" w:hanging="360"/>
      <w:jc w:val="left"/>
    </w:pPr>
    <w:rPr>
      <w:rFonts w:eastAsia="Times New Roman" w:cs="Arial"/>
      <w:bCs/>
      <w:sz w:val="22"/>
      <w:szCs w:val="24"/>
      <w:lang w:eastAsia="it-IT" w:bidi="it-IT"/>
    </w:rPr>
  </w:style>
  <w:style w:type="paragraph" w:customStyle="1" w:styleId="tracoponto">
    <w:name w:val="traco ponto"/>
    <w:basedOn w:val="Normal"/>
    <w:rsid w:val="009F3A61"/>
    <w:pPr>
      <w:spacing w:line="276" w:lineRule="auto"/>
      <w:ind w:left="720" w:hanging="360"/>
      <w:jc w:val="left"/>
    </w:pPr>
    <w:rPr>
      <w:rFonts w:eastAsia="Times New Roman" w:cs="Arial"/>
      <w:bCs/>
      <w:sz w:val="22"/>
      <w:szCs w:val="24"/>
      <w:lang w:eastAsia="it-IT" w:bidi="it-IT"/>
    </w:rPr>
  </w:style>
  <w:style w:type="paragraph" w:customStyle="1" w:styleId="fases">
    <w:name w:val="fases"/>
    <w:basedOn w:val="Normal"/>
    <w:next w:val="Normal"/>
    <w:rsid w:val="009F3A61"/>
    <w:pPr>
      <w:spacing w:before="240" w:line="276" w:lineRule="auto"/>
      <w:ind w:left="851" w:hanging="851"/>
      <w:jc w:val="left"/>
    </w:pPr>
    <w:rPr>
      <w:rFonts w:eastAsia="Times New Roman" w:cs="Arial"/>
      <w:b/>
      <w:bCs/>
      <w:sz w:val="22"/>
      <w:szCs w:val="24"/>
      <w:lang w:eastAsia="it-IT" w:bidi="it-IT"/>
    </w:rPr>
  </w:style>
  <w:style w:type="paragraph" w:customStyle="1" w:styleId="PargrafodaLista1">
    <w:name w:val="Parágrafo da Lista1"/>
    <w:basedOn w:val="Normal"/>
    <w:rsid w:val="009F3A61"/>
    <w:pPr>
      <w:spacing w:line="276" w:lineRule="auto"/>
      <w:ind w:left="720" w:hanging="851"/>
      <w:jc w:val="left"/>
    </w:pPr>
    <w:rPr>
      <w:rFonts w:cs="Arial"/>
      <w:sz w:val="22"/>
      <w:lang w:eastAsia="it-IT" w:bidi="it-IT"/>
    </w:rPr>
  </w:style>
  <w:style w:type="paragraph" w:customStyle="1" w:styleId="Pidi">
    <w:name w:val="Piè di"/>
    <w:basedOn w:val="Normal"/>
    <w:rsid w:val="009F3A61"/>
    <w:pPr>
      <w:spacing w:after="0"/>
      <w:ind w:left="851" w:hanging="851"/>
    </w:pPr>
    <w:rPr>
      <w:rFonts w:ascii="Times New Roman" w:hAnsi="Times New Roman" w:cs="Arial"/>
      <w:szCs w:val="20"/>
      <w:lang w:eastAsia="it-IT" w:bidi="it-IT"/>
    </w:rPr>
  </w:style>
  <w:style w:type="paragraph" w:customStyle="1" w:styleId="Intest">
    <w:name w:val="Intest"/>
    <w:basedOn w:val="Normal"/>
    <w:rsid w:val="009F3A61"/>
    <w:pPr>
      <w:spacing w:after="0"/>
      <w:ind w:left="851" w:hanging="851"/>
    </w:pPr>
    <w:rPr>
      <w:rFonts w:ascii="Times New Roman" w:hAnsi="Times New Roman" w:cs="Arial"/>
      <w:szCs w:val="20"/>
      <w:lang w:eastAsia="it-IT" w:bidi="it-IT"/>
    </w:rPr>
  </w:style>
  <w:style w:type="paragraph" w:customStyle="1" w:styleId="Corpodel">
    <w:name w:val="Corpo del"/>
    <w:basedOn w:val="Normal"/>
    <w:rsid w:val="009F3A61"/>
    <w:pPr>
      <w:spacing w:before="240" w:after="0"/>
      <w:ind w:left="851" w:hanging="851"/>
      <w:jc w:val="center"/>
    </w:pPr>
    <w:rPr>
      <w:rFonts w:cs="Arial"/>
      <w:b/>
      <w:bCs/>
      <w:szCs w:val="20"/>
      <w:lang w:eastAsia="it-IT" w:bidi="it-IT"/>
    </w:rPr>
  </w:style>
  <w:style w:type="paragraph" w:customStyle="1" w:styleId="ColorfulList-Accent11">
    <w:name w:val="Colorful List - Accent 11"/>
    <w:basedOn w:val="Normal"/>
    <w:rsid w:val="009F3A61"/>
    <w:pPr>
      <w:spacing w:line="276" w:lineRule="auto"/>
      <w:ind w:left="720" w:hanging="851"/>
      <w:jc w:val="left"/>
    </w:pPr>
    <w:rPr>
      <w:rFonts w:eastAsia="Times New Roman" w:cs="Arial"/>
      <w:sz w:val="22"/>
      <w:lang w:eastAsia="it-IT" w:bidi="it-IT"/>
    </w:rPr>
  </w:style>
  <w:style w:type="paragraph" w:customStyle="1" w:styleId="Bloccodi">
    <w:name w:val="Blocco di"/>
    <w:basedOn w:val="Normal"/>
    <w:rsid w:val="009F3A61"/>
    <w:pPr>
      <w:ind w:left="360" w:right="18" w:hanging="851"/>
    </w:pPr>
    <w:rPr>
      <w:rFonts w:cs="Arial"/>
      <w:szCs w:val="24"/>
      <w:lang w:eastAsia="it-IT" w:bidi="it-IT"/>
    </w:rPr>
  </w:style>
  <w:style w:type="paragraph" w:customStyle="1" w:styleId="Testofumett">
    <w:name w:val="Testo fumett"/>
    <w:basedOn w:val="Normal"/>
    <w:rsid w:val="009F3A61"/>
    <w:pPr>
      <w:spacing w:after="0"/>
      <w:ind w:left="851" w:hanging="851"/>
      <w:jc w:val="left"/>
    </w:pPr>
    <w:rPr>
      <w:rFonts w:ascii="Tahoma" w:eastAsia="Times New Roman" w:hAnsi="Tahoma" w:cs="Tahoma"/>
      <w:sz w:val="16"/>
      <w:szCs w:val="16"/>
      <w:lang w:eastAsia="it-IT" w:bidi="it-IT"/>
    </w:rPr>
  </w:style>
  <w:style w:type="paragraph" w:customStyle="1" w:styleId="NormaleWeb">
    <w:name w:val="Normale (Web"/>
    <w:basedOn w:val="Normal"/>
    <w:rsid w:val="009F3A61"/>
    <w:pPr>
      <w:spacing w:before="280" w:after="280"/>
      <w:ind w:left="851" w:hanging="851"/>
      <w:jc w:val="left"/>
    </w:pPr>
    <w:rPr>
      <w:rFonts w:ascii="Times New Roman" w:hAnsi="Times New Roman" w:cs="Arial"/>
      <w:szCs w:val="24"/>
      <w:lang w:eastAsia="it-IT" w:bidi="it-IT"/>
    </w:rPr>
  </w:style>
  <w:style w:type="paragraph" w:customStyle="1" w:styleId="Testofumett1">
    <w:name w:val="Testo fumett1"/>
    <w:basedOn w:val="Normal"/>
    <w:rsid w:val="009F3A61"/>
    <w:pPr>
      <w:spacing w:after="0"/>
      <w:ind w:left="851" w:hanging="851"/>
      <w:jc w:val="left"/>
    </w:pPr>
    <w:rPr>
      <w:rFonts w:ascii="Tahoma" w:eastAsia="Times New Roman" w:hAnsi="Tahoma" w:cs="Tahoma"/>
      <w:sz w:val="16"/>
      <w:szCs w:val="16"/>
      <w:lang w:eastAsia="it-IT" w:bidi="it-IT"/>
    </w:rPr>
  </w:style>
  <w:style w:type="paragraph" w:customStyle="1" w:styleId="Intest1">
    <w:name w:val="Intest1"/>
    <w:basedOn w:val="Normal"/>
    <w:rsid w:val="009F3A61"/>
    <w:pPr>
      <w:spacing w:after="0"/>
      <w:ind w:left="851" w:hanging="851"/>
      <w:jc w:val="left"/>
    </w:pPr>
    <w:rPr>
      <w:rFonts w:eastAsia="Times New Roman" w:cs="Arial"/>
      <w:sz w:val="22"/>
      <w:lang w:eastAsia="it-IT" w:bidi="it-IT"/>
    </w:rPr>
  </w:style>
  <w:style w:type="paragraph" w:customStyle="1" w:styleId="Pidi1">
    <w:name w:val="Piè di1"/>
    <w:basedOn w:val="Normal"/>
    <w:rsid w:val="009F3A61"/>
    <w:pPr>
      <w:spacing w:after="0"/>
      <w:ind w:left="851" w:hanging="851"/>
      <w:jc w:val="left"/>
    </w:pPr>
    <w:rPr>
      <w:rFonts w:eastAsia="Times New Roman" w:cs="Arial"/>
      <w:sz w:val="22"/>
      <w:lang w:eastAsia="it-IT" w:bidi="it-IT"/>
    </w:rPr>
  </w:style>
  <w:style w:type="paragraph" w:customStyle="1" w:styleId="Style3">
    <w:name w:val="Style 3"/>
    <w:basedOn w:val="Normal"/>
    <w:rsid w:val="009F3A61"/>
    <w:pPr>
      <w:widowControl w:val="0"/>
      <w:autoSpaceDE w:val="0"/>
      <w:spacing w:after="0" w:line="192" w:lineRule="auto"/>
      <w:ind w:left="851" w:hanging="851"/>
      <w:jc w:val="left"/>
    </w:pPr>
    <w:rPr>
      <w:rFonts w:eastAsia="Times New Roman" w:cs="Arial"/>
      <w:b/>
      <w:bCs/>
      <w:sz w:val="31"/>
      <w:szCs w:val="31"/>
      <w:lang w:eastAsia="it-IT" w:bidi="it-IT"/>
    </w:rPr>
  </w:style>
  <w:style w:type="paragraph" w:customStyle="1" w:styleId="Style26">
    <w:name w:val="Style 26"/>
    <w:basedOn w:val="Normal"/>
    <w:rsid w:val="009F3A61"/>
    <w:pPr>
      <w:widowControl w:val="0"/>
      <w:autoSpaceDE w:val="0"/>
      <w:spacing w:after="0" w:line="252" w:lineRule="exact"/>
      <w:ind w:left="851" w:hanging="851"/>
      <w:jc w:val="left"/>
    </w:pPr>
    <w:rPr>
      <w:rFonts w:eastAsia="Times New Roman" w:cs="Arial"/>
      <w:b/>
      <w:bCs/>
      <w:sz w:val="28"/>
      <w:szCs w:val="28"/>
      <w:lang w:eastAsia="it-IT" w:bidi="it-IT"/>
    </w:rPr>
  </w:style>
  <w:style w:type="paragraph" w:customStyle="1" w:styleId="Style1">
    <w:name w:val="Style 1"/>
    <w:basedOn w:val="Normal"/>
    <w:rsid w:val="009F3A61"/>
    <w:pPr>
      <w:widowControl w:val="0"/>
      <w:autoSpaceDE w:val="0"/>
      <w:spacing w:after="0"/>
      <w:ind w:left="851" w:hanging="851"/>
      <w:jc w:val="left"/>
    </w:pPr>
    <w:rPr>
      <w:rFonts w:ascii="Times New Roman" w:eastAsia="Times New Roman" w:hAnsi="Times New Roman" w:cs="Arial"/>
      <w:szCs w:val="24"/>
      <w:lang w:eastAsia="it-IT" w:bidi="it-IT"/>
    </w:rPr>
  </w:style>
  <w:style w:type="paragraph" w:customStyle="1" w:styleId="Style28">
    <w:name w:val="Style 28"/>
    <w:basedOn w:val="Normal"/>
    <w:rsid w:val="009F3A61"/>
    <w:pPr>
      <w:widowControl w:val="0"/>
      <w:autoSpaceDE w:val="0"/>
      <w:spacing w:before="972" w:after="3420" w:line="196" w:lineRule="auto"/>
      <w:ind w:left="851" w:right="36" w:hanging="851"/>
      <w:jc w:val="right"/>
    </w:pPr>
    <w:rPr>
      <w:rFonts w:eastAsia="Times New Roman" w:cs="Arial"/>
      <w:b/>
      <w:bCs/>
      <w:sz w:val="28"/>
      <w:szCs w:val="28"/>
      <w:lang w:eastAsia="it-IT" w:bidi="it-IT"/>
    </w:rPr>
  </w:style>
  <w:style w:type="paragraph" w:customStyle="1" w:styleId="Style30">
    <w:name w:val="Style 30"/>
    <w:basedOn w:val="Normal"/>
    <w:rsid w:val="009F3A61"/>
    <w:pPr>
      <w:widowControl w:val="0"/>
      <w:autoSpaceDE w:val="0"/>
      <w:spacing w:after="0" w:line="403" w:lineRule="auto"/>
      <w:ind w:left="851" w:right="36" w:firstLine="216"/>
      <w:jc w:val="left"/>
    </w:pPr>
    <w:rPr>
      <w:rFonts w:ascii="Times New Roman" w:eastAsia="Times New Roman" w:hAnsi="Times New Roman" w:cs="Arial"/>
      <w:sz w:val="6"/>
      <w:szCs w:val="6"/>
      <w:lang w:eastAsia="it-IT" w:bidi="it-IT"/>
    </w:rPr>
  </w:style>
  <w:style w:type="paragraph" w:customStyle="1" w:styleId="Style11">
    <w:name w:val="Style 11"/>
    <w:basedOn w:val="Normal"/>
    <w:rsid w:val="009F3A61"/>
    <w:pPr>
      <w:widowControl w:val="0"/>
      <w:autoSpaceDE w:val="0"/>
      <w:spacing w:before="792" w:after="0"/>
      <w:ind w:left="851" w:right="36" w:hanging="851"/>
      <w:jc w:val="right"/>
    </w:pPr>
    <w:rPr>
      <w:rFonts w:eastAsia="Times New Roman" w:cs="Arial"/>
      <w:b/>
      <w:bCs/>
      <w:sz w:val="28"/>
      <w:szCs w:val="28"/>
      <w:lang w:eastAsia="it-IT" w:bidi="it-IT"/>
    </w:rPr>
  </w:style>
  <w:style w:type="paragraph" w:customStyle="1" w:styleId="Style2">
    <w:name w:val="Style 2"/>
    <w:basedOn w:val="Normal"/>
    <w:rsid w:val="009F3A61"/>
    <w:pPr>
      <w:widowControl w:val="0"/>
      <w:autoSpaceDE w:val="0"/>
      <w:spacing w:before="144" w:after="0"/>
      <w:ind w:left="1512" w:hanging="851"/>
      <w:jc w:val="left"/>
    </w:pPr>
    <w:rPr>
      <w:rFonts w:eastAsia="Times New Roman" w:cs="Arial"/>
      <w:b/>
      <w:bCs/>
      <w:sz w:val="20"/>
      <w:szCs w:val="20"/>
      <w:lang w:eastAsia="it-IT" w:bidi="it-IT"/>
    </w:rPr>
  </w:style>
  <w:style w:type="paragraph" w:customStyle="1" w:styleId="Style32">
    <w:name w:val="Style 32"/>
    <w:basedOn w:val="Normal"/>
    <w:rsid w:val="009F3A61"/>
    <w:pPr>
      <w:widowControl w:val="0"/>
      <w:autoSpaceDE w:val="0"/>
      <w:spacing w:after="0"/>
      <w:ind w:left="4392" w:hanging="851"/>
      <w:jc w:val="left"/>
    </w:pPr>
    <w:rPr>
      <w:rFonts w:eastAsia="Times New Roman" w:cs="Arial"/>
      <w:sz w:val="6"/>
      <w:szCs w:val="6"/>
      <w:lang w:eastAsia="it-IT" w:bidi="it-IT"/>
    </w:rPr>
  </w:style>
  <w:style w:type="paragraph" w:customStyle="1" w:styleId="Style15">
    <w:name w:val="Style 15"/>
    <w:basedOn w:val="Normal"/>
    <w:rsid w:val="009F3A61"/>
    <w:pPr>
      <w:widowControl w:val="0"/>
      <w:autoSpaceDE w:val="0"/>
      <w:spacing w:before="180" w:after="11880" w:line="480" w:lineRule="auto"/>
      <w:ind w:left="851" w:right="7200" w:hanging="851"/>
      <w:jc w:val="left"/>
    </w:pPr>
    <w:rPr>
      <w:rFonts w:eastAsia="Times New Roman" w:cs="Arial"/>
      <w:sz w:val="20"/>
      <w:szCs w:val="20"/>
      <w:lang w:eastAsia="it-IT" w:bidi="it-IT"/>
    </w:rPr>
  </w:style>
  <w:style w:type="paragraph" w:customStyle="1" w:styleId="Style14">
    <w:name w:val="Style 14"/>
    <w:basedOn w:val="Normal"/>
    <w:rsid w:val="009F3A61"/>
    <w:pPr>
      <w:widowControl w:val="0"/>
      <w:autoSpaceDE w:val="0"/>
      <w:spacing w:after="0" w:line="204" w:lineRule="exact"/>
      <w:ind w:left="851" w:hanging="851"/>
      <w:jc w:val="left"/>
    </w:pPr>
    <w:rPr>
      <w:rFonts w:eastAsia="Times New Roman" w:cs="Arial"/>
      <w:sz w:val="20"/>
      <w:szCs w:val="20"/>
      <w:lang w:eastAsia="it-IT" w:bidi="it-IT"/>
    </w:rPr>
  </w:style>
  <w:style w:type="paragraph" w:customStyle="1" w:styleId="Style33">
    <w:name w:val="Style 33"/>
    <w:basedOn w:val="Normal"/>
    <w:rsid w:val="009F3A61"/>
    <w:pPr>
      <w:widowControl w:val="0"/>
      <w:autoSpaceDE w:val="0"/>
      <w:spacing w:before="144" w:after="0"/>
      <w:ind w:left="1224" w:hanging="851"/>
      <w:jc w:val="left"/>
    </w:pPr>
    <w:rPr>
      <w:rFonts w:eastAsia="Times New Roman" w:cs="Arial"/>
      <w:b/>
      <w:bCs/>
      <w:sz w:val="6"/>
      <w:szCs w:val="6"/>
      <w:lang w:eastAsia="it-IT" w:bidi="it-IT"/>
    </w:rPr>
  </w:style>
  <w:style w:type="paragraph" w:customStyle="1" w:styleId="Style16">
    <w:name w:val="Style 16"/>
    <w:basedOn w:val="Normal"/>
    <w:rsid w:val="009F3A61"/>
    <w:pPr>
      <w:widowControl w:val="0"/>
      <w:autoSpaceDE w:val="0"/>
      <w:spacing w:after="0"/>
      <w:ind w:left="851" w:right="108" w:hanging="851"/>
      <w:jc w:val="right"/>
    </w:pPr>
    <w:rPr>
      <w:rFonts w:eastAsia="Times New Roman" w:cs="Arial"/>
      <w:b/>
      <w:bCs/>
      <w:sz w:val="36"/>
      <w:szCs w:val="36"/>
      <w:lang w:eastAsia="it-IT" w:bidi="it-IT"/>
    </w:rPr>
  </w:style>
  <w:style w:type="paragraph" w:customStyle="1" w:styleId="Style34">
    <w:name w:val="Style 34"/>
    <w:basedOn w:val="Normal"/>
    <w:rsid w:val="009F3A61"/>
    <w:pPr>
      <w:widowControl w:val="0"/>
      <w:autoSpaceDE w:val="0"/>
      <w:spacing w:before="252" w:after="0"/>
      <w:ind w:left="72" w:right="72" w:hanging="851"/>
    </w:pPr>
    <w:rPr>
      <w:rFonts w:eastAsia="Times New Roman" w:cs="Arial"/>
      <w:sz w:val="20"/>
      <w:szCs w:val="20"/>
      <w:lang w:eastAsia="it-IT" w:bidi="it-IT"/>
    </w:rPr>
  </w:style>
  <w:style w:type="paragraph" w:customStyle="1" w:styleId="Style19">
    <w:name w:val="Style 19"/>
    <w:basedOn w:val="Normal"/>
    <w:rsid w:val="009F3A61"/>
    <w:pPr>
      <w:widowControl w:val="0"/>
      <w:autoSpaceDE w:val="0"/>
      <w:spacing w:after="0" w:line="156" w:lineRule="exact"/>
      <w:ind w:left="851" w:hanging="851"/>
      <w:jc w:val="left"/>
    </w:pPr>
    <w:rPr>
      <w:rFonts w:eastAsia="Times New Roman" w:cs="Arial"/>
      <w:sz w:val="18"/>
      <w:szCs w:val="18"/>
      <w:lang w:eastAsia="it-IT" w:bidi="it-IT"/>
    </w:rPr>
  </w:style>
  <w:style w:type="paragraph" w:customStyle="1" w:styleId="Style12">
    <w:name w:val="Style 12"/>
    <w:basedOn w:val="Normal"/>
    <w:rsid w:val="009F3A61"/>
    <w:pPr>
      <w:widowControl w:val="0"/>
      <w:autoSpaceDE w:val="0"/>
      <w:spacing w:before="180" w:after="72" w:line="192" w:lineRule="auto"/>
      <w:ind w:left="851" w:right="108" w:hanging="851"/>
      <w:jc w:val="right"/>
    </w:pPr>
    <w:rPr>
      <w:rFonts w:eastAsia="Times New Roman" w:cs="Arial"/>
      <w:b/>
      <w:bCs/>
      <w:sz w:val="6"/>
      <w:szCs w:val="6"/>
      <w:lang w:eastAsia="it-IT" w:bidi="it-IT"/>
    </w:rPr>
  </w:style>
  <w:style w:type="paragraph" w:customStyle="1" w:styleId="Style13">
    <w:name w:val="Style 13"/>
    <w:basedOn w:val="Normal"/>
    <w:rsid w:val="009F3A61"/>
    <w:pPr>
      <w:widowControl w:val="0"/>
      <w:autoSpaceDE w:val="0"/>
      <w:spacing w:before="108" w:after="0" w:line="180" w:lineRule="auto"/>
      <w:ind w:left="72" w:hanging="851"/>
      <w:jc w:val="left"/>
    </w:pPr>
    <w:rPr>
      <w:rFonts w:eastAsia="Times New Roman" w:cs="Arial"/>
      <w:sz w:val="20"/>
      <w:szCs w:val="20"/>
      <w:lang w:eastAsia="it-IT" w:bidi="it-IT"/>
    </w:rPr>
  </w:style>
  <w:style w:type="paragraph" w:customStyle="1" w:styleId="Style17">
    <w:name w:val="Style 17"/>
    <w:basedOn w:val="Normal"/>
    <w:rsid w:val="009F3A61"/>
    <w:pPr>
      <w:widowControl w:val="0"/>
      <w:autoSpaceDE w:val="0"/>
      <w:spacing w:after="0" w:line="180" w:lineRule="exact"/>
      <w:ind w:left="851" w:hanging="851"/>
      <w:jc w:val="center"/>
    </w:pPr>
    <w:rPr>
      <w:rFonts w:eastAsia="Times New Roman" w:cs="Arial"/>
      <w:sz w:val="6"/>
      <w:szCs w:val="6"/>
      <w:lang w:eastAsia="it-IT" w:bidi="it-IT"/>
    </w:rPr>
  </w:style>
  <w:style w:type="paragraph" w:customStyle="1" w:styleId="Style18">
    <w:name w:val="Style 18"/>
    <w:basedOn w:val="Normal"/>
    <w:rsid w:val="009F3A61"/>
    <w:pPr>
      <w:widowControl w:val="0"/>
      <w:autoSpaceDE w:val="0"/>
      <w:spacing w:after="0"/>
      <w:ind w:left="851" w:right="108" w:hanging="851"/>
      <w:jc w:val="right"/>
    </w:pPr>
    <w:rPr>
      <w:rFonts w:eastAsia="Times New Roman" w:cs="Arial"/>
      <w:sz w:val="20"/>
      <w:szCs w:val="20"/>
      <w:lang w:eastAsia="it-IT" w:bidi="it-IT"/>
    </w:rPr>
  </w:style>
  <w:style w:type="paragraph" w:customStyle="1" w:styleId="Style22">
    <w:name w:val="Style 22"/>
    <w:basedOn w:val="Normal"/>
    <w:rsid w:val="009F3A61"/>
    <w:pPr>
      <w:widowControl w:val="0"/>
      <w:autoSpaceDE w:val="0"/>
      <w:spacing w:after="0" w:line="192" w:lineRule="auto"/>
      <w:ind w:left="851" w:hanging="851"/>
      <w:jc w:val="left"/>
    </w:pPr>
    <w:rPr>
      <w:rFonts w:eastAsia="Times New Roman" w:cs="Arial"/>
      <w:color w:val="FFFF00"/>
      <w:sz w:val="6"/>
      <w:szCs w:val="6"/>
      <w:lang w:eastAsia="it-IT" w:bidi="it-IT"/>
    </w:rPr>
  </w:style>
  <w:style w:type="paragraph" w:customStyle="1" w:styleId="Style23">
    <w:name w:val="Style 23"/>
    <w:basedOn w:val="Normal"/>
    <w:rsid w:val="009F3A61"/>
    <w:pPr>
      <w:widowControl w:val="0"/>
      <w:autoSpaceDE w:val="0"/>
      <w:spacing w:after="0" w:line="120" w:lineRule="exact"/>
      <w:ind w:left="851" w:hanging="851"/>
      <w:jc w:val="left"/>
    </w:pPr>
    <w:rPr>
      <w:rFonts w:eastAsia="Times New Roman" w:cs="Arial"/>
      <w:color w:val="FFFF00"/>
      <w:sz w:val="6"/>
      <w:szCs w:val="6"/>
      <w:lang w:eastAsia="it-IT" w:bidi="it-IT"/>
    </w:rPr>
  </w:style>
  <w:style w:type="paragraph" w:customStyle="1" w:styleId="Style24">
    <w:name w:val="Style 24"/>
    <w:basedOn w:val="Normal"/>
    <w:rsid w:val="009F3A61"/>
    <w:pPr>
      <w:widowControl w:val="0"/>
      <w:autoSpaceDE w:val="0"/>
      <w:spacing w:after="0"/>
      <w:ind w:left="851" w:hanging="851"/>
      <w:jc w:val="left"/>
    </w:pPr>
    <w:rPr>
      <w:rFonts w:eastAsia="Times New Roman" w:cs="Arial"/>
      <w:sz w:val="16"/>
      <w:szCs w:val="16"/>
      <w:lang w:eastAsia="it-IT" w:bidi="it-IT"/>
    </w:rPr>
  </w:style>
  <w:style w:type="paragraph" w:customStyle="1" w:styleId="Style25">
    <w:name w:val="Style 25"/>
    <w:basedOn w:val="Normal"/>
    <w:rsid w:val="009F3A61"/>
    <w:pPr>
      <w:widowControl w:val="0"/>
      <w:autoSpaceDE w:val="0"/>
      <w:spacing w:after="0" w:line="192" w:lineRule="auto"/>
      <w:ind w:left="851" w:hanging="851"/>
      <w:jc w:val="left"/>
    </w:pPr>
    <w:rPr>
      <w:rFonts w:eastAsia="Times New Roman" w:cs="Arial"/>
      <w:sz w:val="6"/>
      <w:szCs w:val="6"/>
      <w:lang w:eastAsia="it-IT" w:bidi="it-IT"/>
    </w:rPr>
  </w:style>
  <w:style w:type="paragraph" w:customStyle="1" w:styleId="Style20">
    <w:name w:val="Style 20"/>
    <w:basedOn w:val="Normal"/>
    <w:rsid w:val="009F3A61"/>
    <w:pPr>
      <w:widowControl w:val="0"/>
      <w:autoSpaceDE w:val="0"/>
      <w:spacing w:after="0" w:line="108" w:lineRule="exact"/>
      <w:ind w:left="851" w:hanging="851"/>
      <w:jc w:val="left"/>
    </w:pPr>
    <w:rPr>
      <w:rFonts w:eastAsia="Times New Roman" w:cs="Arial"/>
      <w:sz w:val="6"/>
      <w:szCs w:val="6"/>
      <w:lang w:eastAsia="it-IT" w:bidi="it-IT"/>
    </w:rPr>
  </w:style>
  <w:style w:type="paragraph" w:customStyle="1" w:styleId="Style27">
    <w:name w:val="Style 27"/>
    <w:basedOn w:val="Normal"/>
    <w:rsid w:val="009F3A61"/>
    <w:pPr>
      <w:widowControl w:val="0"/>
      <w:autoSpaceDE w:val="0"/>
      <w:spacing w:after="0" w:line="120" w:lineRule="exact"/>
      <w:ind w:left="851" w:hanging="851"/>
      <w:jc w:val="left"/>
    </w:pPr>
    <w:rPr>
      <w:rFonts w:eastAsia="Times New Roman" w:cs="Arial"/>
      <w:b/>
      <w:bCs/>
      <w:color w:val="DBCD00"/>
      <w:sz w:val="6"/>
      <w:szCs w:val="6"/>
      <w:lang w:eastAsia="it-IT" w:bidi="it-IT"/>
    </w:rPr>
  </w:style>
  <w:style w:type="paragraph" w:customStyle="1" w:styleId="Style21">
    <w:name w:val="Style 21"/>
    <w:basedOn w:val="Normal"/>
    <w:rsid w:val="009F3A61"/>
    <w:pPr>
      <w:widowControl w:val="0"/>
      <w:autoSpaceDE w:val="0"/>
      <w:spacing w:after="0" w:line="192" w:lineRule="auto"/>
      <w:ind w:left="851" w:hanging="851"/>
      <w:jc w:val="left"/>
    </w:pPr>
    <w:rPr>
      <w:rFonts w:eastAsia="Times New Roman" w:cs="Arial"/>
      <w:color w:val="DBCD00"/>
      <w:sz w:val="6"/>
      <w:szCs w:val="6"/>
      <w:lang w:eastAsia="it-IT" w:bidi="it-IT"/>
    </w:rPr>
  </w:style>
  <w:style w:type="paragraph" w:customStyle="1" w:styleId="Style29">
    <w:name w:val="Style 29"/>
    <w:basedOn w:val="Normal"/>
    <w:rsid w:val="009F3A61"/>
    <w:pPr>
      <w:widowControl w:val="0"/>
      <w:autoSpaceDE w:val="0"/>
      <w:spacing w:after="0" w:line="96" w:lineRule="exact"/>
      <w:ind w:left="851" w:hanging="851"/>
      <w:jc w:val="left"/>
    </w:pPr>
    <w:rPr>
      <w:rFonts w:eastAsia="Times New Roman" w:cs="Arial"/>
      <w:b/>
      <w:bCs/>
      <w:color w:val="777777"/>
      <w:sz w:val="6"/>
      <w:szCs w:val="6"/>
      <w:lang w:eastAsia="it-IT" w:bidi="it-IT"/>
    </w:rPr>
  </w:style>
  <w:style w:type="paragraph" w:customStyle="1" w:styleId="Style31">
    <w:name w:val="Style 31"/>
    <w:basedOn w:val="Normal"/>
    <w:rsid w:val="009F3A61"/>
    <w:pPr>
      <w:widowControl w:val="0"/>
      <w:autoSpaceDE w:val="0"/>
      <w:spacing w:after="0" w:line="108" w:lineRule="exact"/>
      <w:ind w:left="851" w:hanging="851"/>
      <w:jc w:val="left"/>
    </w:pPr>
    <w:rPr>
      <w:rFonts w:eastAsia="Times New Roman" w:cs="Arial"/>
      <w:color w:val="DBCD00"/>
      <w:sz w:val="6"/>
      <w:szCs w:val="6"/>
      <w:lang w:eastAsia="it-IT" w:bidi="it-IT"/>
    </w:rPr>
  </w:style>
  <w:style w:type="paragraph" w:customStyle="1" w:styleId="Style4">
    <w:name w:val="Style 4"/>
    <w:basedOn w:val="Normal"/>
    <w:rsid w:val="009F3A61"/>
    <w:pPr>
      <w:widowControl w:val="0"/>
      <w:autoSpaceDE w:val="0"/>
      <w:spacing w:after="0" w:line="120" w:lineRule="exact"/>
      <w:ind w:left="851" w:hanging="851"/>
      <w:jc w:val="left"/>
    </w:pPr>
    <w:rPr>
      <w:rFonts w:eastAsia="Times New Roman" w:cs="Arial"/>
      <w:b/>
      <w:bCs/>
      <w:sz w:val="6"/>
      <w:szCs w:val="6"/>
      <w:lang w:eastAsia="it-IT" w:bidi="it-IT"/>
    </w:rPr>
  </w:style>
  <w:style w:type="paragraph" w:customStyle="1" w:styleId="Style5">
    <w:name w:val="Style 5"/>
    <w:basedOn w:val="Normal"/>
    <w:rsid w:val="009F3A61"/>
    <w:pPr>
      <w:widowControl w:val="0"/>
      <w:autoSpaceDE w:val="0"/>
      <w:spacing w:after="0" w:line="187" w:lineRule="auto"/>
      <w:ind w:left="851" w:hanging="851"/>
      <w:jc w:val="left"/>
    </w:pPr>
    <w:rPr>
      <w:rFonts w:eastAsia="Times New Roman" w:cs="Arial"/>
      <w:b/>
      <w:bCs/>
      <w:sz w:val="6"/>
      <w:szCs w:val="6"/>
      <w:lang w:eastAsia="it-IT" w:bidi="it-IT"/>
    </w:rPr>
  </w:style>
  <w:style w:type="paragraph" w:customStyle="1" w:styleId="Style6">
    <w:name w:val="Style 6"/>
    <w:basedOn w:val="Normal"/>
    <w:rsid w:val="009F3A61"/>
    <w:pPr>
      <w:widowControl w:val="0"/>
      <w:autoSpaceDE w:val="0"/>
      <w:spacing w:after="0"/>
      <w:ind w:left="851" w:hanging="851"/>
      <w:jc w:val="left"/>
    </w:pPr>
    <w:rPr>
      <w:rFonts w:eastAsia="Times New Roman" w:cs="Arial"/>
      <w:sz w:val="18"/>
      <w:szCs w:val="18"/>
      <w:lang w:eastAsia="it-IT" w:bidi="it-IT"/>
    </w:rPr>
  </w:style>
  <w:style w:type="paragraph" w:customStyle="1" w:styleId="Style10">
    <w:name w:val="Style 10"/>
    <w:basedOn w:val="Normal"/>
    <w:rsid w:val="009F3A61"/>
    <w:pPr>
      <w:widowControl w:val="0"/>
      <w:autoSpaceDE w:val="0"/>
      <w:spacing w:after="0"/>
      <w:ind w:left="851" w:right="72" w:hanging="851"/>
      <w:jc w:val="left"/>
    </w:pPr>
    <w:rPr>
      <w:rFonts w:eastAsia="Times New Roman" w:cs="Arial"/>
      <w:sz w:val="18"/>
      <w:szCs w:val="18"/>
      <w:lang w:eastAsia="it-IT" w:bidi="it-IT"/>
    </w:rPr>
  </w:style>
  <w:style w:type="paragraph" w:customStyle="1" w:styleId="Style7">
    <w:name w:val="Style 7"/>
    <w:basedOn w:val="Normal"/>
    <w:rsid w:val="009F3A61"/>
    <w:pPr>
      <w:widowControl w:val="0"/>
      <w:autoSpaceDE w:val="0"/>
      <w:spacing w:after="0"/>
      <w:ind w:left="851" w:hanging="851"/>
      <w:jc w:val="left"/>
    </w:pPr>
    <w:rPr>
      <w:rFonts w:eastAsia="Times New Roman" w:cs="Arial"/>
      <w:color w:val="000000"/>
      <w:sz w:val="6"/>
      <w:szCs w:val="6"/>
      <w:lang w:eastAsia="it-IT" w:bidi="it-IT"/>
    </w:rPr>
  </w:style>
  <w:style w:type="paragraph" w:customStyle="1" w:styleId="Style8">
    <w:name w:val="Style 8"/>
    <w:basedOn w:val="Normal"/>
    <w:rsid w:val="009F3A61"/>
    <w:pPr>
      <w:widowControl w:val="0"/>
      <w:autoSpaceDE w:val="0"/>
      <w:spacing w:after="0"/>
      <w:ind w:left="851" w:right="324" w:hanging="851"/>
      <w:jc w:val="right"/>
    </w:pPr>
    <w:rPr>
      <w:rFonts w:eastAsia="Times New Roman" w:cs="Arial"/>
      <w:color w:val="000000"/>
      <w:sz w:val="6"/>
      <w:szCs w:val="6"/>
      <w:lang w:eastAsia="it-IT" w:bidi="it-IT"/>
    </w:rPr>
  </w:style>
  <w:style w:type="paragraph" w:customStyle="1" w:styleId="Style9">
    <w:name w:val="Style 9"/>
    <w:basedOn w:val="Normal"/>
    <w:rsid w:val="009F3A61"/>
    <w:pPr>
      <w:widowControl w:val="0"/>
      <w:autoSpaceDE w:val="0"/>
      <w:spacing w:after="0"/>
      <w:ind w:left="851" w:hanging="851"/>
      <w:jc w:val="left"/>
    </w:pPr>
    <w:rPr>
      <w:rFonts w:ascii="Times New Roman" w:eastAsia="Times New Roman" w:hAnsi="Times New Roman" w:cs="Arial"/>
      <w:sz w:val="20"/>
      <w:szCs w:val="20"/>
      <w:lang w:eastAsia="it-IT" w:bidi="it-IT"/>
    </w:rPr>
  </w:style>
  <w:style w:type="paragraph" w:customStyle="1" w:styleId="Fonte">
    <w:name w:val="Fonte"/>
    <w:basedOn w:val="Normal"/>
    <w:next w:val="Normal"/>
    <w:rsid w:val="009F3A61"/>
    <w:pPr>
      <w:spacing w:before="60"/>
      <w:ind w:left="851" w:hanging="851"/>
      <w:jc w:val="center"/>
    </w:pPr>
    <w:rPr>
      <w:rFonts w:eastAsia="Times New Roman" w:cs="Arial"/>
      <w:sz w:val="20"/>
      <w:lang w:eastAsia="it-IT" w:bidi="it-IT"/>
    </w:rPr>
  </w:style>
  <w:style w:type="paragraph" w:customStyle="1" w:styleId="CaputdeQuadro">
    <w:name w:val="Caput de Quadro"/>
    <w:basedOn w:val="Normal"/>
    <w:next w:val="Normal"/>
    <w:rsid w:val="009F3A61"/>
    <w:pPr>
      <w:spacing w:line="276" w:lineRule="auto"/>
      <w:ind w:left="851" w:hanging="851"/>
      <w:jc w:val="center"/>
    </w:pPr>
    <w:rPr>
      <w:rFonts w:eastAsia="Times New Roman" w:cs="Arial"/>
      <w:b/>
      <w:bCs/>
      <w:sz w:val="20"/>
      <w:lang w:eastAsia="it-IT" w:bidi="it-IT"/>
    </w:rPr>
  </w:style>
  <w:style w:type="paragraph" w:customStyle="1" w:styleId="ItemdeQuadroDireita">
    <w:name w:val="Item de Quadro à Direita"/>
    <w:basedOn w:val="Normal"/>
    <w:next w:val="Normal"/>
    <w:rsid w:val="009F3A61"/>
    <w:pPr>
      <w:spacing w:line="276" w:lineRule="auto"/>
      <w:ind w:left="851" w:hanging="851"/>
      <w:jc w:val="right"/>
    </w:pPr>
    <w:rPr>
      <w:rFonts w:eastAsia="Times New Roman" w:cs="Arial"/>
      <w:sz w:val="20"/>
      <w:lang w:eastAsia="it-IT" w:bidi="it-IT"/>
    </w:rPr>
  </w:style>
  <w:style w:type="paragraph" w:customStyle="1" w:styleId="ItemdeQuadroEsquerda">
    <w:name w:val="Item de Quadro à Esquerda"/>
    <w:basedOn w:val="ItemdeQuadroDireita"/>
    <w:rsid w:val="009F3A61"/>
    <w:pPr>
      <w:jc w:val="left"/>
    </w:pPr>
  </w:style>
  <w:style w:type="paragraph" w:customStyle="1" w:styleId="Refernciabibliogrfica">
    <w:name w:val="Referência bibliográfica"/>
    <w:basedOn w:val="Normal"/>
    <w:rsid w:val="009F3A61"/>
    <w:pPr>
      <w:ind w:left="851" w:right="6" w:hanging="851"/>
      <w:jc w:val="left"/>
    </w:pPr>
    <w:rPr>
      <w:rFonts w:eastAsia="Times New Roman" w:cs="Arial"/>
      <w:spacing w:val="-2"/>
      <w:sz w:val="16"/>
      <w:szCs w:val="16"/>
      <w:lang w:eastAsia="it-IT" w:bidi="it-IT"/>
    </w:rPr>
  </w:style>
  <w:style w:type="paragraph" w:customStyle="1" w:styleId="subbullet">
    <w:name w:val="subbullet"/>
    <w:basedOn w:val="Normal"/>
    <w:rsid w:val="009F3A61"/>
    <w:pPr>
      <w:spacing w:line="280" w:lineRule="atLeast"/>
      <w:ind w:left="1948" w:right="6" w:hanging="1228"/>
      <w:jc w:val="left"/>
    </w:pPr>
    <w:rPr>
      <w:rFonts w:eastAsia="Times New Roman" w:cs="Arial"/>
      <w:spacing w:val="-2"/>
      <w:sz w:val="22"/>
      <w:szCs w:val="24"/>
      <w:lang w:eastAsia="it-IT" w:bidi="it-IT"/>
    </w:rPr>
  </w:style>
  <w:style w:type="paragraph" w:customStyle="1" w:styleId="Contedodatabela">
    <w:name w:val="Conteúdo da tabela"/>
    <w:basedOn w:val="Normal"/>
    <w:rsid w:val="009F3A61"/>
    <w:pPr>
      <w:suppressLineNumbers/>
      <w:ind w:left="851" w:hanging="851"/>
    </w:pPr>
    <w:rPr>
      <w:rFonts w:eastAsia="Times New Roman" w:cs="Arial"/>
      <w:szCs w:val="20"/>
      <w:lang w:eastAsia="pt-BR"/>
    </w:rPr>
  </w:style>
  <w:style w:type="paragraph" w:customStyle="1" w:styleId="Ttulodatabela">
    <w:name w:val="Título da tabela"/>
    <w:basedOn w:val="Contedodatabela"/>
    <w:rsid w:val="009F3A61"/>
    <w:pPr>
      <w:jc w:val="center"/>
    </w:pPr>
    <w:rPr>
      <w:b/>
      <w:bCs/>
    </w:rPr>
  </w:style>
  <w:style w:type="paragraph" w:customStyle="1" w:styleId="Contedo10">
    <w:name w:val="Conteúdo 10"/>
    <w:basedOn w:val="ndice"/>
    <w:rsid w:val="009F3A61"/>
    <w:pPr>
      <w:tabs>
        <w:tab w:val="right" w:leader="dot" w:pos="9637"/>
      </w:tabs>
      <w:ind w:left="2547"/>
    </w:pPr>
  </w:style>
  <w:style w:type="character" w:customStyle="1" w:styleId="MapadoDocumentoChar1">
    <w:name w:val="Mapa do Documento Char1"/>
    <w:basedOn w:val="Fontepargpadro"/>
    <w:uiPriority w:val="99"/>
    <w:semiHidden/>
    <w:rsid w:val="009F3A61"/>
    <w:rPr>
      <w:rFonts w:ascii="Tahoma" w:hAnsi="Tahoma" w:cs="Tahoma"/>
      <w:sz w:val="16"/>
      <w:szCs w:val="16"/>
      <w:lang w:eastAsia="ar-SA"/>
    </w:rPr>
  </w:style>
  <w:style w:type="character" w:customStyle="1" w:styleId="CabealhodamensagemChar1">
    <w:name w:val="Cabeçalho da mensagem Char1"/>
    <w:basedOn w:val="Fontepargpadro"/>
    <w:uiPriority w:val="99"/>
    <w:semiHidden/>
    <w:rsid w:val="009F3A61"/>
    <w:rPr>
      <w:rFonts w:ascii="Cambria" w:eastAsia="Times New Roman" w:hAnsi="Cambria" w:cs="Times New Roman"/>
      <w:sz w:val="24"/>
      <w:szCs w:val="24"/>
      <w:shd w:val="pct20" w:color="auto" w:fill="auto"/>
    </w:rPr>
  </w:style>
  <w:style w:type="paragraph" w:customStyle="1" w:styleId="IdentidadeTrigonomtrica2">
    <w:name w:val="Identidade Trigonométrica 2"/>
    <w:rsid w:val="009F3A61"/>
    <w:pPr>
      <w:spacing w:after="200" w:line="276" w:lineRule="auto"/>
      <w:ind w:left="851" w:hanging="851"/>
      <w:jc w:val="both"/>
    </w:pPr>
    <w:rPr>
      <w:rFonts w:eastAsia="Times New Roman"/>
      <w:sz w:val="22"/>
      <w:szCs w:val="22"/>
    </w:rPr>
  </w:style>
  <w:style w:type="paragraph" w:customStyle="1" w:styleId="TableHead">
    <w:name w:val="Table Head"/>
    <w:basedOn w:val="Normal"/>
    <w:next w:val="Normal"/>
    <w:link w:val="TableHeadChar"/>
    <w:rsid w:val="009F3A61"/>
    <w:pPr>
      <w:spacing w:before="80" w:after="80"/>
      <w:ind w:left="851" w:hanging="851"/>
      <w:jc w:val="center"/>
    </w:pPr>
    <w:rPr>
      <w:rFonts w:eastAsia="Times New Roman" w:cs="Times New Roman"/>
      <w:b/>
      <w:sz w:val="22"/>
      <w:szCs w:val="20"/>
    </w:rPr>
  </w:style>
  <w:style w:type="character" w:customStyle="1" w:styleId="TableHeadChar">
    <w:name w:val="Table Head Char"/>
    <w:basedOn w:val="Fontepargpadro"/>
    <w:link w:val="TableHead"/>
    <w:rsid w:val="009F3A61"/>
    <w:rPr>
      <w:rFonts w:ascii="Arial" w:eastAsia="Times New Roman" w:hAnsi="Arial"/>
      <w:b/>
      <w:sz w:val="22"/>
      <w:lang w:val="pt-BR" w:eastAsia="en-US"/>
    </w:rPr>
  </w:style>
  <w:style w:type="paragraph" w:customStyle="1" w:styleId="TableBody">
    <w:name w:val="Table Body"/>
    <w:basedOn w:val="TableHead"/>
    <w:rsid w:val="009F3A61"/>
    <w:pPr>
      <w:jc w:val="left"/>
    </w:pPr>
    <w:rPr>
      <w:b w:val="0"/>
    </w:rPr>
  </w:style>
  <w:style w:type="character" w:customStyle="1" w:styleId="Commarcadores2Char">
    <w:name w:val="Com marcadores 2 Char"/>
    <w:aliases w:val="Char Char"/>
    <w:basedOn w:val="Fontepargpadro"/>
    <w:link w:val="Commarcadores2"/>
    <w:rsid w:val="00395BDE"/>
    <w:rPr>
      <w:rFonts w:ascii="Arial" w:hAnsi="Arial" w:cstheme="minorHAnsi"/>
      <w:sz w:val="24"/>
      <w:szCs w:val="24"/>
      <w:lang w:eastAsia="pt-BR"/>
    </w:rPr>
  </w:style>
  <w:style w:type="paragraph" w:styleId="Numerada2">
    <w:name w:val="List Number 2"/>
    <w:basedOn w:val="Normal"/>
    <w:next w:val="Normal"/>
    <w:semiHidden/>
    <w:rsid w:val="009F3A61"/>
    <w:pPr>
      <w:numPr>
        <w:numId w:val="25"/>
      </w:numPr>
    </w:pPr>
    <w:rPr>
      <w:rFonts w:eastAsia="Times New Roman" w:cs="Arial"/>
      <w:szCs w:val="20"/>
      <w:lang w:eastAsia="pt-BR"/>
    </w:rPr>
  </w:style>
  <w:style w:type="paragraph" w:styleId="Numerada3">
    <w:name w:val="List Number 3"/>
    <w:basedOn w:val="Normal"/>
    <w:next w:val="Normal"/>
    <w:semiHidden/>
    <w:rsid w:val="009F3A61"/>
    <w:pPr>
      <w:ind w:left="851" w:hanging="851"/>
    </w:pPr>
    <w:rPr>
      <w:rFonts w:eastAsia="Times New Roman" w:cs="Arial"/>
      <w:b/>
      <w:i/>
      <w:szCs w:val="20"/>
      <w:lang w:eastAsia="pt-BR"/>
    </w:rPr>
  </w:style>
  <w:style w:type="paragraph" w:customStyle="1" w:styleId="Engecorps10">
    <w:name w:val="Engecorps_1"/>
    <w:basedOn w:val="Ttulo9"/>
    <w:rsid w:val="009F3A61"/>
    <w:pPr>
      <w:spacing w:line="240" w:lineRule="auto"/>
    </w:pPr>
    <w:rPr>
      <w:rFonts w:eastAsia="Times New Roman"/>
      <w:sz w:val="28"/>
    </w:rPr>
  </w:style>
  <w:style w:type="paragraph" w:customStyle="1" w:styleId="ENGECORPS">
    <w:name w:val="ENGECORPS"/>
    <w:basedOn w:val="Rodap"/>
    <w:rsid w:val="009F3A61"/>
    <w:pPr>
      <w:tabs>
        <w:tab w:val="clear" w:pos="4513"/>
        <w:tab w:val="clear" w:pos="9026"/>
        <w:tab w:val="center" w:pos="4252"/>
        <w:tab w:val="right" w:pos="8504"/>
      </w:tabs>
      <w:spacing w:after="0"/>
      <w:ind w:left="851" w:hanging="851"/>
      <w:jc w:val="right"/>
    </w:pPr>
    <w:rPr>
      <w:rFonts w:ascii="Arial Black" w:eastAsia="Times New Roman" w:hAnsi="Arial Black" w:cs="Arial"/>
      <w:szCs w:val="20"/>
      <w:lang w:val="en-US" w:eastAsia="pt-BR"/>
    </w:rPr>
  </w:style>
  <w:style w:type="paragraph" w:customStyle="1" w:styleId="Ttulo100">
    <w:name w:val="Título 10]"/>
    <w:basedOn w:val="Abdu"/>
    <w:rsid w:val="009F3A61"/>
    <w:pPr>
      <w:spacing w:after="220"/>
      <w:ind w:left="851" w:hanging="851"/>
      <w:jc w:val="right"/>
    </w:pPr>
    <w:rPr>
      <w:sz w:val="18"/>
      <w:szCs w:val="20"/>
      <w:lang w:val="en-US"/>
    </w:rPr>
  </w:style>
  <w:style w:type="table" w:styleId="Tabelacomgrade5">
    <w:name w:val="Table Grid 5"/>
    <w:basedOn w:val="Tabelanormal"/>
    <w:uiPriority w:val="99"/>
    <w:unhideWhenUsed/>
    <w:rsid w:val="009F3A61"/>
    <w:pPr>
      <w:spacing w:after="220"/>
      <w:ind w:left="851" w:hanging="851"/>
      <w:jc w:val="both"/>
    </w:pPr>
    <w:rPr>
      <w:rFonts w:ascii="Times New Roman" w:eastAsia="Times New Roman" w:hAnsi="Times New Roman"/>
      <w:lang w:eastAsia="pt-BR"/>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SombreamentoClaro-nfase11">
    <w:name w:val="Sombreamento Claro - Ênfase 11"/>
    <w:basedOn w:val="Tabelanormal"/>
    <w:uiPriority w:val="60"/>
    <w:rsid w:val="009F3A61"/>
    <w:rPr>
      <w:rFonts w:ascii="Times New Roman" w:eastAsia="Times New Roman" w:hAnsi="Times New Roman"/>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Vieta1">
    <w:name w:val="Viñeta 1"/>
    <w:basedOn w:val="Normal"/>
    <w:autoRedefine/>
    <w:rsid w:val="00E65518"/>
    <w:pPr>
      <w:tabs>
        <w:tab w:val="left" w:pos="510"/>
      </w:tabs>
      <w:spacing w:before="60" w:after="60"/>
      <w:ind w:left="284" w:hanging="284"/>
    </w:pPr>
    <w:rPr>
      <w:rFonts w:cs="Arial"/>
      <w:sz w:val="22"/>
    </w:rPr>
  </w:style>
  <w:style w:type="character" w:customStyle="1" w:styleId="TALADEDIVISAOChar">
    <w:name w:val="TALA DE DIVISAO Char"/>
    <w:basedOn w:val="Fontepargpadro"/>
    <w:link w:val="TALADEDIVISAO"/>
    <w:rsid w:val="00062D4D"/>
    <w:rPr>
      <w:rFonts w:asciiTheme="majorHAnsi" w:eastAsia="Times New Roman" w:hAnsiTheme="majorHAnsi" w:cstheme="majorHAnsi"/>
      <w:b/>
      <w:caps/>
      <w:color w:val="FFFFFF" w:themeColor="background1"/>
      <w:sz w:val="32"/>
      <w:szCs w:val="26"/>
      <w:shd w:val="clear" w:color="auto" w:fill="4F81BD" w:themeFill="accent1"/>
      <w:lang w:eastAsia="pt-BR"/>
    </w:rPr>
  </w:style>
  <w:style w:type="paragraph" w:customStyle="1" w:styleId="11parag">
    <w:name w:val="1.1 parag"/>
    <w:basedOn w:val="Normal"/>
    <w:uiPriority w:val="99"/>
    <w:rsid w:val="00720BF5"/>
    <w:pPr>
      <w:overflowPunct w:val="0"/>
      <w:autoSpaceDE w:val="0"/>
      <w:autoSpaceDN w:val="0"/>
      <w:adjustRightInd w:val="0"/>
      <w:spacing w:after="0" w:line="260" w:lineRule="exact"/>
      <w:ind w:left="567"/>
      <w:textAlignment w:val="baseline"/>
    </w:pPr>
    <w:rPr>
      <w:rFonts w:ascii="Times New Roman" w:eastAsia="Times New Roman" w:hAnsi="Times New Roman" w:cs="Times New Roman"/>
      <w:sz w:val="28"/>
      <w:szCs w:val="20"/>
      <w:lang w:eastAsia="pt-BR"/>
    </w:rPr>
  </w:style>
  <w:style w:type="paragraph" w:customStyle="1" w:styleId="1numero">
    <w:name w:val="1 numero"/>
    <w:basedOn w:val="Normal"/>
    <w:uiPriority w:val="99"/>
    <w:rsid w:val="00DA637E"/>
    <w:pPr>
      <w:tabs>
        <w:tab w:val="left" w:pos="709"/>
      </w:tabs>
      <w:overflowPunct w:val="0"/>
      <w:autoSpaceDE w:val="0"/>
      <w:autoSpaceDN w:val="0"/>
      <w:adjustRightInd w:val="0"/>
      <w:spacing w:after="0" w:line="260" w:lineRule="exact"/>
      <w:ind w:left="709" w:hanging="709"/>
      <w:textAlignment w:val="baseline"/>
    </w:pPr>
    <w:rPr>
      <w:rFonts w:eastAsia="Times New Roman" w:cs="Times New Roman"/>
      <w:b/>
      <w:caps/>
      <w:sz w:val="20"/>
      <w:szCs w:val="20"/>
      <w:lang w:eastAsia="pt-BR"/>
    </w:rPr>
  </w:style>
  <w:style w:type="paragraph" w:customStyle="1" w:styleId="2numeros">
    <w:name w:val="2 numeros"/>
    <w:basedOn w:val="Normal"/>
    <w:next w:val="Normal"/>
    <w:uiPriority w:val="99"/>
    <w:rsid w:val="00DA637E"/>
    <w:pPr>
      <w:tabs>
        <w:tab w:val="left" w:pos="851"/>
      </w:tabs>
      <w:overflowPunct w:val="0"/>
      <w:autoSpaceDE w:val="0"/>
      <w:autoSpaceDN w:val="0"/>
      <w:adjustRightInd w:val="0"/>
      <w:spacing w:after="0" w:line="260" w:lineRule="exact"/>
      <w:ind w:left="851" w:hanging="851"/>
      <w:textAlignment w:val="baseline"/>
    </w:pPr>
    <w:rPr>
      <w:rFonts w:eastAsia="Times New Roman" w:cs="Times New Roman"/>
      <w:caps/>
      <w:sz w:val="20"/>
      <w:szCs w:val="20"/>
      <w:lang w:eastAsia="pt-BR"/>
    </w:rPr>
  </w:style>
  <w:style w:type="paragraph" w:customStyle="1" w:styleId="3numeros">
    <w:name w:val="3 numeros"/>
    <w:basedOn w:val="Normal"/>
    <w:uiPriority w:val="99"/>
    <w:rsid w:val="00DA637E"/>
    <w:pPr>
      <w:tabs>
        <w:tab w:val="left" w:pos="992"/>
      </w:tabs>
      <w:overflowPunct w:val="0"/>
      <w:autoSpaceDE w:val="0"/>
      <w:autoSpaceDN w:val="0"/>
      <w:adjustRightInd w:val="0"/>
      <w:spacing w:after="0" w:line="260" w:lineRule="exact"/>
      <w:ind w:left="992" w:hanging="992"/>
      <w:textAlignment w:val="baseline"/>
    </w:pPr>
    <w:rPr>
      <w:rFonts w:eastAsia="Times New Roman" w:cs="Times New Roman"/>
      <w:b/>
      <w:szCs w:val="20"/>
      <w:lang w:eastAsia="pt-BR"/>
    </w:rPr>
  </w:style>
  <w:style w:type="paragraph" w:customStyle="1" w:styleId="4numeros">
    <w:name w:val="4 numeros"/>
    <w:basedOn w:val="Normal"/>
    <w:uiPriority w:val="99"/>
    <w:rsid w:val="00DA637E"/>
    <w:pPr>
      <w:tabs>
        <w:tab w:val="left" w:pos="1134"/>
      </w:tabs>
      <w:overflowPunct w:val="0"/>
      <w:autoSpaceDE w:val="0"/>
      <w:autoSpaceDN w:val="0"/>
      <w:adjustRightInd w:val="0"/>
      <w:spacing w:after="0" w:line="260" w:lineRule="exact"/>
      <w:ind w:left="1134" w:hanging="1134"/>
      <w:textAlignment w:val="baseline"/>
    </w:pPr>
    <w:rPr>
      <w:rFonts w:eastAsia="Times New Roman" w:cs="Times New Roman"/>
      <w:szCs w:val="20"/>
      <w:lang w:eastAsia="pt-BR"/>
    </w:rPr>
  </w:style>
  <w:style w:type="paragraph" w:customStyle="1" w:styleId="letra">
    <w:name w:val="letra"/>
    <w:basedOn w:val="Normal"/>
    <w:uiPriority w:val="99"/>
    <w:rsid w:val="00DA637E"/>
    <w:pPr>
      <w:tabs>
        <w:tab w:val="left" w:pos="1134"/>
      </w:tabs>
      <w:overflowPunct w:val="0"/>
      <w:autoSpaceDE w:val="0"/>
      <w:autoSpaceDN w:val="0"/>
      <w:adjustRightInd w:val="0"/>
      <w:spacing w:after="0" w:line="260" w:lineRule="exact"/>
      <w:ind w:left="1134" w:hanging="1134"/>
      <w:textAlignment w:val="baseline"/>
    </w:pPr>
    <w:rPr>
      <w:rFonts w:eastAsia="Times New Roman" w:cs="Times New Roman"/>
      <w:szCs w:val="20"/>
      <w:lang w:eastAsia="pt-BR"/>
    </w:rPr>
  </w:style>
  <w:style w:type="paragraph" w:customStyle="1" w:styleId="npgina">
    <w:name w:val="n° página"/>
    <w:basedOn w:val="Normal"/>
    <w:uiPriority w:val="99"/>
    <w:rsid w:val="00DA637E"/>
    <w:pPr>
      <w:overflowPunct w:val="0"/>
      <w:autoSpaceDE w:val="0"/>
      <w:autoSpaceDN w:val="0"/>
      <w:adjustRightInd w:val="0"/>
      <w:spacing w:after="0" w:line="260" w:lineRule="exact"/>
      <w:jc w:val="center"/>
      <w:textAlignment w:val="baseline"/>
    </w:pPr>
    <w:rPr>
      <w:rFonts w:eastAsia="Times New Roman" w:cs="Times New Roman"/>
      <w:sz w:val="16"/>
      <w:szCs w:val="20"/>
      <w:lang w:eastAsia="pt-BR"/>
    </w:rPr>
  </w:style>
  <w:style w:type="paragraph" w:customStyle="1" w:styleId="parenteses1">
    <w:name w:val="parenteses 1"/>
    <w:basedOn w:val="Normal"/>
    <w:uiPriority w:val="99"/>
    <w:rsid w:val="00DA637E"/>
    <w:pPr>
      <w:tabs>
        <w:tab w:val="left" w:pos="284"/>
      </w:tabs>
      <w:overflowPunct w:val="0"/>
      <w:autoSpaceDE w:val="0"/>
      <w:autoSpaceDN w:val="0"/>
      <w:adjustRightInd w:val="0"/>
      <w:spacing w:after="0" w:line="260" w:lineRule="exact"/>
      <w:ind w:left="284" w:hanging="284"/>
      <w:textAlignment w:val="baseline"/>
    </w:pPr>
    <w:rPr>
      <w:rFonts w:eastAsia="Times New Roman" w:cs="Times New Roman"/>
      <w:szCs w:val="20"/>
      <w:lang w:eastAsia="pt-BR"/>
    </w:rPr>
  </w:style>
  <w:style w:type="paragraph" w:customStyle="1" w:styleId="parenteses2">
    <w:name w:val="parenteses 2"/>
    <w:basedOn w:val="parenteses1"/>
    <w:uiPriority w:val="99"/>
    <w:rsid w:val="00DA637E"/>
    <w:pPr>
      <w:tabs>
        <w:tab w:val="clear" w:pos="284"/>
        <w:tab w:val="left" w:pos="851"/>
      </w:tabs>
      <w:ind w:left="851" w:hanging="425"/>
    </w:pPr>
  </w:style>
  <w:style w:type="paragraph" w:customStyle="1" w:styleId="parenteses3">
    <w:name w:val="parenteses 3"/>
    <w:basedOn w:val="parenteses2"/>
    <w:uiPriority w:val="99"/>
    <w:rsid w:val="00DA637E"/>
    <w:pPr>
      <w:tabs>
        <w:tab w:val="clear" w:pos="851"/>
        <w:tab w:val="left" w:pos="1276"/>
      </w:tabs>
      <w:ind w:left="1276" w:hanging="567"/>
    </w:pPr>
  </w:style>
  <w:style w:type="paragraph" w:customStyle="1" w:styleId="trao">
    <w:name w:val="traço"/>
    <w:basedOn w:val="Normal"/>
    <w:uiPriority w:val="99"/>
    <w:rsid w:val="00DA637E"/>
    <w:pPr>
      <w:tabs>
        <w:tab w:val="left" w:pos="142"/>
      </w:tabs>
      <w:overflowPunct w:val="0"/>
      <w:autoSpaceDE w:val="0"/>
      <w:autoSpaceDN w:val="0"/>
      <w:adjustRightInd w:val="0"/>
      <w:spacing w:after="0" w:line="260" w:lineRule="exact"/>
      <w:ind w:left="142" w:hanging="142"/>
      <w:textAlignment w:val="baseline"/>
    </w:pPr>
    <w:rPr>
      <w:rFonts w:eastAsia="Times New Roman" w:cs="Times New Roman"/>
      <w:szCs w:val="20"/>
      <w:lang w:eastAsia="pt-BR"/>
    </w:rPr>
  </w:style>
  <w:style w:type="paragraph" w:customStyle="1" w:styleId="ponto1">
    <w:name w:val="ponto 1"/>
    <w:basedOn w:val="Normal"/>
    <w:uiPriority w:val="99"/>
    <w:rsid w:val="00DA637E"/>
    <w:pPr>
      <w:tabs>
        <w:tab w:val="left" w:pos="284"/>
      </w:tabs>
      <w:overflowPunct w:val="0"/>
      <w:autoSpaceDE w:val="0"/>
      <w:autoSpaceDN w:val="0"/>
      <w:adjustRightInd w:val="0"/>
      <w:spacing w:after="0" w:line="260" w:lineRule="exact"/>
      <w:ind w:left="284" w:hanging="142"/>
      <w:textAlignment w:val="baseline"/>
    </w:pPr>
    <w:rPr>
      <w:rFonts w:eastAsia="Times New Roman" w:cs="Times New Roman"/>
      <w:szCs w:val="20"/>
      <w:lang w:eastAsia="pt-BR"/>
    </w:rPr>
  </w:style>
  <w:style w:type="paragraph" w:customStyle="1" w:styleId="cliente">
    <w:name w:val="cliente"/>
    <w:basedOn w:val="Normal"/>
    <w:uiPriority w:val="99"/>
    <w:rsid w:val="00DA637E"/>
    <w:pPr>
      <w:overflowPunct w:val="0"/>
      <w:autoSpaceDE w:val="0"/>
      <w:autoSpaceDN w:val="0"/>
      <w:adjustRightInd w:val="0"/>
      <w:spacing w:after="0"/>
      <w:jc w:val="left"/>
      <w:textAlignment w:val="baseline"/>
    </w:pPr>
    <w:rPr>
      <w:rFonts w:eastAsia="Times New Roman" w:cs="Times New Roman"/>
      <w:b/>
      <w:caps/>
      <w:sz w:val="18"/>
      <w:szCs w:val="20"/>
      <w:lang w:eastAsia="pt-BR"/>
    </w:rPr>
  </w:style>
  <w:style w:type="paragraph" w:customStyle="1" w:styleId="com3n">
    <w:name w:val="com 3 nº"/>
    <w:uiPriority w:val="99"/>
    <w:rsid w:val="00DA637E"/>
    <w:pPr>
      <w:tabs>
        <w:tab w:val="left" w:pos="964"/>
      </w:tabs>
      <w:overflowPunct w:val="0"/>
      <w:autoSpaceDE w:val="0"/>
      <w:autoSpaceDN w:val="0"/>
      <w:adjustRightInd w:val="0"/>
      <w:spacing w:line="312" w:lineRule="exact"/>
      <w:ind w:left="964" w:hanging="964"/>
      <w:jc w:val="both"/>
      <w:textAlignment w:val="baseline"/>
    </w:pPr>
    <w:rPr>
      <w:rFonts w:ascii="Elite" w:eastAsia="Times New Roman" w:hAnsi="Elite"/>
      <w:b/>
      <w:caps/>
      <w:sz w:val="24"/>
      <w:lang w:eastAsia="pt-BR"/>
    </w:rPr>
  </w:style>
  <w:style w:type="paragraph" w:customStyle="1" w:styleId="a">
    <w:name w:val="a)"/>
    <w:basedOn w:val="Normal"/>
    <w:uiPriority w:val="99"/>
    <w:rsid w:val="00DA637E"/>
    <w:pPr>
      <w:overflowPunct w:val="0"/>
      <w:autoSpaceDE w:val="0"/>
      <w:autoSpaceDN w:val="0"/>
      <w:adjustRightInd w:val="0"/>
      <w:spacing w:after="0" w:line="260" w:lineRule="exact"/>
      <w:ind w:left="426" w:hanging="426"/>
      <w:textAlignment w:val="baseline"/>
    </w:pPr>
    <w:rPr>
      <w:rFonts w:eastAsia="Times New Roman" w:cs="Times New Roman"/>
      <w:b/>
      <w:szCs w:val="20"/>
      <w:lang w:eastAsia="pt-BR"/>
    </w:rPr>
  </w:style>
  <w:style w:type="paragraph" w:customStyle="1" w:styleId="bolinhas">
    <w:name w:val="bolinhas"/>
    <w:basedOn w:val="Normal"/>
    <w:uiPriority w:val="99"/>
    <w:rsid w:val="00DA637E"/>
    <w:pPr>
      <w:overflowPunct w:val="0"/>
      <w:autoSpaceDE w:val="0"/>
      <w:autoSpaceDN w:val="0"/>
      <w:adjustRightInd w:val="0"/>
      <w:spacing w:after="0" w:line="320" w:lineRule="atLeast"/>
      <w:ind w:left="567" w:hanging="284"/>
      <w:textAlignment w:val="baseline"/>
    </w:pPr>
    <w:rPr>
      <w:rFonts w:eastAsia="Times New Roman" w:cs="Times New Roman"/>
      <w:szCs w:val="20"/>
      <w:lang w:eastAsia="pt-BR"/>
    </w:rPr>
  </w:style>
  <w:style w:type="paragraph" w:customStyle="1" w:styleId="texto1">
    <w:name w:val="texto1"/>
    <w:basedOn w:val="Normal"/>
    <w:rsid w:val="00DA637E"/>
    <w:pPr>
      <w:overflowPunct w:val="0"/>
      <w:autoSpaceDE w:val="0"/>
      <w:autoSpaceDN w:val="0"/>
      <w:adjustRightInd w:val="0"/>
      <w:spacing w:after="0" w:line="320" w:lineRule="atLeast"/>
      <w:ind w:right="176"/>
      <w:jc w:val="right"/>
      <w:textAlignment w:val="baseline"/>
    </w:pPr>
    <w:rPr>
      <w:rFonts w:ascii="Times New Roman" w:eastAsia="Times New Roman" w:hAnsi="Times New Roman" w:cs="Times New Roman"/>
      <w:i/>
      <w:sz w:val="28"/>
      <w:szCs w:val="20"/>
      <w:lang w:eastAsia="pt-BR"/>
    </w:rPr>
  </w:style>
  <w:style w:type="paragraph" w:customStyle="1" w:styleId="seta">
    <w:name w:val="seta"/>
    <w:basedOn w:val="Normal"/>
    <w:uiPriority w:val="99"/>
    <w:rsid w:val="00DA637E"/>
    <w:pPr>
      <w:overflowPunct w:val="0"/>
      <w:autoSpaceDE w:val="0"/>
      <w:autoSpaceDN w:val="0"/>
      <w:adjustRightInd w:val="0"/>
      <w:spacing w:after="0" w:line="320" w:lineRule="atLeast"/>
      <w:ind w:left="284" w:hanging="283"/>
      <w:textAlignment w:val="baseline"/>
    </w:pPr>
    <w:rPr>
      <w:rFonts w:eastAsia="Times New Roman" w:cs="Times New Roman"/>
      <w:szCs w:val="20"/>
      <w:lang w:eastAsia="pt-BR"/>
    </w:rPr>
  </w:style>
  <w:style w:type="paragraph" w:customStyle="1" w:styleId="11">
    <w:name w:val="1.1"/>
    <w:basedOn w:val="Normal"/>
    <w:uiPriority w:val="99"/>
    <w:rsid w:val="00DA637E"/>
    <w:pPr>
      <w:overflowPunct w:val="0"/>
      <w:autoSpaceDE w:val="0"/>
      <w:autoSpaceDN w:val="0"/>
      <w:adjustRightInd w:val="0"/>
      <w:spacing w:after="0" w:line="260" w:lineRule="exact"/>
      <w:ind w:left="1134" w:hanging="425"/>
      <w:textAlignment w:val="baseline"/>
    </w:pPr>
    <w:rPr>
      <w:rFonts w:ascii="Times New Roman" w:eastAsia="Times New Roman" w:hAnsi="Times New Roman" w:cs="Times New Roman"/>
      <w:b/>
      <w:i/>
      <w:szCs w:val="20"/>
      <w:lang w:eastAsia="pt-BR"/>
    </w:rPr>
  </w:style>
  <w:style w:type="paragraph" w:customStyle="1" w:styleId="110">
    <w:name w:val="1.1."/>
    <w:basedOn w:val="Normal"/>
    <w:uiPriority w:val="99"/>
    <w:rsid w:val="00DA637E"/>
    <w:pPr>
      <w:overflowPunct w:val="0"/>
      <w:autoSpaceDE w:val="0"/>
      <w:autoSpaceDN w:val="0"/>
      <w:adjustRightInd w:val="0"/>
      <w:spacing w:after="0" w:line="260" w:lineRule="exact"/>
      <w:ind w:left="567" w:hanging="567"/>
      <w:textAlignment w:val="baseline"/>
    </w:pPr>
    <w:rPr>
      <w:rFonts w:ascii="Times New Roman" w:eastAsia="Times New Roman" w:hAnsi="Times New Roman" w:cs="Times New Roman"/>
      <w:szCs w:val="20"/>
      <w:lang w:eastAsia="pt-BR"/>
    </w:rPr>
  </w:style>
  <w:style w:type="paragraph" w:customStyle="1" w:styleId="111">
    <w:name w:val="1.1.1."/>
    <w:basedOn w:val="110"/>
    <w:uiPriority w:val="99"/>
    <w:rsid w:val="00DA637E"/>
    <w:pPr>
      <w:ind w:left="1418" w:hanging="709"/>
    </w:pPr>
  </w:style>
  <w:style w:type="paragraph" w:customStyle="1" w:styleId="produto">
    <w:name w:val="produto"/>
    <w:basedOn w:val="Normal"/>
    <w:uiPriority w:val="99"/>
    <w:rsid w:val="00DA637E"/>
    <w:pPr>
      <w:overflowPunct w:val="0"/>
      <w:autoSpaceDE w:val="0"/>
      <w:autoSpaceDN w:val="0"/>
      <w:adjustRightInd w:val="0"/>
      <w:spacing w:after="0" w:line="260" w:lineRule="exact"/>
      <w:ind w:left="1418" w:hanging="1418"/>
      <w:textAlignment w:val="baseline"/>
    </w:pPr>
    <w:rPr>
      <w:rFonts w:eastAsia="Times New Roman" w:cs="Times New Roman"/>
      <w:sz w:val="20"/>
      <w:szCs w:val="20"/>
      <w:lang w:eastAsia="pt-BR"/>
    </w:rPr>
  </w:style>
  <w:style w:type="paragraph" w:customStyle="1" w:styleId="ativida2">
    <w:name w:val="ativida2"/>
    <w:basedOn w:val="ATIVIDADE"/>
    <w:uiPriority w:val="99"/>
    <w:rsid w:val="00DA637E"/>
  </w:style>
  <w:style w:type="paragraph" w:customStyle="1" w:styleId="ATIVIDADE">
    <w:name w:val="ATIVIDADE"/>
    <w:basedOn w:val="Normal"/>
    <w:rsid w:val="00DA637E"/>
    <w:pPr>
      <w:tabs>
        <w:tab w:val="left" w:pos="2552"/>
      </w:tabs>
      <w:overflowPunct w:val="0"/>
      <w:autoSpaceDE w:val="0"/>
      <w:autoSpaceDN w:val="0"/>
      <w:adjustRightInd w:val="0"/>
      <w:spacing w:after="0" w:line="260" w:lineRule="exact"/>
      <w:ind w:left="2552" w:hanging="2552"/>
      <w:textAlignment w:val="baseline"/>
    </w:pPr>
    <w:rPr>
      <w:rFonts w:eastAsia="Times New Roman" w:cs="Times New Roman"/>
      <w:caps/>
      <w:color w:val="FF0000"/>
      <w:szCs w:val="20"/>
      <w:lang w:eastAsia="pt-BR"/>
    </w:rPr>
  </w:style>
  <w:style w:type="paragraph" w:customStyle="1" w:styleId="objetivo">
    <w:name w:val="objetivo"/>
    <w:basedOn w:val="Normal"/>
    <w:uiPriority w:val="99"/>
    <w:rsid w:val="00DA637E"/>
    <w:pPr>
      <w:overflowPunct w:val="0"/>
      <w:autoSpaceDE w:val="0"/>
      <w:autoSpaceDN w:val="0"/>
      <w:adjustRightInd w:val="0"/>
      <w:spacing w:after="0" w:line="240" w:lineRule="exact"/>
      <w:jc w:val="left"/>
      <w:textAlignment w:val="baseline"/>
    </w:pPr>
    <w:rPr>
      <w:rFonts w:eastAsia="Times New Roman" w:cs="Times New Roman"/>
      <w:caps/>
      <w:color w:val="0000FF"/>
      <w:szCs w:val="20"/>
      <w:lang w:eastAsia="pt-BR"/>
    </w:rPr>
  </w:style>
  <w:style w:type="paragraph" w:customStyle="1" w:styleId="EstiloCorpodetextoDepoisde12ptEspaamentoentrelinhas">
    <w:name w:val="Estilo Corpo de texto + Depois de:  12 pt Espaçamento entre linhas:..."/>
    <w:basedOn w:val="Corpodetexto"/>
    <w:uiPriority w:val="99"/>
    <w:rsid w:val="00DA637E"/>
    <w:rPr>
      <w:rFonts w:eastAsia="Times New Roman" w:cs="Times New Roman"/>
      <w:sz w:val="22"/>
      <w:szCs w:val="20"/>
      <w:lang w:eastAsia="pt-BR"/>
    </w:rPr>
  </w:style>
  <w:style w:type="paragraph" w:customStyle="1" w:styleId="Nivel2">
    <w:name w:val="Nivel 2"/>
    <w:basedOn w:val="Normal"/>
    <w:uiPriority w:val="99"/>
    <w:rsid w:val="00DA637E"/>
    <w:pPr>
      <w:ind w:left="357" w:hanging="357"/>
    </w:pPr>
    <w:rPr>
      <w:rFonts w:eastAsia="Times New Roman" w:cs="Times New Roman"/>
      <w:sz w:val="22"/>
      <w:szCs w:val="24"/>
      <w:lang w:eastAsia="pt-BR"/>
    </w:rPr>
  </w:style>
  <w:style w:type="paragraph" w:customStyle="1" w:styleId="Nivel">
    <w:name w:val="Nivel"/>
    <w:basedOn w:val="Normal"/>
    <w:uiPriority w:val="99"/>
    <w:rsid w:val="00DA637E"/>
    <w:pPr>
      <w:tabs>
        <w:tab w:val="num" w:pos="720"/>
      </w:tabs>
      <w:spacing w:before="180" w:line="280" w:lineRule="atLeast"/>
      <w:ind w:left="357" w:hanging="357"/>
    </w:pPr>
    <w:rPr>
      <w:rFonts w:eastAsia="Times New Roman" w:cs="Times New Roman"/>
      <w:b/>
      <w:bCs/>
      <w:sz w:val="22"/>
      <w:lang w:eastAsia="pt-BR"/>
    </w:rPr>
  </w:style>
  <w:style w:type="paragraph" w:customStyle="1" w:styleId="Diviso">
    <w:name w:val="Divisão"/>
    <w:basedOn w:val="Normal"/>
    <w:uiPriority w:val="99"/>
    <w:rsid w:val="00DA637E"/>
    <w:pPr>
      <w:numPr>
        <w:numId w:val="28"/>
      </w:numPr>
      <w:pBdr>
        <w:top w:val="single" w:sz="4" w:space="1" w:color="auto"/>
      </w:pBdr>
      <w:tabs>
        <w:tab w:val="clear" w:pos="360"/>
      </w:tabs>
      <w:spacing w:before="9960" w:line="200" w:lineRule="atLeast"/>
      <w:ind w:left="3969" w:firstLine="0"/>
      <w:jc w:val="right"/>
    </w:pPr>
    <w:rPr>
      <w:rFonts w:ascii="Arial Negrito" w:eastAsia="Times New Roman" w:hAnsi="Arial Negrito" w:cs="Arial Negrito"/>
      <w:b/>
      <w:bCs/>
      <w:caps/>
      <w:szCs w:val="24"/>
      <w:lang w:eastAsia="pt-BR"/>
    </w:rPr>
  </w:style>
  <w:style w:type="paragraph" w:customStyle="1" w:styleId="EstiloCorpodetextoDepoisde12ptEspaamentoentrelinhasChar">
    <w:name w:val="Estilo Corpo de texto + Depois de:  12 pt Espaçamento entre linhas:... Char"/>
    <w:basedOn w:val="Corpodetexto"/>
    <w:uiPriority w:val="99"/>
    <w:rsid w:val="00DA637E"/>
    <w:rPr>
      <w:rFonts w:eastAsia="Times New Roman" w:cs="Arial"/>
      <w:sz w:val="22"/>
      <w:lang w:eastAsia="pt-BR"/>
    </w:rPr>
  </w:style>
  <w:style w:type="paragraph" w:customStyle="1" w:styleId="Figura">
    <w:name w:val="Figura"/>
    <w:basedOn w:val="Normal"/>
    <w:uiPriority w:val="99"/>
    <w:rsid w:val="00912347"/>
    <w:pPr>
      <w:shd w:val="clear" w:color="auto" w:fill="B8CCE4" w:themeFill="accent1" w:themeFillTint="66"/>
      <w:spacing w:line="240" w:lineRule="auto"/>
      <w:jc w:val="center"/>
    </w:pPr>
    <w:rPr>
      <w:rFonts w:eastAsia="Times New Roman" w:cs="Arial"/>
      <w:b/>
      <w:bCs/>
      <w:color w:val="1D1B11" w:themeColor="background2" w:themeShade="1A"/>
      <w:sz w:val="20"/>
      <w:szCs w:val="20"/>
      <w:lang w:eastAsia="pt-BR"/>
    </w:rPr>
  </w:style>
  <w:style w:type="paragraph" w:customStyle="1" w:styleId="quadro">
    <w:name w:val="quadro"/>
    <w:basedOn w:val="Normal"/>
    <w:uiPriority w:val="99"/>
    <w:rsid w:val="00DA637E"/>
    <w:pPr>
      <w:suppressAutoHyphens/>
      <w:spacing w:line="240" w:lineRule="atLeast"/>
    </w:pPr>
    <w:rPr>
      <w:rFonts w:eastAsia="Times New Roman" w:cs="Arial"/>
      <w:b/>
      <w:bCs/>
      <w:sz w:val="22"/>
      <w:lang w:eastAsia="pt-BR"/>
    </w:rPr>
  </w:style>
  <w:style w:type="paragraph" w:customStyle="1" w:styleId="Quadro0">
    <w:name w:val="Quadro"/>
    <w:basedOn w:val="Ttulo6"/>
    <w:uiPriority w:val="99"/>
    <w:rsid w:val="00DA637E"/>
    <w:pPr>
      <w:keepNext/>
      <w:keepLines w:val="0"/>
      <w:spacing w:after="240" w:line="280" w:lineRule="exact"/>
    </w:pPr>
    <w:rPr>
      <w:rFonts w:eastAsia="Times New Roman"/>
      <w:b/>
      <w:bCs/>
      <w:iCs w:val="0"/>
      <w:color w:val="000000"/>
      <w:sz w:val="22"/>
      <w:lang w:eastAsia="pt-BR"/>
    </w:rPr>
  </w:style>
  <w:style w:type="paragraph" w:customStyle="1" w:styleId="text">
    <w:name w:val="text"/>
    <w:basedOn w:val="Normal"/>
    <w:uiPriority w:val="99"/>
    <w:rsid w:val="00DA637E"/>
    <w:pPr>
      <w:spacing w:before="100" w:beforeAutospacing="1" w:after="100" w:afterAutospacing="1" w:line="268" w:lineRule="atLeast"/>
      <w:jc w:val="left"/>
    </w:pPr>
    <w:rPr>
      <w:rFonts w:eastAsia="Times New Roman" w:cs="Arial"/>
      <w:color w:val="000000"/>
      <w:sz w:val="18"/>
      <w:szCs w:val="18"/>
      <w:lang w:eastAsia="pt-BR"/>
    </w:rPr>
  </w:style>
  <w:style w:type="paragraph" w:customStyle="1" w:styleId="textpq">
    <w:name w:val="textpq"/>
    <w:basedOn w:val="Normal"/>
    <w:uiPriority w:val="99"/>
    <w:rsid w:val="00DA637E"/>
    <w:pPr>
      <w:spacing w:before="100" w:beforeAutospacing="1" w:after="100" w:afterAutospacing="1" w:line="165" w:lineRule="atLeast"/>
      <w:jc w:val="left"/>
    </w:pPr>
    <w:rPr>
      <w:rFonts w:eastAsia="Times New Roman" w:cs="Arial"/>
      <w:color w:val="000000"/>
      <w:sz w:val="15"/>
      <w:szCs w:val="15"/>
      <w:lang w:eastAsia="pt-BR"/>
    </w:rPr>
  </w:style>
  <w:style w:type="character" w:customStyle="1" w:styleId="textpq1">
    <w:name w:val="textpq1"/>
    <w:basedOn w:val="Fontepargpadro"/>
    <w:uiPriority w:val="99"/>
    <w:rsid w:val="00DA637E"/>
    <w:rPr>
      <w:rFonts w:ascii="Arial" w:hAnsi="Arial" w:cs="Arial"/>
      <w:color w:val="000000"/>
      <w:sz w:val="17"/>
      <w:szCs w:val="17"/>
    </w:rPr>
  </w:style>
  <w:style w:type="paragraph" w:customStyle="1" w:styleId="xl30">
    <w:name w:val="xl30"/>
    <w:basedOn w:val="Normal"/>
    <w:uiPriority w:val="99"/>
    <w:rsid w:val="00DA637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w:sz w:val="18"/>
      <w:szCs w:val="18"/>
      <w:lang w:eastAsia="pt-BR"/>
    </w:rPr>
  </w:style>
  <w:style w:type="paragraph" w:customStyle="1" w:styleId="valoresquadros">
    <w:name w:val="valores quadros"/>
    <w:basedOn w:val="Normal"/>
    <w:autoRedefine/>
    <w:uiPriority w:val="99"/>
    <w:rsid w:val="00DA637E"/>
    <w:pPr>
      <w:spacing w:after="0"/>
      <w:jc w:val="center"/>
    </w:pPr>
    <w:rPr>
      <w:rFonts w:eastAsia="Times New Roman" w:cs="Arial"/>
      <w:sz w:val="16"/>
      <w:szCs w:val="16"/>
      <w:lang w:val="es-ES_tradnl" w:eastAsia="pt-BR"/>
    </w:rPr>
  </w:style>
  <w:style w:type="paragraph" w:customStyle="1" w:styleId="cabeatabela">
    <w:name w:val="cabeça tabela"/>
    <w:basedOn w:val="Normal"/>
    <w:autoRedefine/>
    <w:uiPriority w:val="99"/>
    <w:rsid w:val="00DA637E"/>
    <w:pPr>
      <w:spacing w:after="0"/>
      <w:jc w:val="center"/>
    </w:pPr>
    <w:rPr>
      <w:rFonts w:eastAsia="Times New Roman" w:cs="Arial"/>
      <w:bCs/>
      <w:sz w:val="16"/>
      <w:szCs w:val="16"/>
      <w:lang w:eastAsia="pt-BR"/>
    </w:rPr>
  </w:style>
  <w:style w:type="paragraph" w:customStyle="1" w:styleId="EstiloCorpodetextoDepoisde12ptEspaamentoentrelinhasCharChar">
    <w:name w:val="Estilo Corpo de texto + Depois de:  12 pt Espaçamento entre linhas:... Char Char"/>
    <w:basedOn w:val="Corpodetexto"/>
    <w:uiPriority w:val="99"/>
    <w:rsid w:val="00DA637E"/>
    <w:rPr>
      <w:rFonts w:eastAsia="Times New Roman" w:cs="Times New Roman"/>
      <w:sz w:val="22"/>
      <w:szCs w:val="20"/>
      <w:lang w:eastAsia="pt-BR"/>
    </w:rPr>
  </w:style>
  <w:style w:type="paragraph" w:customStyle="1" w:styleId="TextoNormal">
    <w:name w:val="Texto Normal"/>
    <w:basedOn w:val="Normal"/>
    <w:uiPriority w:val="99"/>
    <w:rsid w:val="00DA637E"/>
    <w:rPr>
      <w:rFonts w:eastAsia="Times New Roman" w:cs="Times New Roman"/>
      <w:szCs w:val="20"/>
      <w:lang w:eastAsia="pt-BR"/>
    </w:rPr>
  </w:style>
  <w:style w:type="paragraph" w:customStyle="1" w:styleId="trao2">
    <w:name w:val="traço2"/>
    <w:basedOn w:val="trao"/>
    <w:uiPriority w:val="99"/>
    <w:rsid w:val="00DA637E"/>
    <w:pPr>
      <w:tabs>
        <w:tab w:val="clear" w:pos="142"/>
        <w:tab w:val="left" w:pos="4536"/>
      </w:tabs>
      <w:overflowPunct/>
      <w:autoSpaceDE/>
      <w:autoSpaceDN/>
      <w:adjustRightInd/>
      <w:spacing w:line="280" w:lineRule="atLeast"/>
      <w:ind w:left="1418" w:hanging="284"/>
      <w:textAlignment w:val="auto"/>
    </w:pPr>
    <w:rPr>
      <w:rFonts w:ascii="Garamond" w:hAnsi="Garamond"/>
      <w:spacing w:val="20"/>
      <w:sz w:val="22"/>
    </w:rPr>
  </w:style>
  <w:style w:type="paragraph" w:customStyle="1" w:styleId="1Nivel">
    <w:name w:val="1º Nivel"/>
    <w:basedOn w:val="Corpodetexto"/>
    <w:uiPriority w:val="99"/>
    <w:rsid w:val="00DA637E"/>
    <w:pPr>
      <w:tabs>
        <w:tab w:val="left" w:pos="357"/>
        <w:tab w:val="num" w:pos="720"/>
      </w:tabs>
      <w:spacing w:after="240" w:line="280" w:lineRule="exact"/>
      <w:ind w:left="357" w:hanging="357"/>
    </w:pPr>
    <w:rPr>
      <w:rFonts w:eastAsia="Times New Roman" w:cs="Arial"/>
      <w:b/>
      <w:bCs/>
      <w:sz w:val="22"/>
      <w:szCs w:val="24"/>
      <w:lang w:eastAsia="pt-BR"/>
    </w:rPr>
  </w:style>
  <w:style w:type="character" w:customStyle="1" w:styleId="quadroChar">
    <w:name w:val="quadro Char"/>
    <w:basedOn w:val="Fontepargpadro"/>
    <w:uiPriority w:val="99"/>
    <w:rsid w:val="00DA637E"/>
    <w:rPr>
      <w:rFonts w:ascii="Arial" w:hAnsi="Arial" w:cs="Times New Roman"/>
      <w:b/>
      <w:bCs/>
      <w:sz w:val="24"/>
      <w:szCs w:val="24"/>
      <w:lang w:val="pt-BR" w:eastAsia="pt-BR" w:bidi="ar-SA"/>
    </w:rPr>
  </w:style>
  <w:style w:type="paragraph" w:customStyle="1" w:styleId="xl32">
    <w:name w:val="xl32"/>
    <w:basedOn w:val="Normal"/>
    <w:uiPriority w:val="99"/>
    <w:rsid w:val="00DA637E"/>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s="Arial"/>
      <w:b/>
      <w:bCs/>
      <w:sz w:val="16"/>
      <w:szCs w:val="16"/>
      <w:lang w:eastAsia="pt-BR"/>
    </w:rPr>
  </w:style>
  <w:style w:type="character" w:customStyle="1" w:styleId="content1">
    <w:name w:val="content1"/>
    <w:basedOn w:val="Fontepargpadro"/>
    <w:uiPriority w:val="99"/>
    <w:rsid w:val="00DA637E"/>
    <w:rPr>
      <w:rFonts w:ascii="Verdana" w:hAnsi="Verdana" w:cs="Times New Roman"/>
      <w:color w:val="666666"/>
      <w:sz w:val="15"/>
      <w:szCs w:val="15"/>
      <w:u w:val="none"/>
      <w:effect w:val="none"/>
    </w:rPr>
  </w:style>
  <w:style w:type="character" w:customStyle="1" w:styleId="txt12pt1">
    <w:name w:val="txt12pt1"/>
    <w:basedOn w:val="Fontepargpadro"/>
    <w:uiPriority w:val="99"/>
    <w:rsid w:val="00DA637E"/>
    <w:rPr>
      <w:rFonts w:ascii="Verdana" w:hAnsi="Verdana" w:cs="Times New Roman"/>
      <w:sz w:val="18"/>
      <w:szCs w:val="18"/>
    </w:rPr>
  </w:style>
  <w:style w:type="paragraph" w:customStyle="1" w:styleId="Paragrafos">
    <w:name w:val="Paragrafos"/>
    <w:basedOn w:val="Normal"/>
    <w:uiPriority w:val="99"/>
    <w:rsid w:val="00DA637E"/>
    <w:pPr>
      <w:spacing w:line="280" w:lineRule="atLeast"/>
    </w:pPr>
    <w:rPr>
      <w:rFonts w:eastAsia="Times New Roman" w:cs="Arial"/>
      <w:sz w:val="22"/>
      <w:szCs w:val="24"/>
      <w:lang w:eastAsia="pt-BR"/>
    </w:rPr>
  </w:style>
  <w:style w:type="paragraph" w:customStyle="1" w:styleId="3nivel">
    <w:name w:val="3º nivel"/>
    <w:basedOn w:val="Normal"/>
    <w:uiPriority w:val="99"/>
    <w:rsid w:val="00DA637E"/>
    <w:pPr>
      <w:tabs>
        <w:tab w:val="num" w:pos="720"/>
      </w:tabs>
      <w:spacing w:line="280" w:lineRule="atLeast"/>
      <w:ind w:left="720" w:hanging="360"/>
    </w:pPr>
    <w:rPr>
      <w:rFonts w:eastAsia="Times New Roman" w:cs="Arial"/>
      <w:b/>
      <w:sz w:val="22"/>
      <w:szCs w:val="24"/>
      <w:lang w:eastAsia="pt-BR"/>
    </w:rPr>
  </w:style>
  <w:style w:type="character" w:customStyle="1" w:styleId="ParagrafosChar">
    <w:name w:val="Paragrafos Char"/>
    <w:basedOn w:val="Fontepargpadro"/>
    <w:uiPriority w:val="99"/>
    <w:rsid w:val="00DA637E"/>
    <w:rPr>
      <w:rFonts w:ascii="Arial" w:hAnsi="Arial" w:cs="Arial"/>
      <w:sz w:val="24"/>
      <w:szCs w:val="24"/>
      <w:lang w:val="pt-BR" w:eastAsia="pt-BR" w:bidi="ar-SA"/>
    </w:rPr>
  </w:style>
  <w:style w:type="paragraph" w:customStyle="1" w:styleId="DecimalAligned">
    <w:name w:val="Decimal Aligned"/>
    <w:basedOn w:val="Normal"/>
    <w:uiPriority w:val="99"/>
    <w:rsid w:val="00DA637E"/>
    <w:pPr>
      <w:tabs>
        <w:tab w:val="decimal" w:pos="360"/>
      </w:tabs>
      <w:spacing w:after="200" w:line="276" w:lineRule="auto"/>
      <w:jc w:val="left"/>
    </w:pPr>
    <w:rPr>
      <w:rFonts w:ascii="Calibri" w:eastAsia="Times New Roman" w:hAnsi="Calibri" w:cs="Times New Roman"/>
      <w:sz w:val="22"/>
    </w:rPr>
  </w:style>
  <w:style w:type="character" w:customStyle="1" w:styleId="apple-style-span">
    <w:name w:val="apple-style-span"/>
    <w:basedOn w:val="Fontepargpadro"/>
    <w:uiPriority w:val="99"/>
    <w:rsid w:val="00DA637E"/>
    <w:rPr>
      <w:rFonts w:cs="Times New Roman"/>
    </w:rPr>
  </w:style>
  <w:style w:type="character" w:customStyle="1" w:styleId="mw-headline">
    <w:name w:val="mw-headline"/>
    <w:basedOn w:val="Fontepargpadro"/>
    <w:uiPriority w:val="99"/>
    <w:rsid w:val="00DA637E"/>
    <w:rPr>
      <w:rFonts w:cs="Times New Roman"/>
    </w:rPr>
  </w:style>
  <w:style w:type="character" w:customStyle="1" w:styleId="style110">
    <w:name w:val="style11"/>
    <w:basedOn w:val="Fontepargpadro"/>
    <w:uiPriority w:val="99"/>
    <w:rsid w:val="00DA637E"/>
    <w:rPr>
      <w:rFonts w:cs="Times New Roman"/>
    </w:rPr>
  </w:style>
  <w:style w:type="character" w:customStyle="1" w:styleId="style100">
    <w:name w:val="style10"/>
    <w:basedOn w:val="Fontepargpadro"/>
    <w:uiPriority w:val="99"/>
    <w:rsid w:val="00DA637E"/>
    <w:rPr>
      <w:rFonts w:cs="Times New Roman"/>
    </w:rPr>
  </w:style>
  <w:style w:type="character" w:customStyle="1" w:styleId="style2a">
    <w:name w:val="style2"/>
    <w:basedOn w:val="Fontepargpadro"/>
    <w:uiPriority w:val="99"/>
    <w:rsid w:val="00DA637E"/>
    <w:rPr>
      <w:rFonts w:cs="Times New Roman"/>
    </w:rPr>
  </w:style>
  <w:style w:type="character" w:customStyle="1" w:styleId="editsection">
    <w:name w:val="editsection"/>
    <w:basedOn w:val="Fontepargpadro"/>
    <w:uiPriority w:val="99"/>
    <w:rsid w:val="00DA637E"/>
    <w:rPr>
      <w:rFonts w:cs="Times New Roman"/>
    </w:rPr>
  </w:style>
  <w:style w:type="paragraph" w:customStyle="1" w:styleId="titulo01">
    <w:name w:val="titulo01"/>
    <w:basedOn w:val="Normal"/>
    <w:uiPriority w:val="99"/>
    <w:rsid w:val="00DA637E"/>
    <w:pPr>
      <w:spacing w:before="400" w:after="200"/>
      <w:jc w:val="left"/>
    </w:pPr>
    <w:rPr>
      <w:rFonts w:eastAsia="Times New Roman" w:cs="Times New Roman"/>
      <w:b/>
      <w:szCs w:val="20"/>
      <w:lang w:eastAsia="pt-BR"/>
    </w:rPr>
  </w:style>
  <w:style w:type="paragraph" w:customStyle="1" w:styleId="subtexto">
    <w:name w:val="subtexto"/>
    <w:uiPriority w:val="99"/>
    <w:rsid w:val="00DA637E"/>
    <w:pPr>
      <w:keepNext/>
      <w:spacing w:before="240" w:after="120"/>
      <w:jc w:val="both"/>
    </w:pPr>
    <w:rPr>
      <w:rFonts w:ascii="Arial" w:eastAsia="Times New Roman" w:hAnsi="Arial"/>
      <w:noProof/>
      <w:sz w:val="22"/>
      <w:lang w:eastAsia="pt-BR"/>
    </w:rPr>
  </w:style>
  <w:style w:type="paragraph" w:customStyle="1" w:styleId="reunio">
    <w:name w:val="reunião"/>
    <w:basedOn w:val="Ttulo5"/>
    <w:next w:val="Normal"/>
    <w:uiPriority w:val="99"/>
    <w:rsid w:val="00DA637E"/>
    <w:pPr>
      <w:spacing w:before="60"/>
      <w:ind w:left="1728"/>
      <w:outlineLvl w:val="9"/>
    </w:pPr>
    <w:rPr>
      <w:rFonts w:ascii="Arial Narrow" w:eastAsia="Times New Roman" w:hAnsi="Arial Narrow" w:cs="Times New Roman"/>
      <w:b/>
      <w:bCs w:val="0"/>
      <w:iCs w:val="0"/>
      <w:szCs w:val="20"/>
      <w:u w:val="single"/>
      <w:lang w:eastAsia="pt-BR"/>
    </w:rPr>
  </w:style>
  <w:style w:type="paragraph" w:customStyle="1" w:styleId="TabelaCorpo">
    <w:name w:val="TabelaCorpo"/>
    <w:basedOn w:val="Normal"/>
    <w:rsid w:val="00DA637E"/>
    <w:pPr>
      <w:spacing w:after="0"/>
      <w:jc w:val="center"/>
    </w:pPr>
    <w:rPr>
      <w:rFonts w:ascii="Myriad Roman" w:eastAsia="Times New Roman" w:hAnsi="Myriad Roman" w:cs="Times New Roman"/>
      <w:spacing w:val="-6"/>
      <w:sz w:val="20"/>
      <w:szCs w:val="20"/>
      <w:lang w:eastAsia="pt-BR"/>
    </w:rPr>
  </w:style>
  <w:style w:type="paragraph" w:customStyle="1" w:styleId="Indice">
    <w:name w:val="Indice"/>
    <w:basedOn w:val="Normal"/>
    <w:uiPriority w:val="99"/>
    <w:qFormat/>
    <w:rsid w:val="00CA346C"/>
  </w:style>
  <w:style w:type="paragraph" w:customStyle="1" w:styleId="PargrafoNormalVALE">
    <w:name w:val="Parágrafo Normal_VALE_"/>
    <w:basedOn w:val="Normal"/>
    <w:rsid w:val="00A96957"/>
    <w:pPr>
      <w:spacing w:after="0"/>
    </w:pPr>
    <w:rPr>
      <w:rFonts w:eastAsia="Times New Roman" w:cs="Times New Roman"/>
      <w:szCs w:val="24"/>
      <w:lang w:eastAsia="pt-BR"/>
    </w:rPr>
  </w:style>
  <w:style w:type="table" w:customStyle="1" w:styleId="SombreamentoClaro1">
    <w:name w:val="Sombreamento Claro1"/>
    <w:basedOn w:val="Tabelanormal"/>
    <w:uiPriority w:val="60"/>
    <w:rsid w:val="000C486E"/>
    <w:rPr>
      <w:rFonts w:asciiTheme="minorHAnsi" w:eastAsiaTheme="minorHAnsi"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staClara-nfase11">
    <w:name w:val="Lista Clara - Ênfase 11"/>
    <w:basedOn w:val="Tabelanormal"/>
    <w:uiPriority w:val="61"/>
    <w:rsid w:val="004E0EB7"/>
    <w:rPr>
      <w:rFonts w:ascii="Arial" w:hAnsi="Arial"/>
      <w:color w:val="262626" w:themeColor="text1" w:themeTint="D9"/>
      <w:sz w:val="18"/>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adeClara-nfase13">
    <w:name w:val="Grade Clara - Ênfase 13"/>
    <w:basedOn w:val="Tabelanormal"/>
    <w:uiPriority w:val="62"/>
    <w:rsid w:val="00403EB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LargeItalics1">
    <w:name w:val="Large Italics 1"/>
    <w:rsid w:val="007A2CBD"/>
    <w:pPr>
      <w:tabs>
        <w:tab w:val="center" w:pos="4680"/>
        <w:tab w:val="right" w:pos="9360"/>
      </w:tabs>
    </w:pPr>
    <w:rPr>
      <w:rFonts w:asciiTheme="minorHAnsi" w:eastAsiaTheme="minorEastAsia" w:hAnsiTheme="minorHAnsi" w:cstheme="minorBidi"/>
      <w:sz w:val="22"/>
      <w:szCs w:val="22"/>
      <w:lang w:eastAsia="pt-BR"/>
    </w:rPr>
  </w:style>
  <w:style w:type="table" w:customStyle="1" w:styleId="GradeClara-nfase121">
    <w:name w:val="Grade Clara - Ênfase 121"/>
    <w:basedOn w:val="Tabelanormal"/>
    <w:rsid w:val="00663FCD"/>
    <w:pPr>
      <w:spacing w:before="20" w:after="20"/>
    </w:pPr>
    <w:rPr>
      <w:rFonts w:asciiTheme="minorHAnsi" w:eastAsiaTheme="minorHAnsi" w:hAnsiTheme="minorHAnsi" w:cstheme="minorBidi"/>
      <w:sz w:val="22"/>
      <w:szCs w:val="22"/>
    </w:rPr>
    <w:tblPr>
      <w:tblStyleRowBandSize w:val="1"/>
      <w:tblStyleColBandSize w:val="1"/>
      <w:jc w:val="cente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rPr>
      <w:jc w:val="center"/>
    </w:trPr>
    <w:tcPr>
      <w:vAlign w:val="center"/>
    </w:tcPr>
    <w:tblStylePr w:type="firstRow">
      <w:pPr>
        <w:spacing w:before="0" w:after="0" w:line="240" w:lineRule="auto"/>
      </w:pPr>
      <w:rPr>
        <w:rFonts w:asciiTheme="majorHAnsi" w:eastAsiaTheme="majorEastAsia" w:hAnsiTheme="majorHAnsi" w:cstheme="majorBidi"/>
        <w:b/>
        <w:bCs/>
        <w:color w:val="FFFFFF" w:themeColor="background1"/>
      </w:rPr>
      <w:tblPr/>
      <w:tcPr>
        <w:shd w:val="clear" w:color="auto" w:fill="4F81BD" w:themeFill="accent1"/>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Estilo6">
    <w:name w:val="Estilo6"/>
    <w:basedOn w:val="Ttulo5"/>
    <w:link w:val="Estilo6Char"/>
    <w:qFormat/>
    <w:rsid w:val="00452777"/>
    <w:rPr>
      <w:rFonts w:ascii="Arial" w:hAnsi="Arial"/>
      <w:color w:val="365F91" w:themeColor="accent1" w:themeShade="BF"/>
    </w:rPr>
  </w:style>
  <w:style w:type="character" w:customStyle="1" w:styleId="Estilo6Char">
    <w:name w:val="Estilo6 Char"/>
    <w:basedOn w:val="Ttulo5Char"/>
    <w:link w:val="Estilo6"/>
    <w:rsid w:val="00452777"/>
    <w:rPr>
      <w:rFonts w:ascii="Arial" w:hAnsi="Arial" w:cstheme="majorHAnsi"/>
      <w:bCs/>
      <w:i/>
      <w:iCs/>
      <w:color w:val="365F91" w:themeColor="accent1" w:themeShade="BF"/>
      <w:sz w:val="24"/>
      <w:szCs w:val="22"/>
    </w:rPr>
  </w:style>
  <w:style w:type="paragraph" w:styleId="Reviso">
    <w:name w:val="Revision"/>
    <w:hidden/>
    <w:uiPriority w:val="99"/>
    <w:semiHidden/>
    <w:rsid w:val="000440CB"/>
    <w:rPr>
      <w:rFonts w:ascii="Arial" w:hAnsi="Arial" w:cstheme="minorHAnsi"/>
      <w:sz w:val="24"/>
      <w:szCs w:val="22"/>
    </w:rPr>
  </w:style>
  <w:style w:type="character" w:customStyle="1" w:styleId="TextoChar">
    <w:name w:val="Texto Char"/>
    <w:link w:val="Texto0"/>
    <w:rsid w:val="00CB7EAB"/>
    <w:rPr>
      <w:rFonts w:ascii="Arial" w:eastAsia="Times New Roman" w:hAnsi="Arial" w:cs="Arial"/>
      <w:sz w:val="24"/>
      <w:szCs w:val="22"/>
      <w:lang w:eastAsia="pt-BR"/>
    </w:rPr>
  </w:style>
  <w:style w:type="paragraph" w:customStyle="1" w:styleId="T1">
    <w:name w:val="T1"/>
    <w:basedOn w:val="Normal"/>
    <w:link w:val="T1Char"/>
    <w:qFormat/>
    <w:rsid w:val="00CB7EAB"/>
    <w:pPr>
      <w:tabs>
        <w:tab w:val="left" w:pos="2410"/>
      </w:tabs>
      <w:spacing w:before="0" w:after="0" w:line="360" w:lineRule="atLeast"/>
      <w:ind w:firstLine="567"/>
      <w:jc w:val="left"/>
    </w:pPr>
    <w:rPr>
      <w:rFonts w:ascii="Times New Roman" w:eastAsia="Times New Roman" w:hAnsi="Times New Roman" w:cs="Times New Roman"/>
      <w:b/>
      <w:sz w:val="28"/>
      <w:szCs w:val="20"/>
      <w:lang w:eastAsia="pt-BR"/>
    </w:rPr>
  </w:style>
  <w:style w:type="paragraph" w:customStyle="1" w:styleId="EstiloTabela">
    <w:name w:val="Estilo_Tabela"/>
    <w:basedOn w:val="Texto0"/>
    <w:link w:val="EstiloTabelaChar1"/>
    <w:qFormat/>
    <w:rsid w:val="00CB7EAB"/>
    <w:pPr>
      <w:spacing w:before="60" w:line="240" w:lineRule="auto"/>
    </w:pPr>
    <w:rPr>
      <w:rFonts w:cs="Times New Roman"/>
      <w:sz w:val="20"/>
      <w:szCs w:val="24"/>
    </w:rPr>
  </w:style>
  <w:style w:type="character" w:customStyle="1" w:styleId="EstiloTabelaChar1">
    <w:name w:val="Estilo_Tabela Char1"/>
    <w:link w:val="EstiloTabela"/>
    <w:rsid w:val="00CB7EAB"/>
    <w:rPr>
      <w:rFonts w:ascii="Arial" w:eastAsia="Times New Roman" w:hAnsi="Arial"/>
      <w:szCs w:val="24"/>
      <w:lang w:eastAsia="pt-BR"/>
    </w:rPr>
  </w:style>
  <w:style w:type="paragraph" w:customStyle="1" w:styleId="TabelaNeg">
    <w:name w:val="Tabela_Neg"/>
    <w:basedOn w:val="Legenda"/>
    <w:link w:val="TabelaNegChar"/>
    <w:autoRedefine/>
    <w:qFormat/>
    <w:rsid w:val="00A51F2A"/>
    <w:pPr>
      <w:keepNext/>
      <w:spacing w:before="120"/>
    </w:pPr>
    <w:rPr>
      <w:rFonts w:eastAsia="Times New Roman" w:cs="Arial"/>
      <w:b w:val="0"/>
      <w:bCs w:val="0"/>
      <w:caps w:val="0"/>
      <w:noProof/>
      <w:sz w:val="20"/>
      <w:lang w:val="pt-BR" w:eastAsia="pt-BR"/>
    </w:rPr>
  </w:style>
  <w:style w:type="character" w:customStyle="1" w:styleId="TabelaNegChar">
    <w:name w:val="Tabela_Neg Char"/>
    <w:link w:val="TabelaNeg"/>
    <w:rsid w:val="00A51F2A"/>
    <w:rPr>
      <w:rFonts w:ascii="Arial" w:eastAsia="Times New Roman" w:hAnsi="Arial" w:cs="Arial"/>
      <w:noProof/>
      <w:lang w:eastAsia="pt-BR"/>
    </w:rPr>
  </w:style>
  <w:style w:type="paragraph" w:customStyle="1" w:styleId="FiguraNeg">
    <w:name w:val="Figura_Neg"/>
    <w:basedOn w:val="TabelaNeg"/>
    <w:link w:val="FiguraNegChar"/>
    <w:autoRedefine/>
    <w:qFormat/>
    <w:rsid w:val="00A51F2A"/>
    <w:pPr>
      <w:keepNext w:val="0"/>
      <w:widowControl w:val="0"/>
    </w:pPr>
    <w:rPr>
      <w:bCs/>
    </w:rPr>
  </w:style>
  <w:style w:type="character" w:customStyle="1" w:styleId="FiguraNegChar">
    <w:name w:val="Figura_Neg Char"/>
    <w:link w:val="FiguraNeg"/>
    <w:rsid w:val="00A51F2A"/>
    <w:rPr>
      <w:rFonts w:ascii="Arial" w:eastAsia="Times New Roman" w:hAnsi="Arial" w:cs="Arial"/>
      <w:bCs/>
      <w:noProof/>
      <w:lang w:eastAsia="pt-BR"/>
    </w:rPr>
  </w:style>
  <w:style w:type="table" w:customStyle="1" w:styleId="TableNormal1">
    <w:name w:val="Table Normal1"/>
    <w:uiPriority w:val="2"/>
    <w:semiHidden/>
    <w:unhideWhenUsed/>
    <w:qFormat/>
    <w:rsid w:val="00DA57D0"/>
    <w:pPr>
      <w:widowControl w:val="0"/>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A57D0"/>
    <w:pPr>
      <w:widowControl w:val="0"/>
      <w:spacing w:before="0" w:after="0" w:line="240" w:lineRule="auto"/>
      <w:jc w:val="left"/>
    </w:pPr>
    <w:rPr>
      <w:rFonts w:asciiTheme="minorHAnsi" w:eastAsiaTheme="minorHAnsi" w:hAnsiTheme="minorHAnsi" w:cstheme="minorBidi"/>
      <w:sz w:val="22"/>
      <w:lang w:val="en-US"/>
    </w:rPr>
  </w:style>
  <w:style w:type="character" w:customStyle="1" w:styleId="MenoPendente1">
    <w:name w:val="Menção Pendente1"/>
    <w:basedOn w:val="Fontepargpadro"/>
    <w:uiPriority w:val="99"/>
    <w:semiHidden/>
    <w:unhideWhenUsed/>
    <w:rsid w:val="008E5052"/>
    <w:rPr>
      <w:color w:val="605E5C"/>
      <w:shd w:val="clear" w:color="auto" w:fill="E1DFDD"/>
    </w:rPr>
  </w:style>
  <w:style w:type="character" w:customStyle="1" w:styleId="PargrafodaListaChar">
    <w:name w:val="Parágrafo da Lista Char"/>
    <w:aliases w:val="TÍTULO A1 Char,Titulo 3 Char,Normal List Char,Celula Char,Parágrafo Padrão Simples Char,Marcador 1 Char"/>
    <w:link w:val="PargrafodaLista"/>
    <w:uiPriority w:val="34"/>
    <w:qFormat/>
    <w:locked/>
    <w:rsid w:val="00C061EC"/>
    <w:rPr>
      <w:rFonts w:ascii="Arial" w:hAnsi="Arial" w:cstheme="minorHAnsi"/>
      <w:sz w:val="24"/>
      <w:szCs w:val="22"/>
    </w:rPr>
  </w:style>
  <w:style w:type="paragraph" w:customStyle="1" w:styleId="EMB-CorpodeTexto">
    <w:name w:val="EMB-Corpo de Texto"/>
    <w:basedOn w:val="Normal"/>
    <w:link w:val="EMB-CorpodeTextoChar"/>
    <w:qFormat/>
    <w:rsid w:val="00C061EC"/>
    <w:pPr>
      <w:spacing w:before="0"/>
      <w:ind w:firstLine="709"/>
      <w:contextualSpacing/>
    </w:pPr>
    <w:rPr>
      <w:rFonts w:eastAsia="Times New Roman" w:cs="Arial"/>
      <w:sz w:val="22"/>
      <w:szCs w:val="20"/>
      <w:lang w:eastAsia="pt-BR"/>
    </w:rPr>
  </w:style>
  <w:style w:type="character" w:customStyle="1" w:styleId="EMB-CorpodeTextoChar">
    <w:name w:val="EMB-Corpo de Texto Char"/>
    <w:basedOn w:val="Fontepargpadro"/>
    <w:link w:val="EMB-CorpodeTexto"/>
    <w:rsid w:val="00C061EC"/>
    <w:rPr>
      <w:rFonts w:ascii="Arial" w:eastAsia="Times New Roman" w:hAnsi="Arial" w:cs="Arial"/>
      <w:sz w:val="22"/>
      <w:lang w:eastAsia="pt-BR"/>
    </w:rPr>
  </w:style>
  <w:style w:type="character" w:styleId="TextodoEspaoReservado">
    <w:name w:val="Placeholder Text"/>
    <w:basedOn w:val="Fontepargpadro"/>
    <w:uiPriority w:val="99"/>
    <w:semiHidden/>
    <w:rsid w:val="00C061EC"/>
    <w:rPr>
      <w:color w:val="808080"/>
    </w:rPr>
  </w:style>
  <w:style w:type="paragraph" w:customStyle="1" w:styleId="Pa2">
    <w:name w:val="Pa2"/>
    <w:basedOn w:val="Default"/>
    <w:next w:val="Default"/>
    <w:uiPriority w:val="99"/>
    <w:rsid w:val="00400BB3"/>
    <w:pPr>
      <w:widowControl/>
      <w:spacing w:line="161" w:lineRule="atLeast"/>
    </w:pPr>
    <w:rPr>
      <w:rFonts w:ascii="Frutiger 45 Light" w:eastAsiaTheme="minorHAnsi" w:hAnsi="Frutiger 45 Light" w:cstheme="minorBidi"/>
      <w:color w:val="auto"/>
    </w:rPr>
  </w:style>
  <w:style w:type="paragraph" w:customStyle="1" w:styleId="TMAL-NORMAL">
    <w:name w:val="TMAL - NORMAL"/>
    <w:basedOn w:val="Normal"/>
    <w:qFormat/>
    <w:rsid w:val="00400BB3"/>
    <w:pPr>
      <w:spacing w:after="100" w:afterAutospacing="1"/>
    </w:pPr>
    <w:rPr>
      <w:rFonts w:eastAsia="Times New Roman" w:cs="Times New Roman"/>
      <w:color w:val="000000"/>
      <w:szCs w:val="20"/>
      <w:lang w:eastAsia="pt-BR"/>
    </w:rPr>
  </w:style>
  <w:style w:type="paragraph" w:customStyle="1" w:styleId="Sumrio21">
    <w:name w:val="Sumário 21"/>
    <w:basedOn w:val="Normal"/>
    <w:uiPriority w:val="1"/>
    <w:qFormat/>
    <w:rsid w:val="00D116F8"/>
    <w:pPr>
      <w:widowControl w:val="0"/>
      <w:autoSpaceDE w:val="0"/>
      <w:autoSpaceDN w:val="0"/>
      <w:spacing w:before="0" w:after="0" w:line="240" w:lineRule="auto"/>
      <w:ind w:left="221"/>
      <w:jc w:val="left"/>
    </w:pPr>
    <w:rPr>
      <w:rFonts w:eastAsia="Arial" w:cs="Arial"/>
      <w:b/>
      <w:bCs/>
      <w:szCs w:val="24"/>
      <w:lang w:val="pt-PT"/>
    </w:rPr>
  </w:style>
  <w:style w:type="paragraph" w:customStyle="1" w:styleId="Sumrio31">
    <w:name w:val="Sumário 31"/>
    <w:basedOn w:val="Normal"/>
    <w:uiPriority w:val="1"/>
    <w:qFormat/>
    <w:rsid w:val="00D116F8"/>
    <w:pPr>
      <w:widowControl w:val="0"/>
      <w:autoSpaceDE w:val="0"/>
      <w:autoSpaceDN w:val="0"/>
      <w:spacing w:before="0" w:after="0" w:line="240" w:lineRule="auto"/>
      <w:ind w:left="1532" w:hanging="603"/>
      <w:jc w:val="left"/>
    </w:pPr>
    <w:rPr>
      <w:rFonts w:eastAsia="Arial" w:cs="Arial"/>
      <w:b/>
      <w:bCs/>
      <w:szCs w:val="24"/>
      <w:lang w:val="pt-PT"/>
    </w:rPr>
  </w:style>
  <w:style w:type="paragraph" w:customStyle="1" w:styleId="Ttulo11">
    <w:name w:val="Título 11"/>
    <w:basedOn w:val="Normal"/>
    <w:uiPriority w:val="1"/>
    <w:qFormat/>
    <w:rsid w:val="00D116F8"/>
    <w:pPr>
      <w:widowControl w:val="0"/>
      <w:autoSpaceDE w:val="0"/>
      <w:autoSpaceDN w:val="0"/>
      <w:spacing w:before="100" w:after="0" w:line="240" w:lineRule="auto"/>
      <w:ind w:left="689" w:hanging="469"/>
      <w:jc w:val="left"/>
      <w:outlineLvl w:val="1"/>
    </w:pPr>
    <w:rPr>
      <w:rFonts w:eastAsia="Arial" w:cs="Arial"/>
      <w:b/>
      <w:bCs/>
      <w:sz w:val="28"/>
      <w:szCs w:val="28"/>
      <w:lang w:val="pt-PT"/>
    </w:rPr>
  </w:style>
  <w:style w:type="paragraph" w:customStyle="1" w:styleId="Ttulo51">
    <w:name w:val="Título 51"/>
    <w:basedOn w:val="Normal"/>
    <w:uiPriority w:val="1"/>
    <w:qFormat/>
    <w:rsid w:val="00D116F8"/>
    <w:pPr>
      <w:widowControl w:val="0"/>
      <w:autoSpaceDE w:val="0"/>
      <w:autoSpaceDN w:val="0"/>
      <w:spacing w:before="12" w:after="0" w:line="240" w:lineRule="auto"/>
      <w:ind w:left="20"/>
      <w:jc w:val="left"/>
      <w:outlineLvl w:val="5"/>
    </w:pPr>
    <w:rPr>
      <w:rFonts w:eastAsia="Arial" w:cs="Arial"/>
      <w:b/>
      <w:bCs/>
      <w:szCs w:val="24"/>
      <w:lang w:val="pt-PT"/>
    </w:rPr>
  </w:style>
  <w:style w:type="paragraph" w:customStyle="1" w:styleId="biblio">
    <w:name w:val="biblio"/>
    <w:basedOn w:val="Normal"/>
    <w:unhideWhenUsed/>
    <w:rsid w:val="00D116F8"/>
    <w:pPr>
      <w:spacing w:before="240" w:after="240" w:line="240" w:lineRule="auto"/>
    </w:pPr>
    <w:rPr>
      <w:rFonts w:cs="Times New Roman"/>
      <w:szCs w:val="24"/>
      <w:lang w:eastAsia="pt-BR"/>
    </w:rPr>
  </w:style>
  <w:style w:type="paragraph" w:customStyle="1" w:styleId="Tabela">
    <w:name w:val="Tabela"/>
    <w:basedOn w:val="Normal"/>
    <w:link w:val="TabelaChar"/>
    <w:autoRedefine/>
    <w:qFormat/>
    <w:rsid w:val="00A338DA"/>
    <w:pPr>
      <w:spacing w:before="0" w:after="0" w:line="240" w:lineRule="auto"/>
      <w:jc w:val="center"/>
    </w:pPr>
    <w:rPr>
      <w:rFonts w:eastAsia="Times New Roman" w:cs="Times New Roman"/>
      <w:b/>
      <w:bCs/>
      <w:iCs/>
      <w:sz w:val="20"/>
      <w:szCs w:val="24"/>
      <w:lang w:eastAsia="pt-BR"/>
    </w:rPr>
  </w:style>
  <w:style w:type="character" w:customStyle="1" w:styleId="TabelaChar">
    <w:name w:val="Tabela Char"/>
    <w:basedOn w:val="Fontepargpadro"/>
    <w:link w:val="Tabela"/>
    <w:rsid w:val="00A338DA"/>
    <w:rPr>
      <w:rFonts w:ascii="Arial" w:eastAsia="Times New Roman" w:hAnsi="Arial"/>
      <w:b/>
      <w:bCs/>
      <w:iCs/>
      <w:szCs w:val="24"/>
      <w:lang w:eastAsia="pt-BR"/>
    </w:rPr>
  </w:style>
  <w:style w:type="paragraph" w:customStyle="1" w:styleId="Ttulo01">
    <w:name w:val="Título01"/>
    <w:basedOn w:val="Ttulo1"/>
    <w:rsid w:val="00A338DA"/>
    <w:pPr>
      <w:numPr>
        <w:numId w:val="0"/>
      </w:numPr>
      <w:shd w:val="clear" w:color="auto" w:fill="auto"/>
      <w:tabs>
        <w:tab w:val="num" w:pos="360"/>
      </w:tabs>
      <w:spacing w:before="240" w:after="240"/>
      <w:ind w:left="360" w:hanging="360"/>
    </w:pPr>
    <w:rPr>
      <w:rFonts w:eastAsiaTheme="majorEastAsia" w:cstheme="majorBidi"/>
      <w:caps w:val="0"/>
      <w:szCs w:val="32"/>
      <w:lang w:eastAsia="pt-BR"/>
    </w:rPr>
  </w:style>
  <w:style w:type="paragraph" w:customStyle="1" w:styleId="Tit02">
    <w:name w:val="Tit02"/>
    <w:basedOn w:val="Ttulo2"/>
    <w:rsid w:val="00A338DA"/>
    <w:pPr>
      <w:numPr>
        <w:ilvl w:val="0"/>
        <w:numId w:val="0"/>
      </w:numPr>
      <w:shd w:val="clear" w:color="auto" w:fill="auto"/>
      <w:tabs>
        <w:tab w:val="num" w:pos="390"/>
      </w:tabs>
      <w:ind w:left="390" w:hanging="390"/>
    </w:pPr>
    <w:rPr>
      <w:rFonts w:ascii="Arial" w:eastAsiaTheme="majorEastAsia" w:hAnsi="Arial" w:cstheme="majorBidi"/>
      <w:b w:val="0"/>
      <w:noProof/>
      <w:szCs w:val="26"/>
      <w:lang w:eastAsia="pt-BR"/>
    </w:rPr>
  </w:style>
  <w:style w:type="paragraph" w:customStyle="1" w:styleId="T2">
    <w:name w:val="T2"/>
    <w:basedOn w:val="Tit02"/>
    <w:link w:val="T2Char"/>
    <w:qFormat/>
    <w:rsid w:val="00A338DA"/>
    <w:pPr>
      <w:numPr>
        <w:ilvl w:val="1"/>
      </w:numPr>
      <w:tabs>
        <w:tab w:val="num" w:pos="390"/>
        <w:tab w:val="num" w:pos="709"/>
      </w:tabs>
      <w:ind w:left="567" w:hanging="567"/>
    </w:pPr>
    <w:rPr>
      <w:b/>
    </w:rPr>
  </w:style>
  <w:style w:type="character" w:customStyle="1" w:styleId="T2Char">
    <w:name w:val="T2 Char"/>
    <w:basedOn w:val="Fontepargpadro"/>
    <w:link w:val="T2"/>
    <w:rsid w:val="00A338DA"/>
    <w:rPr>
      <w:rFonts w:ascii="Arial" w:eastAsiaTheme="majorEastAsia" w:hAnsi="Arial" w:cstheme="majorBidi"/>
      <w:b/>
      <w:noProof/>
      <w:color w:val="365F91" w:themeColor="accent1" w:themeShade="BF"/>
      <w:sz w:val="24"/>
      <w:szCs w:val="26"/>
      <w:lang w:eastAsia="pt-BR"/>
    </w:rPr>
  </w:style>
  <w:style w:type="paragraph" w:customStyle="1" w:styleId="FIGURA0">
    <w:name w:val="FIGURA"/>
    <w:basedOn w:val="Tabela"/>
    <w:link w:val="FIGURAChar"/>
    <w:autoRedefine/>
    <w:qFormat/>
    <w:rsid w:val="00A338DA"/>
    <w:pPr>
      <w:spacing w:line="276" w:lineRule="auto"/>
    </w:pPr>
    <w:rPr>
      <w:b w:val="0"/>
      <w:bCs w:val="0"/>
      <w:noProof/>
      <w:sz w:val="24"/>
    </w:rPr>
  </w:style>
  <w:style w:type="character" w:customStyle="1" w:styleId="FIGURAChar">
    <w:name w:val="FIGURA Char"/>
    <w:basedOn w:val="TabelaChar"/>
    <w:link w:val="FIGURA0"/>
    <w:rsid w:val="00A338DA"/>
    <w:rPr>
      <w:rFonts w:ascii="Arial" w:eastAsia="Times New Roman" w:hAnsi="Arial"/>
      <w:b w:val="0"/>
      <w:bCs w:val="0"/>
      <w:iCs/>
      <w:noProof/>
      <w:sz w:val="24"/>
      <w:szCs w:val="24"/>
      <w:lang w:eastAsia="pt-BR"/>
    </w:rPr>
  </w:style>
  <w:style w:type="character" w:customStyle="1" w:styleId="T1Char">
    <w:name w:val="T1 Char"/>
    <w:basedOn w:val="Fontepargpadro"/>
    <w:link w:val="T1"/>
    <w:rsid w:val="00C36560"/>
    <w:rPr>
      <w:rFonts w:ascii="Times New Roman" w:eastAsia="Times New Roman" w:hAnsi="Times New Roman"/>
      <w:b/>
      <w:sz w:val="28"/>
      <w:lang w:eastAsia="pt-BR"/>
    </w:rPr>
  </w:style>
  <w:style w:type="paragraph" w:customStyle="1" w:styleId="QUADRO1">
    <w:name w:val="QUADRO"/>
    <w:basedOn w:val="Tabela"/>
    <w:link w:val="QUADROChar0"/>
    <w:autoRedefine/>
    <w:qFormat/>
    <w:rsid w:val="002833C9"/>
    <w:pPr>
      <w:spacing w:line="276" w:lineRule="auto"/>
    </w:pPr>
    <w:rPr>
      <w:rFonts w:cs="Arial"/>
      <w:iCs w:val="0"/>
      <w:color w:val="000000"/>
      <w:sz w:val="24"/>
    </w:rPr>
  </w:style>
  <w:style w:type="character" w:customStyle="1" w:styleId="QUADROChar0">
    <w:name w:val="QUADRO Char"/>
    <w:basedOn w:val="TabelaChar"/>
    <w:link w:val="QUADRO1"/>
    <w:rsid w:val="002833C9"/>
    <w:rPr>
      <w:rFonts w:ascii="Arial" w:eastAsia="Times New Roman" w:hAnsi="Arial" w:cs="Arial"/>
      <w:b/>
      <w:bCs/>
      <w:iCs w:val="0"/>
      <w:color w:val="000000"/>
      <w:sz w:val="24"/>
      <w:szCs w:val="24"/>
      <w:lang w:eastAsia="pt-BR"/>
    </w:rPr>
  </w:style>
  <w:style w:type="character" w:customStyle="1" w:styleId="Estilo2Char">
    <w:name w:val="Estilo2 Char"/>
    <w:basedOn w:val="T2Char"/>
    <w:link w:val="Estilo2"/>
    <w:rsid w:val="00503F69"/>
    <w:rPr>
      <w:rFonts w:ascii="Helvetica" w:eastAsiaTheme="majorEastAsia" w:hAnsi="Helvetica" w:cstheme="minorHAnsi"/>
      <w:b w:val="0"/>
      <w:noProof/>
      <w:color w:val="365F91" w:themeColor="accent1" w:themeShade="BF"/>
      <w:sz w:val="24"/>
      <w:szCs w:val="22"/>
      <w:lang w:eastAsia="pt-BR"/>
    </w:rPr>
  </w:style>
  <w:style w:type="character" w:customStyle="1" w:styleId="Estilo3Char">
    <w:name w:val="Estilo3 Char"/>
    <w:basedOn w:val="Estilo2Char"/>
    <w:link w:val="Estilo3"/>
    <w:rsid w:val="00503F69"/>
    <w:rPr>
      <w:rFonts w:ascii="Helvetica" w:eastAsiaTheme="majorEastAsia" w:hAnsi="Helvetica" w:cstheme="minorHAnsi"/>
      <w:b w:val="0"/>
      <w:noProof/>
      <w:color w:val="365F91" w:themeColor="accent1" w:themeShade="BF"/>
      <w:sz w:val="24"/>
      <w:szCs w:val="22"/>
      <w:lang w:eastAsia="pt-BR"/>
    </w:rPr>
  </w:style>
  <w:style w:type="character" w:customStyle="1" w:styleId="Estilo4Char">
    <w:name w:val="Estilo4 Char"/>
    <w:basedOn w:val="Estilo2Char"/>
    <w:link w:val="Estilo4"/>
    <w:rsid w:val="00503F69"/>
    <w:rPr>
      <w:rFonts w:ascii="Helvetica" w:eastAsiaTheme="majorEastAsia" w:hAnsi="Helvetica" w:cstheme="minorHAnsi"/>
      <w:b w:val="0"/>
      <w:noProof/>
      <w:color w:val="365F91" w:themeColor="accent1" w:themeShade="BF"/>
      <w:sz w:val="24"/>
      <w:szCs w:val="22"/>
      <w:lang w:eastAsia="pt-BR"/>
    </w:rPr>
  </w:style>
  <w:style w:type="character" w:customStyle="1" w:styleId="normaltextrun">
    <w:name w:val="normaltextrun"/>
    <w:basedOn w:val="Fontepargpadro"/>
    <w:rsid w:val="004D6B0F"/>
  </w:style>
  <w:style w:type="character" w:customStyle="1" w:styleId="Commarcadores1Char">
    <w:name w:val="Com marcadores 1 Char"/>
    <w:basedOn w:val="Fontepargpadro"/>
    <w:link w:val="Commarcadores1"/>
    <w:locked/>
    <w:rsid w:val="00A9431D"/>
    <w:rPr>
      <w:rFonts w:ascii="Arial" w:eastAsiaTheme="minorHAnsi" w:hAnsi="Arial" w:cstheme="minorHAnsi"/>
      <w:b/>
      <w:color w:val="365F91" w:themeColor="accent1" w:themeShade="BF"/>
      <w:sz w:val="24"/>
      <w:szCs w:val="24"/>
      <w:lang w:eastAsia="pt-BR"/>
    </w:rPr>
  </w:style>
  <w:style w:type="paragraph" w:customStyle="1" w:styleId="texto07">
    <w:name w:val="texto07"/>
    <w:basedOn w:val="PargrafodaLista"/>
    <w:qFormat/>
    <w:rsid w:val="00A718D5"/>
    <w:pPr>
      <w:widowControl w:val="0"/>
      <w:numPr>
        <w:numId w:val="38"/>
      </w:numPr>
      <w:tabs>
        <w:tab w:val="left" w:pos="397"/>
      </w:tabs>
      <w:spacing w:before="20" w:after="60" w:line="240" w:lineRule="exact"/>
      <w:contextualSpacing w:val="0"/>
      <w:outlineLvl w:val="9"/>
    </w:pPr>
    <w:rPr>
      <w:rFonts w:eastAsia="Arial" w:cs="Arial"/>
    </w:rPr>
  </w:style>
  <w:style w:type="paragraph" w:customStyle="1" w:styleId="texto07a">
    <w:name w:val="texto07a"/>
    <w:basedOn w:val="texto07"/>
    <w:qFormat/>
    <w:rsid w:val="00A718D5"/>
    <w:pPr>
      <w:tabs>
        <w:tab w:val="left" w:pos="822"/>
      </w:tabs>
    </w:pPr>
    <w:rPr>
      <w:rFonts w:ascii="Times New Roman" w:hAnsi="Times New Roman"/>
    </w:rPr>
  </w:style>
  <w:style w:type="character" w:customStyle="1" w:styleId="fontepargpadro10">
    <w:name w:val="fontepargpadro1"/>
    <w:basedOn w:val="Fontepargpadro"/>
    <w:rsid w:val="00C219FF"/>
  </w:style>
  <w:style w:type="paragraph" w:customStyle="1" w:styleId="Ttulo12">
    <w:name w:val="Título 12"/>
    <w:basedOn w:val="Normal"/>
    <w:uiPriority w:val="1"/>
    <w:qFormat/>
    <w:rsid w:val="002A0445"/>
    <w:pPr>
      <w:widowControl w:val="0"/>
      <w:autoSpaceDE w:val="0"/>
      <w:autoSpaceDN w:val="0"/>
      <w:spacing w:before="0" w:after="0" w:line="240" w:lineRule="auto"/>
      <w:ind w:left="1068" w:hanging="851"/>
      <w:jc w:val="left"/>
      <w:outlineLvl w:val="1"/>
    </w:pPr>
    <w:rPr>
      <w:rFonts w:eastAsia="Arial" w:cs="Arial"/>
      <w:b/>
      <w:bCs/>
      <w:szCs w:val="24"/>
      <w:lang w:val="pt-PT"/>
    </w:rPr>
  </w:style>
  <w:style w:type="table" w:styleId="GradeClara-nfase5">
    <w:name w:val="Light Grid Accent 5"/>
    <w:basedOn w:val="Tabelanormal"/>
    <w:uiPriority w:val="62"/>
    <w:rsid w:val="002A0445"/>
    <w:rPr>
      <w:rFonts w:asciiTheme="minorHAnsi" w:eastAsiaTheme="minorHAnsi"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staClara-nfase4">
    <w:name w:val="Light List Accent 4"/>
    <w:basedOn w:val="Tabelanormal"/>
    <w:uiPriority w:val="61"/>
    <w:rsid w:val="002A0445"/>
    <w:rPr>
      <w:rFonts w:asciiTheme="minorHAnsi" w:eastAsiaTheme="minorHAnsi" w:hAnsiTheme="minorHAnsi" w:cstheme="minorBidi"/>
      <w:sz w:val="22"/>
      <w:szCs w:val="22"/>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ombreamentoClaro-nfase5">
    <w:name w:val="Light Shading Accent 5"/>
    <w:basedOn w:val="Tabelanormal"/>
    <w:uiPriority w:val="60"/>
    <w:rsid w:val="002A0445"/>
    <w:rPr>
      <w:rFonts w:asciiTheme="minorHAnsi" w:eastAsiaTheme="minorHAnsi" w:hAnsiTheme="minorHAnsi" w:cstheme="minorBidi"/>
      <w:color w:val="31849B" w:themeColor="accent5" w:themeShade="BF"/>
      <w:sz w:val="22"/>
      <w:szCs w:val="22"/>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staClara-nfase5">
    <w:name w:val="Light List Accent 5"/>
    <w:basedOn w:val="Tabelanormal"/>
    <w:uiPriority w:val="61"/>
    <w:rsid w:val="002A0445"/>
    <w:rPr>
      <w:rFonts w:asciiTheme="minorHAnsi" w:eastAsiaTheme="minorHAnsi"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GradeClara-nfase122">
    <w:name w:val="Grade Clara - Ênfase 122"/>
    <w:basedOn w:val="Tabelanormal"/>
    <w:rsid w:val="00B53C61"/>
    <w:rPr>
      <w:rFonts w:asciiTheme="minorHAnsi" w:eastAsiaTheme="minorHAnsi" w:hAnsiTheme="minorHAnsi" w:cstheme="minorBidi"/>
      <w:sz w:val="22"/>
      <w:szCs w:val="22"/>
    </w:rPr>
    <w:tblPr>
      <w:jc w:val="cente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left w:w="0" w:type="dxa"/>
        <w:right w:w="0" w:type="dxa"/>
      </w:tblCellMar>
    </w:tblPr>
    <w:trPr>
      <w:jc w:val="center"/>
    </w:trPr>
    <w:tcPr>
      <w:vAlign w:val="center"/>
    </w:tcPr>
    <w:tblStylePr w:type="firstRow">
      <w:pPr>
        <w:spacing w:before="0" w:after="0" w:line="240" w:lineRule="auto"/>
      </w:pPr>
      <w:rPr>
        <w:rFonts w:asciiTheme="majorHAnsi" w:eastAsiaTheme="majorEastAsia" w:hAnsiTheme="majorHAnsi" w:cstheme="majorBidi"/>
        <w:b/>
        <w:bCs/>
        <w:color w:val="FFFFFF" w:themeColor="background1"/>
      </w:rPr>
      <w:tblPr/>
      <w:tcPr>
        <w:shd w:val="clear" w:color="auto" w:fill="4F81BD" w:themeFill="accent1"/>
      </w:tcPr>
    </w:tblStylePr>
    <w:tblStylePr w:type="lastRow">
      <w:pPr>
        <w:spacing w:before="0" w:after="0" w:line="240" w:lineRule="auto"/>
      </w:pPr>
      <w:rPr>
        <w:rFonts w:asciiTheme="majorHAnsi" w:eastAsiaTheme="majorEastAsia" w:hAnsiTheme="majorHAnsi" w:cstheme="majorBidi"/>
        <w:b/>
        <w:bCs/>
        <w:color w:val="FFFFFF" w:themeColor="background1"/>
      </w:rPr>
      <w:tblPr/>
      <w:tcPr>
        <w:shd w:val="clear" w:color="auto" w:fill="4F81BD" w:themeFill="accent1"/>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NormalTable0">
    <w:name w:val="Normal Table0"/>
    <w:uiPriority w:val="2"/>
    <w:semiHidden/>
    <w:qFormat/>
    <w:rsid w:val="00BB6922"/>
    <w:pPr>
      <w:widowControl w:val="0"/>
      <w:autoSpaceDE w:val="0"/>
      <w:autoSpaceDN w:val="0"/>
    </w:pPr>
    <w:rPr>
      <w:rFonts w:asciiTheme="minorHAnsi" w:eastAsiaTheme="minorHAnsi" w:hAnsiTheme="minorHAnsi" w:cstheme="minorBidi"/>
      <w:sz w:val="22"/>
      <w:szCs w:val="22"/>
      <w:lang w:val="en-US"/>
    </w:rPr>
    <w:tblPr>
      <w:tblCellMar>
        <w:top w:w="0" w:type="dxa"/>
        <w:left w:w="0" w:type="dxa"/>
        <w:bottom w:w="0" w:type="dxa"/>
        <w:right w:w="0" w:type="dxa"/>
      </w:tblCellMar>
    </w:tblPr>
  </w:style>
  <w:style w:type="character" w:customStyle="1" w:styleId="MenoPendente2">
    <w:name w:val="Menção Pendente2"/>
    <w:basedOn w:val="Fontepargpadro"/>
    <w:uiPriority w:val="99"/>
    <w:semiHidden/>
    <w:unhideWhenUsed/>
    <w:rsid w:val="00332DF5"/>
    <w:rPr>
      <w:color w:val="605E5C"/>
      <w:shd w:val="clear" w:color="auto" w:fill="E1DFDD"/>
    </w:rPr>
  </w:style>
  <w:style w:type="character" w:customStyle="1" w:styleId="MenoPendente3">
    <w:name w:val="Menção Pendente3"/>
    <w:basedOn w:val="Fontepargpadro"/>
    <w:uiPriority w:val="99"/>
    <w:semiHidden/>
    <w:unhideWhenUsed/>
    <w:rsid w:val="00E37ECA"/>
    <w:rPr>
      <w:color w:val="605E5C"/>
      <w:shd w:val="clear" w:color="auto" w:fill="E1DFDD"/>
    </w:rPr>
  </w:style>
  <w:style w:type="character" w:customStyle="1" w:styleId="MenoPendente4">
    <w:name w:val="Menção Pendente4"/>
    <w:basedOn w:val="Fontepargpadro"/>
    <w:uiPriority w:val="99"/>
    <w:semiHidden/>
    <w:unhideWhenUsed/>
    <w:rsid w:val="006B18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12172">
      <w:bodyDiv w:val="1"/>
      <w:marLeft w:val="0"/>
      <w:marRight w:val="0"/>
      <w:marTop w:val="0"/>
      <w:marBottom w:val="0"/>
      <w:divBdr>
        <w:top w:val="none" w:sz="0" w:space="0" w:color="auto"/>
        <w:left w:val="none" w:sz="0" w:space="0" w:color="auto"/>
        <w:bottom w:val="none" w:sz="0" w:space="0" w:color="auto"/>
        <w:right w:val="none" w:sz="0" w:space="0" w:color="auto"/>
      </w:divBdr>
    </w:div>
    <w:div w:id="23141532">
      <w:bodyDiv w:val="1"/>
      <w:marLeft w:val="0"/>
      <w:marRight w:val="0"/>
      <w:marTop w:val="0"/>
      <w:marBottom w:val="0"/>
      <w:divBdr>
        <w:top w:val="none" w:sz="0" w:space="0" w:color="auto"/>
        <w:left w:val="none" w:sz="0" w:space="0" w:color="auto"/>
        <w:bottom w:val="none" w:sz="0" w:space="0" w:color="auto"/>
        <w:right w:val="none" w:sz="0" w:space="0" w:color="auto"/>
      </w:divBdr>
    </w:div>
    <w:div w:id="50004266">
      <w:bodyDiv w:val="1"/>
      <w:marLeft w:val="0"/>
      <w:marRight w:val="0"/>
      <w:marTop w:val="0"/>
      <w:marBottom w:val="0"/>
      <w:divBdr>
        <w:top w:val="none" w:sz="0" w:space="0" w:color="auto"/>
        <w:left w:val="none" w:sz="0" w:space="0" w:color="auto"/>
        <w:bottom w:val="none" w:sz="0" w:space="0" w:color="auto"/>
        <w:right w:val="none" w:sz="0" w:space="0" w:color="auto"/>
      </w:divBdr>
    </w:div>
    <w:div w:id="60909705">
      <w:bodyDiv w:val="1"/>
      <w:marLeft w:val="0"/>
      <w:marRight w:val="0"/>
      <w:marTop w:val="0"/>
      <w:marBottom w:val="0"/>
      <w:divBdr>
        <w:top w:val="none" w:sz="0" w:space="0" w:color="auto"/>
        <w:left w:val="none" w:sz="0" w:space="0" w:color="auto"/>
        <w:bottom w:val="none" w:sz="0" w:space="0" w:color="auto"/>
        <w:right w:val="none" w:sz="0" w:space="0" w:color="auto"/>
      </w:divBdr>
      <w:divsChild>
        <w:div w:id="1000231358">
          <w:marLeft w:val="0"/>
          <w:marRight w:val="0"/>
          <w:marTop w:val="0"/>
          <w:marBottom w:val="0"/>
          <w:divBdr>
            <w:top w:val="none" w:sz="0" w:space="0" w:color="auto"/>
            <w:left w:val="none" w:sz="0" w:space="0" w:color="auto"/>
            <w:bottom w:val="none" w:sz="0" w:space="0" w:color="auto"/>
            <w:right w:val="none" w:sz="0" w:space="0" w:color="auto"/>
          </w:divBdr>
        </w:div>
      </w:divsChild>
    </w:div>
    <w:div w:id="89279481">
      <w:bodyDiv w:val="1"/>
      <w:marLeft w:val="0"/>
      <w:marRight w:val="0"/>
      <w:marTop w:val="0"/>
      <w:marBottom w:val="0"/>
      <w:divBdr>
        <w:top w:val="none" w:sz="0" w:space="0" w:color="auto"/>
        <w:left w:val="none" w:sz="0" w:space="0" w:color="auto"/>
        <w:bottom w:val="none" w:sz="0" w:space="0" w:color="auto"/>
        <w:right w:val="none" w:sz="0" w:space="0" w:color="auto"/>
      </w:divBdr>
    </w:div>
    <w:div w:id="101266683">
      <w:bodyDiv w:val="1"/>
      <w:marLeft w:val="0"/>
      <w:marRight w:val="0"/>
      <w:marTop w:val="0"/>
      <w:marBottom w:val="0"/>
      <w:divBdr>
        <w:top w:val="none" w:sz="0" w:space="0" w:color="auto"/>
        <w:left w:val="none" w:sz="0" w:space="0" w:color="auto"/>
        <w:bottom w:val="none" w:sz="0" w:space="0" w:color="auto"/>
        <w:right w:val="none" w:sz="0" w:space="0" w:color="auto"/>
      </w:divBdr>
    </w:div>
    <w:div w:id="110562915">
      <w:bodyDiv w:val="1"/>
      <w:marLeft w:val="0"/>
      <w:marRight w:val="0"/>
      <w:marTop w:val="0"/>
      <w:marBottom w:val="0"/>
      <w:divBdr>
        <w:top w:val="none" w:sz="0" w:space="0" w:color="auto"/>
        <w:left w:val="none" w:sz="0" w:space="0" w:color="auto"/>
        <w:bottom w:val="none" w:sz="0" w:space="0" w:color="auto"/>
        <w:right w:val="none" w:sz="0" w:space="0" w:color="auto"/>
      </w:divBdr>
    </w:div>
    <w:div w:id="141314533">
      <w:bodyDiv w:val="1"/>
      <w:marLeft w:val="0"/>
      <w:marRight w:val="0"/>
      <w:marTop w:val="0"/>
      <w:marBottom w:val="0"/>
      <w:divBdr>
        <w:top w:val="none" w:sz="0" w:space="0" w:color="auto"/>
        <w:left w:val="none" w:sz="0" w:space="0" w:color="auto"/>
        <w:bottom w:val="none" w:sz="0" w:space="0" w:color="auto"/>
        <w:right w:val="none" w:sz="0" w:space="0" w:color="auto"/>
      </w:divBdr>
    </w:div>
    <w:div w:id="146021647">
      <w:bodyDiv w:val="1"/>
      <w:marLeft w:val="0"/>
      <w:marRight w:val="0"/>
      <w:marTop w:val="0"/>
      <w:marBottom w:val="0"/>
      <w:divBdr>
        <w:top w:val="none" w:sz="0" w:space="0" w:color="auto"/>
        <w:left w:val="none" w:sz="0" w:space="0" w:color="auto"/>
        <w:bottom w:val="none" w:sz="0" w:space="0" w:color="auto"/>
        <w:right w:val="none" w:sz="0" w:space="0" w:color="auto"/>
      </w:divBdr>
    </w:div>
    <w:div w:id="150024541">
      <w:bodyDiv w:val="1"/>
      <w:marLeft w:val="0"/>
      <w:marRight w:val="0"/>
      <w:marTop w:val="0"/>
      <w:marBottom w:val="0"/>
      <w:divBdr>
        <w:top w:val="none" w:sz="0" w:space="0" w:color="auto"/>
        <w:left w:val="none" w:sz="0" w:space="0" w:color="auto"/>
        <w:bottom w:val="none" w:sz="0" w:space="0" w:color="auto"/>
        <w:right w:val="none" w:sz="0" w:space="0" w:color="auto"/>
      </w:divBdr>
    </w:div>
    <w:div w:id="164563780">
      <w:bodyDiv w:val="1"/>
      <w:marLeft w:val="0"/>
      <w:marRight w:val="0"/>
      <w:marTop w:val="0"/>
      <w:marBottom w:val="0"/>
      <w:divBdr>
        <w:top w:val="none" w:sz="0" w:space="0" w:color="auto"/>
        <w:left w:val="none" w:sz="0" w:space="0" w:color="auto"/>
        <w:bottom w:val="none" w:sz="0" w:space="0" w:color="auto"/>
        <w:right w:val="none" w:sz="0" w:space="0" w:color="auto"/>
      </w:divBdr>
    </w:div>
    <w:div w:id="168329021">
      <w:bodyDiv w:val="1"/>
      <w:marLeft w:val="0"/>
      <w:marRight w:val="0"/>
      <w:marTop w:val="0"/>
      <w:marBottom w:val="0"/>
      <w:divBdr>
        <w:top w:val="none" w:sz="0" w:space="0" w:color="auto"/>
        <w:left w:val="none" w:sz="0" w:space="0" w:color="auto"/>
        <w:bottom w:val="none" w:sz="0" w:space="0" w:color="auto"/>
        <w:right w:val="none" w:sz="0" w:space="0" w:color="auto"/>
      </w:divBdr>
    </w:div>
    <w:div w:id="188684327">
      <w:bodyDiv w:val="1"/>
      <w:marLeft w:val="0"/>
      <w:marRight w:val="0"/>
      <w:marTop w:val="0"/>
      <w:marBottom w:val="0"/>
      <w:divBdr>
        <w:top w:val="none" w:sz="0" w:space="0" w:color="auto"/>
        <w:left w:val="none" w:sz="0" w:space="0" w:color="auto"/>
        <w:bottom w:val="none" w:sz="0" w:space="0" w:color="auto"/>
        <w:right w:val="none" w:sz="0" w:space="0" w:color="auto"/>
      </w:divBdr>
      <w:divsChild>
        <w:div w:id="752121417">
          <w:marLeft w:val="0"/>
          <w:marRight w:val="0"/>
          <w:marTop w:val="0"/>
          <w:marBottom w:val="0"/>
          <w:divBdr>
            <w:top w:val="none" w:sz="0" w:space="0" w:color="auto"/>
            <w:left w:val="none" w:sz="0" w:space="0" w:color="auto"/>
            <w:bottom w:val="none" w:sz="0" w:space="0" w:color="auto"/>
            <w:right w:val="none" w:sz="0" w:space="0" w:color="auto"/>
          </w:divBdr>
        </w:div>
        <w:div w:id="1877809011">
          <w:marLeft w:val="0"/>
          <w:marRight w:val="0"/>
          <w:marTop w:val="0"/>
          <w:marBottom w:val="0"/>
          <w:divBdr>
            <w:top w:val="none" w:sz="0" w:space="0" w:color="auto"/>
            <w:left w:val="none" w:sz="0" w:space="0" w:color="auto"/>
            <w:bottom w:val="none" w:sz="0" w:space="0" w:color="auto"/>
            <w:right w:val="none" w:sz="0" w:space="0" w:color="auto"/>
          </w:divBdr>
        </w:div>
      </w:divsChild>
    </w:div>
    <w:div w:id="190730803">
      <w:bodyDiv w:val="1"/>
      <w:marLeft w:val="0"/>
      <w:marRight w:val="0"/>
      <w:marTop w:val="0"/>
      <w:marBottom w:val="0"/>
      <w:divBdr>
        <w:top w:val="none" w:sz="0" w:space="0" w:color="auto"/>
        <w:left w:val="none" w:sz="0" w:space="0" w:color="auto"/>
        <w:bottom w:val="none" w:sz="0" w:space="0" w:color="auto"/>
        <w:right w:val="none" w:sz="0" w:space="0" w:color="auto"/>
      </w:divBdr>
    </w:div>
    <w:div w:id="228661553">
      <w:bodyDiv w:val="1"/>
      <w:marLeft w:val="0"/>
      <w:marRight w:val="0"/>
      <w:marTop w:val="0"/>
      <w:marBottom w:val="0"/>
      <w:divBdr>
        <w:top w:val="none" w:sz="0" w:space="0" w:color="auto"/>
        <w:left w:val="none" w:sz="0" w:space="0" w:color="auto"/>
        <w:bottom w:val="none" w:sz="0" w:space="0" w:color="auto"/>
        <w:right w:val="none" w:sz="0" w:space="0" w:color="auto"/>
      </w:divBdr>
    </w:div>
    <w:div w:id="240600901">
      <w:bodyDiv w:val="1"/>
      <w:marLeft w:val="0"/>
      <w:marRight w:val="0"/>
      <w:marTop w:val="0"/>
      <w:marBottom w:val="0"/>
      <w:divBdr>
        <w:top w:val="none" w:sz="0" w:space="0" w:color="auto"/>
        <w:left w:val="none" w:sz="0" w:space="0" w:color="auto"/>
        <w:bottom w:val="none" w:sz="0" w:space="0" w:color="auto"/>
        <w:right w:val="none" w:sz="0" w:space="0" w:color="auto"/>
      </w:divBdr>
    </w:div>
    <w:div w:id="255947044">
      <w:bodyDiv w:val="1"/>
      <w:marLeft w:val="0"/>
      <w:marRight w:val="0"/>
      <w:marTop w:val="0"/>
      <w:marBottom w:val="0"/>
      <w:divBdr>
        <w:top w:val="none" w:sz="0" w:space="0" w:color="auto"/>
        <w:left w:val="none" w:sz="0" w:space="0" w:color="auto"/>
        <w:bottom w:val="none" w:sz="0" w:space="0" w:color="auto"/>
        <w:right w:val="none" w:sz="0" w:space="0" w:color="auto"/>
      </w:divBdr>
    </w:div>
    <w:div w:id="274137977">
      <w:bodyDiv w:val="1"/>
      <w:marLeft w:val="0"/>
      <w:marRight w:val="0"/>
      <w:marTop w:val="0"/>
      <w:marBottom w:val="0"/>
      <w:divBdr>
        <w:top w:val="none" w:sz="0" w:space="0" w:color="auto"/>
        <w:left w:val="none" w:sz="0" w:space="0" w:color="auto"/>
        <w:bottom w:val="none" w:sz="0" w:space="0" w:color="auto"/>
        <w:right w:val="none" w:sz="0" w:space="0" w:color="auto"/>
      </w:divBdr>
    </w:div>
    <w:div w:id="299073348">
      <w:bodyDiv w:val="1"/>
      <w:marLeft w:val="0"/>
      <w:marRight w:val="0"/>
      <w:marTop w:val="0"/>
      <w:marBottom w:val="0"/>
      <w:divBdr>
        <w:top w:val="none" w:sz="0" w:space="0" w:color="auto"/>
        <w:left w:val="none" w:sz="0" w:space="0" w:color="auto"/>
        <w:bottom w:val="none" w:sz="0" w:space="0" w:color="auto"/>
        <w:right w:val="none" w:sz="0" w:space="0" w:color="auto"/>
      </w:divBdr>
    </w:div>
    <w:div w:id="309553505">
      <w:bodyDiv w:val="1"/>
      <w:marLeft w:val="0"/>
      <w:marRight w:val="0"/>
      <w:marTop w:val="0"/>
      <w:marBottom w:val="0"/>
      <w:divBdr>
        <w:top w:val="none" w:sz="0" w:space="0" w:color="auto"/>
        <w:left w:val="none" w:sz="0" w:space="0" w:color="auto"/>
        <w:bottom w:val="none" w:sz="0" w:space="0" w:color="auto"/>
        <w:right w:val="none" w:sz="0" w:space="0" w:color="auto"/>
      </w:divBdr>
    </w:div>
    <w:div w:id="314453340">
      <w:bodyDiv w:val="1"/>
      <w:marLeft w:val="0"/>
      <w:marRight w:val="0"/>
      <w:marTop w:val="0"/>
      <w:marBottom w:val="0"/>
      <w:divBdr>
        <w:top w:val="none" w:sz="0" w:space="0" w:color="auto"/>
        <w:left w:val="none" w:sz="0" w:space="0" w:color="auto"/>
        <w:bottom w:val="none" w:sz="0" w:space="0" w:color="auto"/>
        <w:right w:val="none" w:sz="0" w:space="0" w:color="auto"/>
      </w:divBdr>
    </w:div>
    <w:div w:id="324011306">
      <w:bodyDiv w:val="1"/>
      <w:marLeft w:val="0"/>
      <w:marRight w:val="0"/>
      <w:marTop w:val="0"/>
      <w:marBottom w:val="0"/>
      <w:divBdr>
        <w:top w:val="none" w:sz="0" w:space="0" w:color="auto"/>
        <w:left w:val="none" w:sz="0" w:space="0" w:color="auto"/>
        <w:bottom w:val="none" w:sz="0" w:space="0" w:color="auto"/>
        <w:right w:val="none" w:sz="0" w:space="0" w:color="auto"/>
      </w:divBdr>
    </w:div>
    <w:div w:id="338654351">
      <w:bodyDiv w:val="1"/>
      <w:marLeft w:val="0"/>
      <w:marRight w:val="0"/>
      <w:marTop w:val="0"/>
      <w:marBottom w:val="0"/>
      <w:divBdr>
        <w:top w:val="none" w:sz="0" w:space="0" w:color="auto"/>
        <w:left w:val="none" w:sz="0" w:space="0" w:color="auto"/>
        <w:bottom w:val="none" w:sz="0" w:space="0" w:color="auto"/>
        <w:right w:val="none" w:sz="0" w:space="0" w:color="auto"/>
      </w:divBdr>
    </w:div>
    <w:div w:id="354113834">
      <w:bodyDiv w:val="1"/>
      <w:marLeft w:val="0"/>
      <w:marRight w:val="0"/>
      <w:marTop w:val="0"/>
      <w:marBottom w:val="0"/>
      <w:divBdr>
        <w:top w:val="none" w:sz="0" w:space="0" w:color="auto"/>
        <w:left w:val="none" w:sz="0" w:space="0" w:color="auto"/>
        <w:bottom w:val="none" w:sz="0" w:space="0" w:color="auto"/>
        <w:right w:val="none" w:sz="0" w:space="0" w:color="auto"/>
      </w:divBdr>
    </w:div>
    <w:div w:id="361905685">
      <w:bodyDiv w:val="1"/>
      <w:marLeft w:val="0"/>
      <w:marRight w:val="0"/>
      <w:marTop w:val="0"/>
      <w:marBottom w:val="0"/>
      <w:divBdr>
        <w:top w:val="none" w:sz="0" w:space="0" w:color="auto"/>
        <w:left w:val="none" w:sz="0" w:space="0" w:color="auto"/>
        <w:bottom w:val="none" w:sz="0" w:space="0" w:color="auto"/>
        <w:right w:val="none" w:sz="0" w:space="0" w:color="auto"/>
      </w:divBdr>
    </w:div>
    <w:div w:id="362751487">
      <w:bodyDiv w:val="1"/>
      <w:marLeft w:val="0"/>
      <w:marRight w:val="0"/>
      <w:marTop w:val="0"/>
      <w:marBottom w:val="0"/>
      <w:divBdr>
        <w:top w:val="none" w:sz="0" w:space="0" w:color="auto"/>
        <w:left w:val="none" w:sz="0" w:space="0" w:color="auto"/>
        <w:bottom w:val="none" w:sz="0" w:space="0" w:color="auto"/>
        <w:right w:val="none" w:sz="0" w:space="0" w:color="auto"/>
      </w:divBdr>
    </w:div>
    <w:div w:id="363407418">
      <w:bodyDiv w:val="1"/>
      <w:marLeft w:val="0"/>
      <w:marRight w:val="0"/>
      <w:marTop w:val="0"/>
      <w:marBottom w:val="0"/>
      <w:divBdr>
        <w:top w:val="none" w:sz="0" w:space="0" w:color="auto"/>
        <w:left w:val="none" w:sz="0" w:space="0" w:color="auto"/>
        <w:bottom w:val="none" w:sz="0" w:space="0" w:color="auto"/>
        <w:right w:val="none" w:sz="0" w:space="0" w:color="auto"/>
      </w:divBdr>
    </w:div>
    <w:div w:id="364255028">
      <w:bodyDiv w:val="1"/>
      <w:marLeft w:val="0"/>
      <w:marRight w:val="0"/>
      <w:marTop w:val="0"/>
      <w:marBottom w:val="0"/>
      <w:divBdr>
        <w:top w:val="none" w:sz="0" w:space="0" w:color="auto"/>
        <w:left w:val="none" w:sz="0" w:space="0" w:color="auto"/>
        <w:bottom w:val="none" w:sz="0" w:space="0" w:color="auto"/>
        <w:right w:val="none" w:sz="0" w:space="0" w:color="auto"/>
      </w:divBdr>
    </w:div>
    <w:div w:id="386223792">
      <w:bodyDiv w:val="1"/>
      <w:marLeft w:val="0"/>
      <w:marRight w:val="0"/>
      <w:marTop w:val="0"/>
      <w:marBottom w:val="0"/>
      <w:divBdr>
        <w:top w:val="none" w:sz="0" w:space="0" w:color="auto"/>
        <w:left w:val="none" w:sz="0" w:space="0" w:color="auto"/>
        <w:bottom w:val="none" w:sz="0" w:space="0" w:color="auto"/>
        <w:right w:val="none" w:sz="0" w:space="0" w:color="auto"/>
      </w:divBdr>
      <w:divsChild>
        <w:div w:id="100880995">
          <w:marLeft w:val="274"/>
          <w:marRight w:val="0"/>
          <w:marTop w:val="0"/>
          <w:marBottom w:val="0"/>
          <w:divBdr>
            <w:top w:val="none" w:sz="0" w:space="0" w:color="auto"/>
            <w:left w:val="none" w:sz="0" w:space="0" w:color="auto"/>
            <w:bottom w:val="none" w:sz="0" w:space="0" w:color="auto"/>
            <w:right w:val="none" w:sz="0" w:space="0" w:color="auto"/>
          </w:divBdr>
        </w:div>
        <w:div w:id="401951866">
          <w:marLeft w:val="274"/>
          <w:marRight w:val="0"/>
          <w:marTop w:val="0"/>
          <w:marBottom w:val="0"/>
          <w:divBdr>
            <w:top w:val="none" w:sz="0" w:space="0" w:color="auto"/>
            <w:left w:val="none" w:sz="0" w:space="0" w:color="auto"/>
            <w:bottom w:val="none" w:sz="0" w:space="0" w:color="auto"/>
            <w:right w:val="none" w:sz="0" w:space="0" w:color="auto"/>
          </w:divBdr>
        </w:div>
        <w:div w:id="926109118">
          <w:marLeft w:val="274"/>
          <w:marRight w:val="0"/>
          <w:marTop w:val="0"/>
          <w:marBottom w:val="0"/>
          <w:divBdr>
            <w:top w:val="none" w:sz="0" w:space="0" w:color="auto"/>
            <w:left w:val="none" w:sz="0" w:space="0" w:color="auto"/>
            <w:bottom w:val="none" w:sz="0" w:space="0" w:color="auto"/>
            <w:right w:val="none" w:sz="0" w:space="0" w:color="auto"/>
          </w:divBdr>
        </w:div>
        <w:div w:id="996109275">
          <w:marLeft w:val="274"/>
          <w:marRight w:val="0"/>
          <w:marTop w:val="0"/>
          <w:marBottom w:val="0"/>
          <w:divBdr>
            <w:top w:val="none" w:sz="0" w:space="0" w:color="auto"/>
            <w:left w:val="none" w:sz="0" w:space="0" w:color="auto"/>
            <w:bottom w:val="none" w:sz="0" w:space="0" w:color="auto"/>
            <w:right w:val="none" w:sz="0" w:space="0" w:color="auto"/>
          </w:divBdr>
        </w:div>
        <w:div w:id="1531525573">
          <w:marLeft w:val="274"/>
          <w:marRight w:val="0"/>
          <w:marTop w:val="0"/>
          <w:marBottom w:val="0"/>
          <w:divBdr>
            <w:top w:val="none" w:sz="0" w:space="0" w:color="auto"/>
            <w:left w:val="none" w:sz="0" w:space="0" w:color="auto"/>
            <w:bottom w:val="none" w:sz="0" w:space="0" w:color="auto"/>
            <w:right w:val="none" w:sz="0" w:space="0" w:color="auto"/>
          </w:divBdr>
        </w:div>
        <w:div w:id="1602952726">
          <w:marLeft w:val="274"/>
          <w:marRight w:val="0"/>
          <w:marTop w:val="0"/>
          <w:marBottom w:val="0"/>
          <w:divBdr>
            <w:top w:val="none" w:sz="0" w:space="0" w:color="auto"/>
            <w:left w:val="none" w:sz="0" w:space="0" w:color="auto"/>
            <w:bottom w:val="none" w:sz="0" w:space="0" w:color="auto"/>
            <w:right w:val="none" w:sz="0" w:space="0" w:color="auto"/>
          </w:divBdr>
        </w:div>
        <w:div w:id="1663387581">
          <w:marLeft w:val="274"/>
          <w:marRight w:val="0"/>
          <w:marTop w:val="0"/>
          <w:marBottom w:val="0"/>
          <w:divBdr>
            <w:top w:val="none" w:sz="0" w:space="0" w:color="auto"/>
            <w:left w:val="none" w:sz="0" w:space="0" w:color="auto"/>
            <w:bottom w:val="none" w:sz="0" w:space="0" w:color="auto"/>
            <w:right w:val="none" w:sz="0" w:space="0" w:color="auto"/>
          </w:divBdr>
        </w:div>
        <w:div w:id="1690445885">
          <w:marLeft w:val="274"/>
          <w:marRight w:val="0"/>
          <w:marTop w:val="0"/>
          <w:marBottom w:val="0"/>
          <w:divBdr>
            <w:top w:val="none" w:sz="0" w:space="0" w:color="auto"/>
            <w:left w:val="none" w:sz="0" w:space="0" w:color="auto"/>
            <w:bottom w:val="none" w:sz="0" w:space="0" w:color="auto"/>
            <w:right w:val="none" w:sz="0" w:space="0" w:color="auto"/>
          </w:divBdr>
        </w:div>
      </w:divsChild>
    </w:div>
    <w:div w:id="391273504">
      <w:bodyDiv w:val="1"/>
      <w:marLeft w:val="0"/>
      <w:marRight w:val="0"/>
      <w:marTop w:val="0"/>
      <w:marBottom w:val="0"/>
      <w:divBdr>
        <w:top w:val="none" w:sz="0" w:space="0" w:color="auto"/>
        <w:left w:val="none" w:sz="0" w:space="0" w:color="auto"/>
        <w:bottom w:val="none" w:sz="0" w:space="0" w:color="auto"/>
        <w:right w:val="none" w:sz="0" w:space="0" w:color="auto"/>
      </w:divBdr>
    </w:div>
    <w:div w:id="391583284">
      <w:bodyDiv w:val="1"/>
      <w:marLeft w:val="0"/>
      <w:marRight w:val="0"/>
      <w:marTop w:val="0"/>
      <w:marBottom w:val="0"/>
      <w:divBdr>
        <w:top w:val="none" w:sz="0" w:space="0" w:color="auto"/>
        <w:left w:val="none" w:sz="0" w:space="0" w:color="auto"/>
        <w:bottom w:val="none" w:sz="0" w:space="0" w:color="auto"/>
        <w:right w:val="none" w:sz="0" w:space="0" w:color="auto"/>
      </w:divBdr>
    </w:div>
    <w:div w:id="418407452">
      <w:bodyDiv w:val="1"/>
      <w:marLeft w:val="0"/>
      <w:marRight w:val="0"/>
      <w:marTop w:val="0"/>
      <w:marBottom w:val="0"/>
      <w:divBdr>
        <w:top w:val="none" w:sz="0" w:space="0" w:color="auto"/>
        <w:left w:val="none" w:sz="0" w:space="0" w:color="auto"/>
        <w:bottom w:val="none" w:sz="0" w:space="0" w:color="auto"/>
        <w:right w:val="none" w:sz="0" w:space="0" w:color="auto"/>
      </w:divBdr>
    </w:div>
    <w:div w:id="419105813">
      <w:bodyDiv w:val="1"/>
      <w:marLeft w:val="0"/>
      <w:marRight w:val="0"/>
      <w:marTop w:val="0"/>
      <w:marBottom w:val="0"/>
      <w:divBdr>
        <w:top w:val="none" w:sz="0" w:space="0" w:color="auto"/>
        <w:left w:val="none" w:sz="0" w:space="0" w:color="auto"/>
        <w:bottom w:val="none" w:sz="0" w:space="0" w:color="auto"/>
        <w:right w:val="none" w:sz="0" w:space="0" w:color="auto"/>
      </w:divBdr>
    </w:div>
    <w:div w:id="428626675">
      <w:bodyDiv w:val="1"/>
      <w:marLeft w:val="0"/>
      <w:marRight w:val="0"/>
      <w:marTop w:val="0"/>
      <w:marBottom w:val="0"/>
      <w:divBdr>
        <w:top w:val="none" w:sz="0" w:space="0" w:color="auto"/>
        <w:left w:val="none" w:sz="0" w:space="0" w:color="auto"/>
        <w:bottom w:val="none" w:sz="0" w:space="0" w:color="auto"/>
        <w:right w:val="none" w:sz="0" w:space="0" w:color="auto"/>
      </w:divBdr>
    </w:div>
    <w:div w:id="483862959">
      <w:bodyDiv w:val="1"/>
      <w:marLeft w:val="0"/>
      <w:marRight w:val="0"/>
      <w:marTop w:val="0"/>
      <w:marBottom w:val="0"/>
      <w:divBdr>
        <w:top w:val="none" w:sz="0" w:space="0" w:color="auto"/>
        <w:left w:val="none" w:sz="0" w:space="0" w:color="auto"/>
        <w:bottom w:val="none" w:sz="0" w:space="0" w:color="auto"/>
        <w:right w:val="none" w:sz="0" w:space="0" w:color="auto"/>
      </w:divBdr>
    </w:div>
    <w:div w:id="484275384">
      <w:bodyDiv w:val="1"/>
      <w:marLeft w:val="0"/>
      <w:marRight w:val="0"/>
      <w:marTop w:val="0"/>
      <w:marBottom w:val="0"/>
      <w:divBdr>
        <w:top w:val="none" w:sz="0" w:space="0" w:color="auto"/>
        <w:left w:val="none" w:sz="0" w:space="0" w:color="auto"/>
        <w:bottom w:val="none" w:sz="0" w:space="0" w:color="auto"/>
        <w:right w:val="none" w:sz="0" w:space="0" w:color="auto"/>
      </w:divBdr>
    </w:div>
    <w:div w:id="491527508">
      <w:bodyDiv w:val="1"/>
      <w:marLeft w:val="0"/>
      <w:marRight w:val="0"/>
      <w:marTop w:val="0"/>
      <w:marBottom w:val="0"/>
      <w:divBdr>
        <w:top w:val="none" w:sz="0" w:space="0" w:color="auto"/>
        <w:left w:val="none" w:sz="0" w:space="0" w:color="auto"/>
        <w:bottom w:val="none" w:sz="0" w:space="0" w:color="auto"/>
        <w:right w:val="none" w:sz="0" w:space="0" w:color="auto"/>
      </w:divBdr>
    </w:div>
    <w:div w:id="492575333">
      <w:bodyDiv w:val="1"/>
      <w:marLeft w:val="0"/>
      <w:marRight w:val="0"/>
      <w:marTop w:val="0"/>
      <w:marBottom w:val="0"/>
      <w:divBdr>
        <w:top w:val="none" w:sz="0" w:space="0" w:color="auto"/>
        <w:left w:val="none" w:sz="0" w:space="0" w:color="auto"/>
        <w:bottom w:val="none" w:sz="0" w:space="0" w:color="auto"/>
        <w:right w:val="none" w:sz="0" w:space="0" w:color="auto"/>
      </w:divBdr>
    </w:div>
    <w:div w:id="505243684">
      <w:bodyDiv w:val="1"/>
      <w:marLeft w:val="0"/>
      <w:marRight w:val="0"/>
      <w:marTop w:val="0"/>
      <w:marBottom w:val="0"/>
      <w:divBdr>
        <w:top w:val="none" w:sz="0" w:space="0" w:color="auto"/>
        <w:left w:val="none" w:sz="0" w:space="0" w:color="auto"/>
        <w:bottom w:val="none" w:sz="0" w:space="0" w:color="auto"/>
        <w:right w:val="none" w:sz="0" w:space="0" w:color="auto"/>
      </w:divBdr>
    </w:div>
    <w:div w:id="511191127">
      <w:bodyDiv w:val="1"/>
      <w:marLeft w:val="0"/>
      <w:marRight w:val="0"/>
      <w:marTop w:val="0"/>
      <w:marBottom w:val="0"/>
      <w:divBdr>
        <w:top w:val="none" w:sz="0" w:space="0" w:color="auto"/>
        <w:left w:val="none" w:sz="0" w:space="0" w:color="auto"/>
        <w:bottom w:val="none" w:sz="0" w:space="0" w:color="auto"/>
        <w:right w:val="none" w:sz="0" w:space="0" w:color="auto"/>
      </w:divBdr>
      <w:divsChild>
        <w:div w:id="1919319093">
          <w:marLeft w:val="0"/>
          <w:marRight w:val="0"/>
          <w:marTop w:val="0"/>
          <w:marBottom w:val="0"/>
          <w:divBdr>
            <w:top w:val="none" w:sz="0" w:space="0" w:color="auto"/>
            <w:left w:val="none" w:sz="0" w:space="0" w:color="auto"/>
            <w:bottom w:val="none" w:sz="0" w:space="0" w:color="auto"/>
            <w:right w:val="none" w:sz="0" w:space="0" w:color="auto"/>
          </w:divBdr>
        </w:div>
      </w:divsChild>
    </w:div>
    <w:div w:id="511800814">
      <w:bodyDiv w:val="1"/>
      <w:marLeft w:val="0"/>
      <w:marRight w:val="0"/>
      <w:marTop w:val="0"/>
      <w:marBottom w:val="0"/>
      <w:divBdr>
        <w:top w:val="none" w:sz="0" w:space="0" w:color="auto"/>
        <w:left w:val="none" w:sz="0" w:space="0" w:color="auto"/>
        <w:bottom w:val="none" w:sz="0" w:space="0" w:color="auto"/>
        <w:right w:val="none" w:sz="0" w:space="0" w:color="auto"/>
      </w:divBdr>
    </w:div>
    <w:div w:id="513960613">
      <w:bodyDiv w:val="1"/>
      <w:marLeft w:val="0"/>
      <w:marRight w:val="0"/>
      <w:marTop w:val="0"/>
      <w:marBottom w:val="0"/>
      <w:divBdr>
        <w:top w:val="none" w:sz="0" w:space="0" w:color="auto"/>
        <w:left w:val="none" w:sz="0" w:space="0" w:color="auto"/>
        <w:bottom w:val="none" w:sz="0" w:space="0" w:color="auto"/>
        <w:right w:val="none" w:sz="0" w:space="0" w:color="auto"/>
      </w:divBdr>
    </w:div>
    <w:div w:id="528957207">
      <w:bodyDiv w:val="1"/>
      <w:marLeft w:val="0"/>
      <w:marRight w:val="0"/>
      <w:marTop w:val="0"/>
      <w:marBottom w:val="0"/>
      <w:divBdr>
        <w:top w:val="none" w:sz="0" w:space="0" w:color="auto"/>
        <w:left w:val="none" w:sz="0" w:space="0" w:color="auto"/>
        <w:bottom w:val="none" w:sz="0" w:space="0" w:color="auto"/>
        <w:right w:val="none" w:sz="0" w:space="0" w:color="auto"/>
      </w:divBdr>
      <w:divsChild>
        <w:div w:id="414323053">
          <w:marLeft w:val="0"/>
          <w:marRight w:val="0"/>
          <w:marTop w:val="0"/>
          <w:marBottom w:val="0"/>
          <w:divBdr>
            <w:top w:val="single" w:sz="6" w:space="4" w:color="DDDDDD"/>
            <w:left w:val="none" w:sz="0" w:space="0" w:color="auto"/>
            <w:bottom w:val="none" w:sz="0" w:space="0" w:color="auto"/>
            <w:right w:val="none" w:sz="0" w:space="0" w:color="auto"/>
          </w:divBdr>
          <w:divsChild>
            <w:div w:id="86456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202482">
      <w:bodyDiv w:val="1"/>
      <w:marLeft w:val="0"/>
      <w:marRight w:val="0"/>
      <w:marTop w:val="0"/>
      <w:marBottom w:val="0"/>
      <w:divBdr>
        <w:top w:val="none" w:sz="0" w:space="0" w:color="auto"/>
        <w:left w:val="none" w:sz="0" w:space="0" w:color="auto"/>
        <w:bottom w:val="none" w:sz="0" w:space="0" w:color="auto"/>
        <w:right w:val="none" w:sz="0" w:space="0" w:color="auto"/>
      </w:divBdr>
    </w:div>
    <w:div w:id="563413192">
      <w:bodyDiv w:val="1"/>
      <w:marLeft w:val="0"/>
      <w:marRight w:val="0"/>
      <w:marTop w:val="0"/>
      <w:marBottom w:val="0"/>
      <w:divBdr>
        <w:top w:val="none" w:sz="0" w:space="0" w:color="auto"/>
        <w:left w:val="none" w:sz="0" w:space="0" w:color="auto"/>
        <w:bottom w:val="none" w:sz="0" w:space="0" w:color="auto"/>
        <w:right w:val="none" w:sz="0" w:space="0" w:color="auto"/>
      </w:divBdr>
      <w:divsChild>
        <w:div w:id="828134958">
          <w:marLeft w:val="0"/>
          <w:marRight w:val="0"/>
          <w:marTop w:val="0"/>
          <w:marBottom w:val="0"/>
          <w:divBdr>
            <w:top w:val="none" w:sz="0" w:space="0" w:color="auto"/>
            <w:left w:val="none" w:sz="0" w:space="0" w:color="auto"/>
            <w:bottom w:val="none" w:sz="0" w:space="0" w:color="auto"/>
            <w:right w:val="none" w:sz="0" w:space="0" w:color="auto"/>
          </w:divBdr>
        </w:div>
        <w:div w:id="875001262">
          <w:marLeft w:val="0"/>
          <w:marRight w:val="0"/>
          <w:marTop w:val="0"/>
          <w:marBottom w:val="0"/>
          <w:divBdr>
            <w:top w:val="none" w:sz="0" w:space="0" w:color="auto"/>
            <w:left w:val="none" w:sz="0" w:space="0" w:color="auto"/>
            <w:bottom w:val="none" w:sz="0" w:space="0" w:color="auto"/>
            <w:right w:val="none" w:sz="0" w:space="0" w:color="auto"/>
          </w:divBdr>
        </w:div>
      </w:divsChild>
    </w:div>
    <w:div w:id="583956518">
      <w:bodyDiv w:val="1"/>
      <w:marLeft w:val="0"/>
      <w:marRight w:val="0"/>
      <w:marTop w:val="0"/>
      <w:marBottom w:val="0"/>
      <w:divBdr>
        <w:top w:val="none" w:sz="0" w:space="0" w:color="auto"/>
        <w:left w:val="none" w:sz="0" w:space="0" w:color="auto"/>
        <w:bottom w:val="none" w:sz="0" w:space="0" w:color="auto"/>
        <w:right w:val="none" w:sz="0" w:space="0" w:color="auto"/>
      </w:divBdr>
    </w:div>
    <w:div w:id="584341962">
      <w:bodyDiv w:val="1"/>
      <w:marLeft w:val="0"/>
      <w:marRight w:val="0"/>
      <w:marTop w:val="0"/>
      <w:marBottom w:val="0"/>
      <w:divBdr>
        <w:top w:val="none" w:sz="0" w:space="0" w:color="auto"/>
        <w:left w:val="none" w:sz="0" w:space="0" w:color="auto"/>
        <w:bottom w:val="none" w:sz="0" w:space="0" w:color="auto"/>
        <w:right w:val="none" w:sz="0" w:space="0" w:color="auto"/>
      </w:divBdr>
    </w:div>
    <w:div w:id="588150652">
      <w:bodyDiv w:val="1"/>
      <w:marLeft w:val="0"/>
      <w:marRight w:val="0"/>
      <w:marTop w:val="0"/>
      <w:marBottom w:val="0"/>
      <w:divBdr>
        <w:top w:val="none" w:sz="0" w:space="0" w:color="auto"/>
        <w:left w:val="none" w:sz="0" w:space="0" w:color="auto"/>
        <w:bottom w:val="none" w:sz="0" w:space="0" w:color="auto"/>
        <w:right w:val="none" w:sz="0" w:space="0" w:color="auto"/>
      </w:divBdr>
    </w:div>
    <w:div w:id="592056262">
      <w:bodyDiv w:val="1"/>
      <w:marLeft w:val="0"/>
      <w:marRight w:val="0"/>
      <w:marTop w:val="0"/>
      <w:marBottom w:val="0"/>
      <w:divBdr>
        <w:top w:val="none" w:sz="0" w:space="0" w:color="auto"/>
        <w:left w:val="none" w:sz="0" w:space="0" w:color="auto"/>
        <w:bottom w:val="none" w:sz="0" w:space="0" w:color="auto"/>
        <w:right w:val="none" w:sz="0" w:space="0" w:color="auto"/>
      </w:divBdr>
    </w:div>
    <w:div w:id="599797313">
      <w:bodyDiv w:val="1"/>
      <w:marLeft w:val="0"/>
      <w:marRight w:val="0"/>
      <w:marTop w:val="0"/>
      <w:marBottom w:val="0"/>
      <w:divBdr>
        <w:top w:val="none" w:sz="0" w:space="0" w:color="auto"/>
        <w:left w:val="none" w:sz="0" w:space="0" w:color="auto"/>
        <w:bottom w:val="none" w:sz="0" w:space="0" w:color="auto"/>
        <w:right w:val="none" w:sz="0" w:space="0" w:color="auto"/>
      </w:divBdr>
    </w:div>
    <w:div w:id="628433475">
      <w:bodyDiv w:val="1"/>
      <w:marLeft w:val="0"/>
      <w:marRight w:val="0"/>
      <w:marTop w:val="0"/>
      <w:marBottom w:val="0"/>
      <w:divBdr>
        <w:top w:val="none" w:sz="0" w:space="0" w:color="auto"/>
        <w:left w:val="none" w:sz="0" w:space="0" w:color="auto"/>
        <w:bottom w:val="none" w:sz="0" w:space="0" w:color="auto"/>
        <w:right w:val="none" w:sz="0" w:space="0" w:color="auto"/>
      </w:divBdr>
    </w:div>
    <w:div w:id="639311463">
      <w:bodyDiv w:val="1"/>
      <w:marLeft w:val="0"/>
      <w:marRight w:val="0"/>
      <w:marTop w:val="0"/>
      <w:marBottom w:val="0"/>
      <w:divBdr>
        <w:top w:val="none" w:sz="0" w:space="0" w:color="auto"/>
        <w:left w:val="none" w:sz="0" w:space="0" w:color="auto"/>
        <w:bottom w:val="none" w:sz="0" w:space="0" w:color="auto"/>
        <w:right w:val="none" w:sz="0" w:space="0" w:color="auto"/>
      </w:divBdr>
    </w:div>
    <w:div w:id="649676245">
      <w:bodyDiv w:val="1"/>
      <w:marLeft w:val="0"/>
      <w:marRight w:val="0"/>
      <w:marTop w:val="0"/>
      <w:marBottom w:val="0"/>
      <w:divBdr>
        <w:top w:val="none" w:sz="0" w:space="0" w:color="auto"/>
        <w:left w:val="none" w:sz="0" w:space="0" w:color="auto"/>
        <w:bottom w:val="none" w:sz="0" w:space="0" w:color="auto"/>
        <w:right w:val="none" w:sz="0" w:space="0" w:color="auto"/>
      </w:divBdr>
    </w:div>
    <w:div w:id="698437643">
      <w:bodyDiv w:val="1"/>
      <w:marLeft w:val="0"/>
      <w:marRight w:val="0"/>
      <w:marTop w:val="0"/>
      <w:marBottom w:val="0"/>
      <w:divBdr>
        <w:top w:val="none" w:sz="0" w:space="0" w:color="auto"/>
        <w:left w:val="none" w:sz="0" w:space="0" w:color="auto"/>
        <w:bottom w:val="none" w:sz="0" w:space="0" w:color="auto"/>
        <w:right w:val="none" w:sz="0" w:space="0" w:color="auto"/>
      </w:divBdr>
    </w:div>
    <w:div w:id="715083700">
      <w:bodyDiv w:val="1"/>
      <w:marLeft w:val="0"/>
      <w:marRight w:val="0"/>
      <w:marTop w:val="0"/>
      <w:marBottom w:val="0"/>
      <w:divBdr>
        <w:top w:val="none" w:sz="0" w:space="0" w:color="auto"/>
        <w:left w:val="none" w:sz="0" w:space="0" w:color="auto"/>
        <w:bottom w:val="none" w:sz="0" w:space="0" w:color="auto"/>
        <w:right w:val="none" w:sz="0" w:space="0" w:color="auto"/>
      </w:divBdr>
    </w:div>
    <w:div w:id="725760335">
      <w:bodyDiv w:val="1"/>
      <w:marLeft w:val="0"/>
      <w:marRight w:val="0"/>
      <w:marTop w:val="0"/>
      <w:marBottom w:val="0"/>
      <w:divBdr>
        <w:top w:val="none" w:sz="0" w:space="0" w:color="auto"/>
        <w:left w:val="none" w:sz="0" w:space="0" w:color="auto"/>
        <w:bottom w:val="none" w:sz="0" w:space="0" w:color="auto"/>
        <w:right w:val="none" w:sz="0" w:space="0" w:color="auto"/>
      </w:divBdr>
    </w:div>
    <w:div w:id="729574074">
      <w:bodyDiv w:val="1"/>
      <w:marLeft w:val="0"/>
      <w:marRight w:val="0"/>
      <w:marTop w:val="0"/>
      <w:marBottom w:val="0"/>
      <w:divBdr>
        <w:top w:val="none" w:sz="0" w:space="0" w:color="auto"/>
        <w:left w:val="none" w:sz="0" w:space="0" w:color="auto"/>
        <w:bottom w:val="none" w:sz="0" w:space="0" w:color="auto"/>
        <w:right w:val="none" w:sz="0" w:space="0" w:color="auto"/>
      </w:divBdr>
    </w:div>
    <w:div w:id="734354552">
      <w:bodyDiv w:val="1"/>
      <w:marLeft w:val="0"/>
      <w:marRight w:val="0"/>
      <w:marTop w:val="0"/>
      <w:marBottom w:val="0"/>
      <w:divBdr>
        <w:top w:val="none" w:sz="0" w:space="0" w:color="auto"/>
        <w:left w:val="none" w:sz="0" w:space="0" w:color="auto"/>
        <w:bottom w:val="none" w:sz="0" w:space="0" w:color="auto"/>
        <w:right w:val="none" w:sz="0" w:space="0" w:color="auto"/>
      </w:divBdr>
    </w:div>
    <w:div w:id="746193220">
      <w:bodyDiv w:val="1"/>
      <w:marLeft w:val="0"/>
      <w:marRight w:val="0"/>
      <w:marTop w:val="0"/>
      <w:marBottom w:val="0"/>
      <w:divBdr>
        <w:top w:val="none" w:sz="0" w:space="0" w:color="auto"/>
        <w:left w:val="none" w:sz="0" w:space="0" w:color="auto"/>
        <w:bottom w:val="none" w:sz="0" w:space="0" w:color="auto"/>
        <w:right w:val="none" w:sz="0" w:space="0" w:color="auto"/>
      </w:divBdr>
    </w:div>
    <w:div w:id="780760803">
      <w:bodyDiv w:val="1"/>
      <w:marLeft w:val="0"/>
      <w:marRight w:val="0"/>
      <w:marTop w:val="0"/>
      <w:marBottom w:val="0"/>
      <w:divBdr>
        <w:top w:val="none" w:sz="0" w:space="0" w:color="auto"/>
        <w:left w:val="none" w:sz="0" w:space="0" w:color="auto"/>
        <w:bottom w:val="none" w:sz="0" w:space="0" w:color="auto"/>
        <w:right w:val="none" w:sz="0" w:space="0" w:color="auto"/>
      </w:divBdr>
    </w:div>
    <w:div w:id="783160965">
      <w:bodyDiv w:val="1"/>
      <w:marLeft w:val="0"/>
      <w:marRight w:val="0"/>
      <w:marTop w:val="0"/>
      <w:marBottom w:val="0"/>
      <w:divBdr>
        <w:top w:val="none" w:sz="0" w:space="0" w:color="auto"/>
        <w:left w:val="none" w:sz="0" w:space="0" w:color="auto"/>
        <w:bottom w:val="none" w:sz="0" w:space="0" w:color="auto"/>
        <w:right w:val="none" w:sz="0" w:space="0" w:color="auto"/>
      </w:divBdr>
    </w:div>
    <w:div w:id="801580308">
      <w:bodyDiv w:val="1"/>
      <w:marLeft w:val="0"/>
      <w:marRight w:val="0"/>
      <w:marTop w:val="0"/>
      <w:marBottom w:val="0"/>
      <w:divBdr>
        <w:top w:val="none" w:sz="0" w:space="0" w:color="auto"/>
        <w:left w:val="none" w:sz="0" w:space="0" w:color="auto"/>
        <w:bottom w:val="none" w:sz="0" w:space="0" w:color="auto"/>
        <w:right w:val="none" w:sz="0" w:space="0" w:color="auto"/>
      </w:divBdr>
    </w:div>
    <w:div w:id="812792854">
      <w:bodyDiv w:val="1"/>
      <w:marLeft w:val="0"/>
      <w:marRight w:val="0"/>
      <w:marTop w:val="0"/>
      <w:marBottom w:val="0"/>
      <w:divBdr>
        <w:top w:val="none" w:sz="0" w:space="0" w:color="auto"/>
        <w:left w:val="none" w:sz="0" w:space="0" w:color="auto"/>
        <w:bottom w:val="none" w:sz="0" w:space="0" w:color="auto"/>
        <w:right w:val="none" w:sz="0" w:space="0" w:color="auto"/>
      </w:divBdr>
    </w:div>
    <w:div w:id="813525105">
      <w:bodyDiv w:val="1"/>
      <w:marLeft w:val="0"/>
      <w:marRight w:val="0"/>
      <w:marTop w:val="0"/>
      <w:marBottom w:val="0"/>
      <w:divBdr>
        <w:top w:val="none" w:sz="0" w:space="0" w:color="auto"/>
        <w:left w:val="none" w:sz="0" w:space="0" w:color="auto"/>
        <w:bottom w:val="none" w:sz="0" w:space="0" w:color="auto"/>
        <w:right w:val="none" w:sz="0" w:space="0" w:color="auto"/>
      </w:divBdr>
    </w:div>
    <w:div w:id="816728100">
      <w:bodyDiv w:val="1"/>
      <w:marLeft w:val="0"/>
      <w:marRight w:val="0"/>
      <w:marTop w:val="0"/>
      <w:marBottom w:val="0"/>
      <w:divBdr>
        <w:top w:val="none" w:sz="0" w:space="0" w:color="auto"/>
        <w:left w:val="none" w:sz="0" w:space="0" w:color="auto"/>
        <w:bottom w:val="none" w:sz="0" w:space="0" w:color="auto"/>
        <w:right w:val="none" w:sz="0" w:space="0" w:color="auto"/>
      </w:divBdr>
    </w:div>
    <w:div w:id="824859623">
      <w:bodyDiv w:val="1"/>
      <w:marLeft w:val="0"/>
      <w:marRight w:val="0"/>
      <w:marTop w:val="0"/>
      <w:marBottom w:val="0"/>
      <w:divBdr>
        <w:top w:val="none" w:sz="0" w:space="0" w:color="auto"/>
        <w:left w:val="none" w:sz="0" w:space="0" w:color="auto"/>
        <w:bottom w:val="none" w:sz="0" w:space="0" w:color="auto"/>
        <w:right w:val="none" w:sz="0" w:space="0" w:color="auto"/>
      </w:divBdr>
    </w:div>
    <w:div w:id="826089204">
      <w:bodyDiv w:val="1"/>
      <w:marLeft w:val="0"/>
      <w:marRight w:val="0"/>
      <w:marTop w:val="0"/>
      <w:marBottom w:val="0"/>
      <w:divBdr>
        <w:top w:val="none" w:sz="0" w:space="0" w:color="auto"/>
        <w:left w:val="none" w:sz="0" w:space="0" w:color="auto"/>
        <w:bottom w:val="none" w:sz="0" w:space="0" w:color="auto"/>
        <w:right w:val="none" w:sz="0" w:space="0" w:color="auto"/>
      </w:divBdr>
    </w:div>
    <w:div w:id="829365639">
      <w:bodyDiv w:val="1"/>
      <w:marLeft w:val="0"/>
      <w:marRight w:val="0"/>
      <w:marTop w:val="0"/>
      <w:marBottom w:val="0"/>
      <w:divBdr>
        <w:top w:val="none" w:sz="0" w:space="0" w:color="auto"/>
        <w:left w:val="none" w:sz="0" w:space="0" w:color="auto"/>
        <w:bottom w:val="none" w:sz="0" w:space="0" w:color="auto"/>
        <w:right w:val="none" w:sz="0" w:space="0" w:color="auto"/>
      </w:divBdr>
    </w:div>
    <w:div w:id="848718242">
      <w:bodyDiv w:val="1"/>
      <w:marLeft w:val="0"/>
      <w:marRight w:val="0"/>
      <w:marTop w:val="0"/>
      <w:marBottom w:val="0"/>
      <w:divBdr>
        <w:top w:val="none" w:sz="0" w:space="0" w:color="auto"/>
        <w:left w:val="none" w:sz="0" w:space="0" w:color="auto"/>
        <w:bottom w:val="none" w:sz="0" w:space="0" w:color="auto"/>
        <w:right w:val="none" w:sz="0" w:space="0" w:color="auto"/>
      </w:divBdr>
    </w:div>
    <w:div w:id="852762230">
      <w:bodyDiv w:val="1"/>
      <w:marLeft w:val="0"/>
      <w:marRight w:val="0"/>
      <w:marTop w:val="0"/>
      <w:marBottom w:val="0"/>
      <w:divBdr>
        <w:top w:val="none" w:sz="0" w:space="0" w:color="auto"/>
        <w:left w:val="none" w:sz="0" w:space="0" w:color="auto"/>
        <w:bottom w:val="none" w:sz="0" w:space="0" w:color="auto"/>
        <w:right w:val="none" w:sz="0" w:space="0" w:color="auto"/>
      </w:divBdr>
    </w:div>
    <w:div w:id="853958776">
      <w:bodyDiv w:val="1"/>
      <w:marLeft w:val="0"/>
      <w:marRight w:val="0"/>
      <w:marTop w:val="0"/>
      <w:marBottom w:val="0"/>
      <w:divBdr>
        <w:top w:val="none" w:sz="0" w:space="0" w:color="auto"/>
        <w:left w:val="none" w:sz="0" w:space="0" w:color="auto"/>
        <w:bottom w:val="none" w:sz="0" w:space="0" w:color="auto"/>
        <w:right w:val="none" w:sz="0" w:space="0" w:color="auto"/>
      </w:divBdr>
    </w:div>
    <w:div w:id="853961068">
      <w:bodyDiv w:val="1"/>
      <w:marLeft w:val="0"/>
      <w:marRight w:val="0"/>
      <w:marTop w:val="0"/>
      <w:marBottom w:val="0"/>
      <w:divBdr>
        <w:top w:val="none" w:sz="0" w:space="0" w:color="auto"/>
        <w:left w:val="none" w:sz="0" w:space="0" w:color="auto"/>
        <w:bottom w:val="none" w:sz="0" w:space="0" w:color="auto"/>
        <w:right w:val="none" w:sz="0" w:space="0" w:color="auto"/>
      </w:divBdr>
    </w:div>
    <w:div w:id="857277159">
      <w:bodyDiv w:val="1"/>
      <w:marLeft w:val="0"/>
      <w:marRight w:val="0"/>
      <w:marTop w:val="0"/>
      <w:marBottom w:val="0"/>
      <w:divBdr>
        <w:top w:val="none" w:sz="0" w:space="0" w:color="auto"/>
        <w:left w:val="none" w:sz="0" w:space="0" w:color="auto"/>
        <w:bottom w:val="none" w:sz="0" w:space="0" w:color="auto"/>
        <w:right w:val="none" w:sz="0" w:space="0" w:color="auto"/>
      </w:divBdr>
    </w:div>
    <w:div w:id="857432715">
      <w:bodyDiv w:val="1"/>
      <w:marLeft w:val="0"/>
      <w:marRight w:val="0"/>
      <w:marTop w:val="0"/>
      <w:marBottom w:val="0"/>
      <w:divBdr>
        <w:top w:val="none" w:sz="0" w:space="0" w:color="auto"/>
        <w:left w:val="none" w:sz="0" w:space="0" w:color="auto"/>
        <w:bottom w:val="none" w:sz="0" w:space="0" w:color="auto"/>
        <w:right w:val="none" w:sz="0" w:space="0" w:color="auto"/>
      </w:divBdr>
    </w:div>
    <w:div w:id="861019695">
      <w:bodyDiv w:val="1"/>
      <w:marLeft w:val="0"/>
      <w:marRight w:val="0"/>
      <w:marTop w:val="0"/>
      <w:marBottom w:val="0"/>
      <w:divBdr>
        <w:top w:val="none" w:sz="0" w:space="0" w:color="auto"/>
        <w:left w:val="none" w:sz="0" w:space="0" w:color="auto"/>
        <w:bottom w:val="none" w:sz="0" w:space="0" w:color="auto"/>
        <w:right w:val="none" w:sz="0" w:space="0" w:color="auto"/>
      </w:divBdr>
    </w:div>
    <w:div w:id="864369644">
      <w:bodyDiv w:val="1"/>
      <w:marLeft w:val="0"/>
      <w:marRight w:val="0"/>
      <w:marTop w:val="0"/>
      <w:marBottom w:val="0"/>
      <w:divBdr>
        <w:top w:val="none" w:sz="0" w:space="0" w:color="auto"/>
        <w:left w:val="none" w:sz="0" w:space="0" w:color="auto"/>
        <w:bottom w:val="none" w:sz="0" w:space="0" w:color="auto"/>
        <w:right w:val="none" w:sz="0" w:space="0" w:color="auto"/>
      </w:divBdr>
    </w:div>
    <w:div w:id="865027164">
      <w:bodyDiv w:val="1"/>
      <w:marLeft w:val="0"/>
      <w:marRight w:val="0"/>
      <w:marTop w:val="0"/>
      <w:marBottom w:val="0"/>
      <w:divBdr>
        <w:top w:val="none" w:sz="0" w:space="0" w:color="auto"/>
        <w:left w:val="none" w:sz="0" w:space="0" w:color="auto"/>
        <w:bottom w:val="none" w:sz="0" w:space="0" w:color="auto"/>
        <w:right w:val="none" w:sz="0" w:space="0" w:color="auto"/>
      </w:divBdr>
    </w:div>
    <w:div w:id="901718450">
      <w:bodyDiv w:val="1"/>
      <w:marLeft w:val="0"/>
      <w:marRight w:val="0"/>
      <w:marTop w:val="0"/>
      <w:marBottom w:val="0"/>
      <w:divBdr>
        <w:top w:val="none" w:sz="0" w:space="0" w:color="auto"/>
        <w:left w:val="none" w:sz="0" w:space="0" w:color="auto"/>
        <w:bottom w:val="none" w:sz="0" w:space="0" w:color="auto"/>
        <w:right w:val="none" w:sz="0" w:space="0" w:color="auto"/>
      </w:divBdr>
    </w:div>
    <w:div w:id="943000522">
      <w:bodyDiv w:val="1"/>
      <w:marLeft w:val="0"/>
      <w:marRight w:val="0"/>
      <w:marTop w:val="0"/>
      <w:marBottom w:val="0"/>
      <w:divBdr>
        <w:top w:val="none" w:sz="0" w:space="0" w:color="auto"/>
        <w:left w:val="none" w:sz="0" w:space="0" w:color="auto"/>
        <w:bottom w:val="none" w:sz="0" w:space="0" w:color="auto"/>
        <w:right w:val="none" w:sz="0" w:space="0" w:color="auto"/>
      </w:divBdr>
    </w:div>
    <w:div w:id="944387540">
      <w:bodyDiv w:val="1"/>
      <w:marLeft w:val="0"/>
      <w:marRight w:val="0"/>
      <w:marTop w:val="0"/>
      <w:marBottom w:val="0"/>
      <w:divBdr>
        <w:top w:val="none" w:sz="0" w:space="0" w:color="auto"/>
        <w:left w:val="none" w:sz="0" w:space="0" w:color="auto"/>
        <w:bottom w:val="none" w:sz="0" w:space="0" w:color="auto"/>
        <w:right w:val="none" w:sz="0" w:space="0" w:color="auto"/>
      </w:divBdr>
    </w:div>
    <w:div w:id="962812364">
      <w:bodyDiv w:val="1"/>
      <w:marLeft w:val="0"/>
      <w:marRight w:val="0"/>
      <w:marTop w:val="0"/>
      <w:marBottom w:val="0"/>
      <w:divBdr>
        <w:top w:val="none" w:sz="0" w:space="0" w:color="auto"/>
        <w:left w:val="none" w:sz="0" w:space="0" w:color="auto"/>
        <w:bottom w:val="none" w:sz="0" w:space="0" w:color="auto"/>
        <w:right w:val="none" w:sz="0" w:space="0" w:color="auto"/>
      </w:divBdr>
    </w:div>
    <w:div w:id="968556704">
      <w:bodyDiv w:val="1"/>
      <w:marLeft w:val="0"/>
      <w:marRight w:val="0"/>
      <w:marTop w:val="0"/>
      <w:marBottom w:val="0"/>
      <w:divBdr>
        <w:top w:val="none" w:sz="0" w:space="0" w:color="auto"/>
        <w:left w:val="none" w:sz="0" w:space="0" w:color="auto"/>
        <w:bottom w:val="none" w:sz="0" w:space="0" w:color="auto"/>
        <w:right w:val="none" w:sz="0" w:space="0" w:color="auto"/>
      </w:divBdr>
    </w:div>
    <w:div w:id="969480458">
      <w:bodyDiv w:val="1"/>
      <w:marLeft w:val="0"/>
      <w:marRight w:val="0"/>
      <w:marTop w:val="0"/>
      <w:marBottom w:val="0"/>
      <w:divBdr>
        <w:top w:val="none" w:sz="0" w:space="0" w:color="auto"/>
        <w:left w:val="none" w:sz="0" w:space="0" w:color="auto"/>
        <w:bottom w:val="none" w:sz="0" w:space="0" w:color="auto"/>
        <w:right w:val="none" w:sz="0" w:space="0" w:color="auto"/>
      </w:divBdr>
    </w:div>
    <w:div w:id="977958152">
      <w:bodyDiv w:val="1"/>
      <w:marLeft w:val="0"/>
      <w:marRight w:val="0"/>
      <w:marTop w:val="0"/>
      <w:marBottom w:val="0"/>
      <w:divBdr>
        <w:top w:val="none" w:sz="0" w:space="0" w:color="auto"/>
        <w:left w:val="none" w:sz="0" w:space="0" w:color="auto"/>
        <w:bottom w:val="none" w:sz="0" w:space="0" w:color="auto"/>
        <w:right w:val="none" w:sz="0" w:space="0" w:color="auto"/>
      </w:divBdr>
    </w:div>
    <w:div w:id="982199362">
      <w:bodyDiv w:val="1"/>
      <w:marLeft w:val="0"/>
      <w:marRight w:val="0"/>
      <w:marTop w:val="0"/>
      <w:marBottom w:val="0"/>
      <w:divBdr>
        <w:top w:val="none" w:sz="0" w:space="0" w:color="auto"/>
        <w:left w:val="none" w:sz="0" w:space="0" w:color="auto"/>
        <w:bottom w:val="none" w:sz="0" w:space="0" w:color="auto"/>
        <w:right w:val="none" w:sz="0" w:space="0" w:color="auto"/>
      </w:divBdr>
    </w:div>
    <w:div w:id="996224237">
      <w:bodyDiv w:val="1"/>
      <w:marLeft w:val="0"/>
      <w:marRight w:val="0"/>
      <w:marTop w:val="0"/>
      <w:marBottom w:val="0"/>
      <w:divBdr>
        <w:top w:val="none" w:sz="0" w:space="0" w:color="auto"/>
        <w:left w:val="none" w:sz="0" w:space="0" w:color="auto"/>
        <w:bottom w:val="none" w:sz="0" w:space="0" w:color="auto"/>
        <w:right w:val="none" w:sz="0" w:space="0" w:color="auto"/>
      </w:divBdr>
    </w:div>
    <w:div w:id="1002244673">
      <w:bodyDiv w:val="1"/>
      <w:marLeft w:val="0"/>
      <w:marRight w:val="0"/>
      <w:marTop w:val="0"/>
      <w:marBottom w:val="0"/>
      <w:divBdr>
        <w:top w:val="none" w:sz="0" w:space="0" w:color="auto"/>
        <w:left w:val="none" w:sz="0" w:space="0" w:color="auto"/>
        <w:bottom w:val="none" w:sz="0" w:space="0" w:color="auto"/>
        <w:right w:val="none" w:sz="0" w:space="0" w:color="auto"/>
      </w:divBdr>
    </w:div>
    <w:div w:id="1012489745">
      <w:bodyDiv w:val="1"/>
      <w:marLeft w:val="0"/>
      <w:marRight w:val="0"/>
      <w:marTop w:val="0"/>
      <w:marBottom w:val="0"/>
      <w:divBdr>
        <w:top w:val="none" w:sz="0" w:space="0" w:color="auto"/>
        <w:left w:val="none" w:sz="0" w:space="0" w:color="auto"/>
        <w:bottom w:val="none" w:sz="0" w:space="0" w:color="auto"/>
        <w:right w:val="none" w:sz="0" w:space="0" w:color="auto"/>
      </w:divBdr>
    </w:div>
    <w:div w:id="1025524848">
      <w:bodyDiv w:val="1"/>
      <w:marLeft w:val="0"/>
      <w:marRight w:val="0"/>
      <w:marTop w:val="0"/>
      <w:marBottom w:val="0"/>
      <w:divBdr>
        <w:top w:val="none" w:sz="0" w:space="0" w:color="auto"/>
        <w:left w:val="none" w:sz="0" w:space="0" w:color="auto"/>
        <w:bottom w:val="none" w:sz="0" w:space="0" w:color="auto"/>
        <w:right w:val="none" w:sz="0" w:space="0" w:color="auto"/>
      </w:divBdr>
    </w:div>
    <w:div w:id="1034307768">
      <w:bodyDiv w:val="1"/>
      <w:marLeft w:val="0"/>
      <w:marRight w:val="0"/>
      <w:marTop w:val="0"/>
      <w:marBottom w:val="0"/>
      <w:divBdr>
        <w:top w:val="none" w:sz="0" w:space="0" w:color="auto"/>
        <w:left w:val="none" w:sz="0" w:space="0" w:color="auto"/>
        <w:bottom w:val="none" w:sz="0" w:space="0" w:color="auto"/>
        <w:right w:val="none" w:sz="0" w:space="0" w:color="auto"/>
      </w:divBdr>
    </w:div>
    <w:div w:id="1038162853">
      <w:bodyDiv w:val="1"/>
      <w:marLeft w:val="0"/>
      <w:marRight w:val="0"/>
      <w:marTop w:val="0"/>
      <w:marBottom w:val="0"/>
      <w:divBdr>
        <w:top w:val="none" w:sz="0" w:space="0" w:color="auto"/>
        <w:left w:val="none" w:sz="0" w:space="0" w:color="auto"/>
        <w:bottom w:val="none" w:sz="0" w:space="0" w:color="auto"/>
        <w:right w:val="none" w:sz="0" w:space="0" w:color="auto"/>
      </w:divBdr>
    </w:div>
    <w:div w:id="1042560044">
      <w:bodyDiv w:val="1"/>
      <w:marLeft w:val="0"/>
      <w:marRight w:val="0"/>
      <w:marTop w:val="0"/>
      <w:marBottom w:val="0"/>
      <w:divBdr>
        <w:top w:val="none" w:sz="0" w:space="0" w:color="auto"/>
        <w:left w:val="none" w:sz="0" w:space="0" w:color="auto"/>
        <w:bottom w:val="none" w:sz="0" w:space="0" w:color="auto"/>
        <w:right w:val="none" w:sz="0" w:space="0" w:color="auto"/>
      </w:divBdr>
    </w:div>
    <w:div w:id="1050418346">
      <w:bodyDiv w:val="1"/>
      <w:marLeft w:val="0"/>
      <w:marRight w:val="0"/>
      <w:marTop w:val="0"/>
      <w:marBottom w:val="0"/>
      <w:divBdr>
        <w:top w:val="none" w:sz="0" w:space="0" w:color="auto"/>
        <w:left w:val="none" w:sz="0" w:space="0" w:color="auto"/>
        <w:bottom w:val="none" w:sz="0" w:space="0" w:color="auto"/>
        <w:right w:val="none" w:sz="0" w:space="0" w:color="auto"/>
      </w:divBdr>
    </w:div>
    <w:div w:id="1062025811">
      <w:bodyDiv w:val="1"/>
      <w:marLeft w:val="0"/>
      <w:marRight w:val="0"/>
      <w:marTop w:val="0"/>
      <w:marBottom w:val="0"/>
      <w:divBdr>
        <w:top w:val="none" w:sz="0" w:space="0" w:color="auto"/>
        <w:left w:val="none" w:sz="0" w:space="0" w:color="auto"/>
        <w:bottom w:val="none" w:sz="0" w:space="0" w:color="auto"/>
        <w:right w:val="none" w:sz="0" w:space="0" w:color="auto"/>
      </w:divBdr>
    </w:div>
    <w:div w:id="1062287933">
      <w:bodyDiv w:val="1"/>
      <w:marLeft w:val="0"/>
      <w:marRight w:val="0"/>
      <w:marTop w:val="0"/>
      <w:marBottom w:val="0"/>
      <w:divBdr>
        <w:top w:val="none" w:sz="0" w:space="0" w:color="auto"/>
        <w:left w:val="none" w:sz="0" w:space="0" w:color="auto"/>
        <w:bottom w:val="none" w:sz="0" w:space="0" w:color="auto"/>
        <w:right w:val="none" w:sz="0" w:space="0" w:color="auto"/>
      </w:divBdr>
    </w:div>
    <w:div w:id="1070731822">
      <w:bodyDiv w:val="1"/>
      <w:marLeft w:val="0"/>
      <w:marRight w:val="0"/>
      <w:marTop w:val="0"/>
      <w:marBottom w:val="0"/>
      <w:divBdr>
        <w:top w:val="none" w:sz="0" w:space="0" w:color="auto"/>
        <w:left w:val="none" w:sz="0" w:space="0" w:color="auto"/>
        <w:bottom w:val="none" w:sz="0" w:space="0" w:color="auto"/>
        <w:right w:val="none" w:sz="0" w:space="0" w:color="auto"/>
      </w:divBdr>
    </w:div>
    <w:div w:id="1076167943">
      <w:bodyDiv w:val="1"/>
      <w:marLeft w:val="0"/>
      <w:marRight w:val="0"/>
      <w:marTop w:val="0"/>
      <w:marBottom w:val="0"/>
      <w:divBdr>
        <w:top w:val="none" w:sz="0" w:space="0" w:color="auto"/>
        <w:left w:val="none" w:sz="0" w:space="0" w:color="auto"/>
        <w:bottom w:val="none" w:sz="0" w:space="0" w:color="auto"/>
        <w:right w:val="none" w:sz="0" w:space="0" w:color="auto"/>
      </w:divBdr>
    </w:div>
    <w:div w:id="1100027224">
      <w:bodyDiv w:val="1"/>
      <w:marLeft w:val="0"/>
      <w:marRight w:val="0"/>
      <w:marTop w:val="0"/>
      <w:marBottom w:val="0"/>
      <w:divBdr>
        <w:top w:val="none" w:sz="0" w:space="0" w:color="auto"/>
        <w:left w:val="none" w:sz="0" w:space="0" w:color="auto"/>
        <w:bottom w:val="none" w:sz="0" w:space="0" w:color="auto"/>
        <w:right w:val="none" w:sz="0" w:space="0" w:color="auto"/>
      </w:divBdr>
    </w:div>
    <w:div w:id="1102413018">
      <w:bodyDiv w:val="1"/>
      <w:marLeft w:val="0"/>
      <w:marRight w:val="0"/>
      <w:marTop w:val="0"/>
      <w:marBottom w:val="0"/>
      <w:divBdr>
        <w:top w:val="none" w:sz="0" w:space="0" w:color="auto"/>
        <w:left w:val="none" w:sz="0" w:space="0" w:color="auto"/>
        <w:bottom w:val="none" w:sz="0" w:space="0" w:color="auto"/>
        <w:right w:val="none" w:sz="0" w:space="0" w:color="auto"/>
      </w:divBdr>
    </w:div>
    <w:div w:id="1131098885">
      <w:bodyDiv w:val="1"/>
      <w:marLeft w:val="0"/>
      <w:marRight w:val="0"/>
      <w:marTop w:val="0"/>
      <w:marBottom w:val="0"/>
      <w:divBdr>
        <w:top w:val="none" w:sz="0" w:space="0" w:color="auto"/>
        <w:left w:val="none" w:sz="0" w:space="0" w:color="auto"/>
        <w:bottom w:val="none" w:sz="0" w:space="0" w:color="auto"/>
        <w:right w:val="none" w:sz="0" w:space="0" w:color="auto"/>
      </w:divBdr>
    </w:div>
    <w:div w:id="1133910612">
      <w:bodyDiv w:val="1"/>
      <w:marLeft w:val="0"/>
      <w:marRight w:val="0"/>
      <w:marTop w:val="0"/>
      <w:marBottom w:val="0"/>
      <w:divBdr>
        <w:top w:val="none" w:sz="0" w:space="0" w:color="auto"/>
        <w:left w:val="none" w:sz="0" w:space="0" w:color="auto"/>
        <w:bottom w:val="none" w:sz="0" w:space="0" w:color="auto"/>
        <w:right w:val="none" w:sz="0" w:space="0" w:color="auto"/>
      </w:divBdr>
    </w:div>
    <w:div w:id="1134062094">
      <w:bodyDiv w:val="1"/>
      <w:marLeft w:val="0"/>
      <w:marRight w:val="0"/>
      <w:marTop w:val="0"/>
      <w:marBottom w:val="0"/>
      <w:divBdr>
        <w:top w:val="none" w:sz="0" w:space="0" w:color="auto"/>
        <w:left w:val="none" w:sz="0" w:space="0" w:color="auto"/>
        <w:bottom w:val="none" w:sz="0" w:space="0" w:color="auto"/>
        <w:right w:val="none" w:sz="0" w:space="0" w:color="auto"/>
      </w:divBdr>
    </w:div>
    <w:div w:id="1146775051">
      <w:bodyDiv w:val="1"/>
      <w:marLeft w:val="0"/>
      <w:marRight w:val="0"/>
      <w:marTop w:val="0"/>
      <w:marBottom w:val="0"/>
      <w:divBdr>
        <w:top w:val="none" w:sz="0" w:space="0" w:color="auto"/>
        <w:left w:val="none" w:sz="0" w:space="0" w:color="auto"/>
        <w:bottom w:val="none" w:sz="0" w:space="0" w:color="auto"/>
        <w:right w:val="none" w:sz="0" w:space="0" w:color="auto"/>
      </w:divBdr>
    </w:div>
    <w:div w:id="1169247039">
      <w:bodyDiv w:val="1"/>
      <w:marLeft w:val="0"/>
      <w:marRight w:val="0"/>
      <w:marTop w:val="0"/>
      <w:marBottom w:val="0"/>
      <w:divBdr>
        <w:top w:val="none" w:sz="0" w:space="0" w:color="auto"/>
        <w:left w:val="none" w:sz="0" w:space="0" w:color="auto"/>
        <w:bottom w:val="none" w:sz="0" w:space="0" w:color="auto"/>
        <w:right w:val="none" w:sz="0" w:space="0" w:color="auto"/>
      </w:divBdr>
    </w:div>
    <w:div w:id="1173183827">
      <w:bodyDiv w:val="1"/>
      <w:marLeft w:val="0"/>
      <w:marRight w:val="0"/>
      <w:marTop w:val="0"/>
      <w:marBottom w:val="0"/>
      <w:divBdr>
        <w:top w:val="none" w:sz="0" w:space="0" w:color="auto"/>
        <w:left w:val="none" w:sz="0" w:space="0" w:color="auto"/>
        <w:bottom w:val="none" w:sz="0" w:space="0" w:color="auto"/>
        <w:right w:val="none" w:sz="0" w:space="0" w:color="auto"/>
      </w:divBdr>
    </w:div>
    <w:div w:id="1213419242">
      <w:bodyDiv w:val="1"/>
      <w:marLeft w:val="0"/>
      <w:marRight w:val="0"/>
      <w:marTop w:val="0"/>
      <w:marBottom w:val="0"/>
      <w:divBdr>
        <w:top w:val="none" w:sz="0" w:space="0" w:color="auto"/>
        <w:left w:val="none" w:sz="0" w:space="0" w:color="auto"/>
        <w:bottom w:val="none" w:sz="0" w:space="0" w:color="auto"/>
        <w:right w:val="none" w:sz="0" w:space="0" w:color="auto"/>
      </w:divBdr>
    </w:div>
    <w:div w:id="1214151287">
      <w:bodyDiv w:val="1"/>
      <w:marLeft w:val="0"/>
      <w:marRight w:val="0"/>
      <w:marTop w:val="0"/>
      <w:marBottom w:val="0"/>
      <w:divBdr>
        <w:top w:val="none" w:sz="0" w:space="0" w:color="auto"/>
        <w:left w:val="none" w:sz="0" w:space="0" w:color="auto"/>
        <w:bottom w:val="none" w:sz="0" w:space="0" w:color="auto"/>
        <w:right w:val="none" w:sz="0" w:space="0" w:color="auto"/>
      </w:divBdr>
    </w:div>
    <w:div w:id="1230113472">
      <w:bodyDiv w:val="1"/>
      <w:marLeft w:val="0"/>
      <w:marRight w:val="0"/>
      <w:marTop w:val="0"/>
      <w:marBottom w:val="0"/>
      <w:divBdr>
        <w:top w:val="none" w:sz="0" w:space="0" w:color="auto"/>
        <w:left w:val="none" w:sz="0" w:space="0" w:color="auto"/>
        <w:bottom w:val="none" w:sz="0" w:space="0" w:color="auto"/>
        <w:right w:val="none" w:sz="0" w:space="0" w:color="auto"/>
      </w:divBdr>
    </w:div>
    <w:div w:id="1238904504">
      <w:bodyDiv w:val="1"/>
      <w:marLeft w:val="0"/>
      <w:marRight w:val="0"/>
      <w:marTop w:val="0"/>
      <w:marBottom w:val="0"/>
      <w:divBdr>
        <w:top w:val="none" w:sz="0" w:space="0" w:color="auto"/>
        <w:left w:val="none" w:sz="0" w:space="0" w:color="auto"/>
        <w:bottom w:val="none" w:sz="0" w:space="0" w:color="auto"/>
        <w:right w:val="none" w:sz="0" w:space="0" w:color="auto"/>
      </w:divBdr>
    </w:div>
    <w:div w:id="1242328947">
      <w:bodyDiv w:val="1"/>
      <w:marLeft w:val="0"/>
      <w:marRight w:val="0"/>
      <w:marTop w:val="0"/>
      <w:marBottom w:val="0"/>
      <w:divBdr>
        <w:top w:val="none" w:sz="0" w:space="0" w:color="auto"/>
        <w:left w:val="none" w:sz="0" w:space="0" w:color="auto"/>
        <w:bottom w:val="none" w:sz="0" w:space="0" w:color="auto"/>
        <w:right w:val="none" w:sz="0" w:space="0" w:color="auto"/>
      </w:divBdr>
    </w:div>
    <w:div w:id="1255476027">
      <w:bodyDiv w:val="1"/>
      <w:marLeft w:val="0"/>
      <w:marRight w:val="0"/>
      <w:marTop w:val="0"/>
      <w:marBottom w:val="0"/>
      <w:divBdr>
        <w:top w:val="none" w:sz="0" w:space="0" w:color="auto"/>
        <w:left w:val="none" w:sz="0" w:space="0" w:color="auto"/>
        <w:bottom w:val="none" w:sz="0" w:space="0" w:color="auto"/>
        <w:right w:val="none" w:sz="0" w:space="0" w:color="auto"/>
      </w:divBdr>
    </w:div>
    <w:div w:id="1265961844">
      <w:bodyDiv w:val="1"/>
      <w:marLeft w:val="0"/>
      <w:marRight w:val="0"/>
      <w:marTop w:val="0"/>
      <w:marBottom w:val="0"/>
      <w:divBdr>
        <w:top w:val="none" w:sz="0" w:space="0" w:color="auto"/>
        <w:left w:val="none" w:sz="0" w:space="0" w:color="auto"/>
        <w:bottom w:val="none" w:sz="0" w:space="0" w:color="auto"/>
        <w:right w:val="none" w:sz="0" w:space="0" w:color="auto"/>
      </w:divBdr>
    </w:div>
    <w:div w:id="1270356034">
      <w:bodyDiv w:val="1"/>
      <w:marLeft w:val="0"/>
      <w:marRight w:val="0"/>
      <w:marTop w:val="0"/>
      <w:marBottom w:val="0"/>
      <w:divBdr>
        <w:top w:val="none" w:sz="0" w:space="0" w:color="auto"/>
        <w:left w:val="none" w:sz="0" w:space="0" w:color="auto"/>
        <w:bottom w:val="none" w:sz="0" w:space="0" w:color="auto"/>
        <w:right w:val="none" w:sz="0" w:space="0" w:color="auto"/>
      </w:divBdr>
    </w:div>
    <w:div w:id="1280381368">
      <w:bodyDiv w:val="1"/>
      <w:marLeft w:val="0"/>
      <w:marRight w:val="0"/>
      <w:marTop w:val="0"/>
      <w:marBottom w:val="0"/>
      <w:divBdr>
        <w:top w:val="none" w:sz="0" w:space="0" w:color="auto"/>
        <w:left w:val="none" w:sz="0" w:space="0" w:color="auto"/>
        <w:bottom w:val="none" w:sz="0" w:space="0" w:color="auto"/>
        <w:right w:val="none" w:sz="0" w:space="0" w:color="auto"/>
      </w:divBdr>
    </w:div>
    <w:div w:id="1287004761">
      <w:bodyDiv w:val="1"/>
      <w:marLeft w:val="0"/>
      <w:marRight w:val="0"/>
      <w:marTop w:val="0"/>
      <w:marBottom w:val="0"/>
      <w:divBdr>
        <w:top w:val="none" w:sz="0" w:space="0" w:color="auto"/>
        <w:left w:val="none" w:sz="0" w:space="0" w:color="auto"/>
        <w:bottom w:val="none" w:sz="0" w:space="0" w:color="auto"/>
        <w:right w:val="none" w:sz="0" w:space="0" w:color="auto"/>
      </w:divBdr>
    </w:div>
    <w:div w:id="1293287727">
      <w:bodyDiv w:val="1"/>
      <w:marLeft w:val="0"/>
      <w:marRight w:val="0"/>
      <w:marTop w:val="0"/>
      <w:marBottom w:val="0"/>
      <w:divBdr>
        <w:top w:val="none" w:sz="0" w:space="0" w:color="auto"/>
        <w:left w:val="none" w:sz="0" w:space="0" w:color="auto"/>
        <w:bottom w:val="none" w:sz="0" w:space="0" w:color="auto"/>
        <w:right w:val="none" w:sz="0" w:space="0" w:color="auto"/>
      </w:divBdr>
    </w:div>
    <w:div w:id="1302807376">
      <w:bodyDiv w:val="1"/>
      <w:marLeft w:val="0"/>
      <w:marRight w:val="0"/>
      <w:marTop w:val="0"/>
      <w:marBottom w:val="0"/>
      <w:divBdr>
        <w:top w:val="none" w:sz="0" w:space="0" w:color="auto"/>
        <w:left w:val="none" w:sz="0" w:space="0" w:color="auto"/>
        <w:bottom w:val="none" w:sz="0" w:space="0" w:color="auto"/>
        <w:right w:val="none" w:sz="0" w:space="0" w:color="auto"/>
      </w:divBdr>
    </w:div>
    <w:div w:id="1318071257">
      <w:bodyDiv w:val="1"/>
      <w:marLeft w:val="0"/>
      <w:marRight w:val="0"/>
      <w:marTop w:val="0"/>
      <w:marBottom w:val="0"/>
      <w:divBdr>
        <w:top w:val="none" w:sz="0" w:space="0" w:color="auto"/>
        <w:left w:val="none" w:sz="0" w:space="0" w:color="auto"/>
        <w:bottom w:val="none" w:sz="0" w:space="0" w:color="auto"/>
        <w:right w:val="none" w:sz="0" w:space="0" w:color="auto"/>
      </w:divBdr>
    </w:div>
    <w:div w:id="1330906707">
      <w:bodyDiv w:val="1"/>
      <w:marLeft w:val="0"/>
      <w:marRight w:val="0"/>
      <w:marTop w:val="0"/>
      <w:marBottom w:val="0"/>
      <w:divBdr>
        <w:top w:val="none" w:sz="0" w:space="0" w:color="auto"/>
        <w:left w:val="none" w:sz="0" w:space="0" w:color="auto"/>
        <w:bottom w:val="none" w:sz="0" w:space="0" w:color="auto"/>
        <w:right w:val="none" w:sz="0" w:space="0" w:color="auto"/>
      </w:divBdr>
    </w:div>
    <w:div w:id="1331176081">
      <w:bodyDiv w:val="1"/>
      <w:marLeft w:val="0"/>
      <w:marRight w:val="0"/>
      <w:marTop w:val="0"/>
      <w:marBottom w:val="0"/>
      <w:divBdr>
        <w:top w:val="none" w:sz="0" w:space="0" w:color="auto"/>
        <w:left w:val="none" w:sz="0" w:space="0" w:color="auto"/>
        <w:bottom w:val="none" w:sz="0" w:space="0" w:color="auto"/>
        <w:right w:val="none" w:sz="0" w:space="0" w:color="auto"/>
      </w:divBdr>
    </w:div>
    <w:div w:id="1351301670">
      <w:bodyDiv w:val="1"/>
      <w:marLeft w:val="0"/>
      <w:marRight w:val="0"/>
      <w:marTop w:val="0"/>
      <w:marBottom w:val="0"/>
      <w:divBdr>
        <w:top w:val="none" w:sz="0" w:space="0" w:color="auto"/>
        <w:left w:val="none" w:sz="0" w:space="0" w:color="auto"/>
        <w:bottom w:val="none" w:sz="0" w:space="0" w:color="auto"/>
        <w:right w:val="none" w:sz="0" w:space="0" w:color="auto"/>
      </w:divBdr>
    </w:div>
    <w:div w:id="1364407627">
      <w:bodyDiv w:val="1"/>
      <w:marLeft w:val="0"/>
      <w:marRight w:val="0"/>
      <w:marTop w:val="0"/>
      <w:marBottom w:val="0"/>
      <w:divBdr>
        <w:top w:val="none" w:sz="0" w:space="0" w:color="auto"/>
        <w:left w:val="none" w:sz="0" w:space="0" w:color="auto"/>
        <w:bottom w:val="none" w:sz="0" w:space="0" w:color="auto"/>
        <w:right w:val="none" w:sz="0" w:space="0" w:color="auto"/>
      </w:divBdr>
    </w:div>
    <w:div w:id="1365136067">
      <w:bodyDiv w:val="1"/>
      <w:marLeft w:val="0"/>
      <w:marRight w:val="0"/>
      <w:marTop w:val="0"/>
      <w:marBottom w:val="0"/>
      <w:divBdr>
        <w:top w:val="none" w:sz="0" w:space="0" w:color="auto"/>
        <w:left w:val="none" w:sz="0" w:space="0" w:color="auto"/>
        <w:bottom w:val="none" w:sz="0" w:space="0" w:color="auto"/>
        <w:right w:val="none" w:sz="0" w:space="0" w:color="auto"/>
      </w:divBdr>
    </w:div>
    <w:div w:id="1365253643">
      <w:bodyDiv w:val="1"/>
      <w:marLeft w:val="0"/>
      <w:marRight w:val="0"/>
      <w:marTop w:val="0"/>
      <w:marBottom w:val="0"/>
      <w:divBdr>
        <w:top w:val="none" w:sz="0" w:space="0" w:color="auto"/>
        <w:left w:val="none" w:sz="0" w:space="0" w:color="auto"/>
        <w:bottom w:val="none" w:sz="0" w:space="0" w:color="auto"/>
        <w:right w:val="none" w:sz="0" w:space="0" w:color="auto"/>
      </w:divBdr>
    </w:div>
    <w:div w:id="1365670338">
      <w:bodyDiv w:val="1"/>
      <w:marLeft w:val="0"/>
      <w:marRight w:val="0"/>
      <w:marTop w:val="0"/>
      <w:marBottom w:val="0"/>
      <w:divBdr>
        <w:top w:val="none" w:sz="0" w:space="0" w:color="auto"/>
        <w:left w:val="none" w:sz="0" w:space="0" w:color="auto"/>
        <w:bottom w:val="none" w:sz="0" w:space="0" w:color="auto"/>
        <w:right w:val="none" w:sz="0" w:space="0" w:color="auto"/>
      </w:divBdr>
    </w:div>
    <w:div w:id="1366171478">
      <w:bodyDiv w:val="1"/>
      <w:marLeft w:val="0"/>
      <w:marRight w:val="0"/>
      <w:marTop w:val="0"/>
      <w:marBottom w:val="0"/>
      <w:divBdr>
        <w:top w:val="none" w:sz="0" w:space="0" w:color="auto"/>
        <w:left w:val="none" w:sz="0" w:space="0" w:color="auto"/>
        <w:bottom w:val="none" w:sz="0" w:space="0" w:color="auto"/>
        <w:right w:val="none" w:sz="0" w:space="0" w:color="auto"/>
      </w:divBdr>
    </w:div>
    <w:div w:id="1373076382">
      <w:bodyDiv w:val="1"/>
      <w:marLeft w:val="0"/>
      <w:marRight w:val="0"/>
      <w:marTop w:val="0"/>
      <w:marBottom w:val="0"/>
      <w:divBdr>
        <w:top w:val="none" w:sz="0" w:space="0" w:color="auto"/>
        <w:left w:val="none" w:sz="0" w:space="0" w:color="auto"/>
        <w:bottom w:val="none" w:sz="0" w:space="0" w:color="auto"/>
        <w:right w:val="none" w:sz="0" w:space="0" w:color="auto"/>
      </w:divBdr>
    </w:div>
    <w:div w:id="1377193209">
      <w:bodyDiv w:val="1"/>
      <w:marLeft w:val="0"/>
      <w:marRight w:val="0"/>
      <w:marTop w:val="0"/>
      <w:marBottom w:val="0"/>
      <w:divBdr>
        <w:top w:val="none" w:sz="0" w:space="0" w:color="auto"/>
        <w:left w:val="none" w:sz="0" w:space="0" w:color="auto"/>
        <w:bottom w:val="none" w:sz="0" w:space="0" w:color="auto"/>
        <w:right w:val="none" w:sz="0" w:space="0" w:color="auto"/>
      </w:divBdr>
    </w:div>
    <w:div w:id="1379861349">
      <w:bodyDiv w:val="1"/>
      <w:marLeft w:val="0"/>
      <w:marRight w:val="0"/>
      <w:marTop w:val="0"/>
      <w:marBottom w:val="0"/>
      <w:divBdr>
        <w:top w:val="none" w:sz="0" w:space="0" w:color="auto"/>
        <w:left w:val="none" w:sz="0" w:space="0" w:color="auto"/>
        <w:bottom w:val="none" w:sz="0" w:space="0" w:color="auto"/>
        <w:right w:val="none" w:sz="0" w:space="0" w:color="auto"/>
      </w:divBdr>
    </w:div>
    <w:div w:id="1388216138">
      <w:bodyDiv w:val="1"/>
      <w:marLeft w:val="0"/>
      <w:marRight w:val="0"/>
      <w:marTop w:val="0"/>
      <w:marBottom w:val="0"/>
      <w:divBdr>
        <w:top w:val="none" w:sz="0" w:space="0" w:color="auto"/>
        <w:left w:val="none" w:sz="0" w:space="0" w:color="auto"/>
        <w:bottom w:val="none" w:sz="0" w:space="0" w:color="auto"/>
        <w:right w:val="none" w:sz="0" w:space="0" w:color="auto"/>
      </w:divBdr>
    </w:div>
    <w:div w:id="1413506572">
      <w:bodyDiv w:val="1"/>
      <w:marLeft w:val="0"/>
      <w:marRight w:val="0"/>
      <w:marTop w:val="0"/>
      <w:marBottom w:val="0"/>
      <w:divBdr>
        <w:top w:val="none" w:sz="0" w:space="0" w:color="auto"/>
        <w:left w:val="none" w:sz="0" w:space="0" w:color="auto"/>
        <w:bottom w:val="none" w:sz="0" w:space="0" w:color="auto"/>
        <w:right w:val="none" w:sz="0" w:space="0" w:color="auto"/>
      </w:divBdr>
    </w:div>
    <w:div w:id="1450050782">
      <w:bodyDiv w:val="1"/>
      <w:marLeft w:val="0"/>
      <w:marRight w:val="0"/>
      <w:marTop w:val="0"/>
      <w:marBottom w:val="0"/>
      <w:divBdr>
        <w:top w:val="none" w:sz="0" w:space="0" w:color="auto"/>
        <w:left w:val="none" w:sz="0" w:space="0" w:color="auto"/>
        <w:bottom w:val="none" w:sz="0" w:space="0" w:color="auto"/>
        <w:right w:val="none" w:sz="0" w:space="0" w:color="auto"/>
      </w:divBdr>
      <w:divsChild>
        <w:div w:id="1147209043">
          <w:marLeft w:val="0"/>
          <w:marRight w:val="0"/>
          <w:marTop w:val="0"/>
          <w:marBottom w:val="0"/>
          <w:divBdr>
            <w:top w:val="none" w:sz="0" w:space="0" w:color="auto"/>
            <w:left w:val="none" w:sz="0" w:space="0" w:color="auto"/>
            <w:bottom w:val="none" w:sz="0" w:space="0" w:color="auto"/>
            <w:right w:val="none" w:sz="0" w:space="0" w:color="auto"/>
          </w:divBdr>
        </w:div>
      </w:divsChild>
    </w:div>
    <w:div w:id="1455520572">
      <w:bodyDiv w:val="1"/>
      <w:marLeft w:val="0"/>
      <w:marRight w:val="0"/>
      <w:marTop w:val="0"/>
      <w:marBottom w:val="0"/>
      <w:divBdr>
        <w:top w:val="none" w:sz="0" w:space="0" w:color="auto"/>
        <w:left w:val="none" w:sz="0" w:space="0" w:color="auto"/>
        <w:bottom w:val="none" w:sz="0" w:space="0" w:color="auto"/>
        <w:right w:val="none" w:sz="0" w:space="0" w:color="auto"/>
      </w:divBdr>
    </w:div>
    <w:div w:id="1462385111">
      <w:bodyDiv w:val="1"/>
      <w:marLeft w:val="0"/>
      <w:marRight w:val="0"/>
      <w:marTop w:val="0"/>
      <w:marBottom w:val="0"/>
      <w:divBdr>
        <w:top w:val="none" w:sz="0" w:space="0" w:color="auto"/>
        <w:left w:val="none" w:sz="0" w:space="0" w:color="auto"/>
        <w:bottom w:val="none" w:sz="0" w:space="0" w:color="auto"/>
        <w:right w:val="none" w:sz="0" w:space="0" w:color="auto"/>
      </w:divBdr>
    </w:div>
    <w:div w:id="1471940793">
      <w:bodyDiv w:val="1"/>
      <w:marLeft w:val="0"/>
      <w:marRight w:val="0"/>
      <w:marTop w:val="0"/>
      <w:marBottom w:val="0"/>
      <w:divBdr>
        <w:top w:val="none" w:sz="0" w:space="0" w:color="auto"/>
        <w:left w:val="none" w:sz="0" w:space="0" w:color="auto"/>
        <w:bottom w:val="none" w:sz="0" w:space="0" w:color="auto"/>
        <w:right w:val="none" w:sz="0" w:space="0" w:color="auto"/>
      </w:divBdr>
    </w:div>
    <w:div w:id="1487015207">
      <w:bodyDiv w:val="1"/>
      <w:marLeft w:val="0"/>
      <w:marRight w:val="0"/>
      <w:marTop w:val="0"/>
      <w:marBottom w:val="0"/>
      <w:divBdr>
        <w:top w:val="none" w:sz="0" w:space="0" w:color="auto"/>
        <w:left w:val="none" w:sz="0" w:space="0" w:color="auto"/>
        <w:bottom w:val="none" w:sz="0" w:space="0" w:color="auto"/>
        <w:right w:val="none" w:sz="0" w:space="0" w:color="auto"/>
      </w:divBdr>
    </w:div>
    <w:div w:id="1491361083">
      <w:bodyDiv w:val="1"/>
      <w:marLeft w:val="0"/>
      <w:marRight w:val="0"/>
      <w:marTop w:val="0"/>
      <w:marBottom w:val="0"/>
      <w:divBdr>
        <w:top w:val="none" w:sz="0" w:space="0" w:color="auto"/>
        <w:left w:val="none" w:sz="0" w:space="0" w:color="auto"/>
        <w:bottom w:val="none" w:sz="0" w:space="0" w:color="auto"/>
        <w:right w:val="none" w:sz="0" w:space="0" w:color="auto"/>
      </w:divBdr>
    </w:div>
    <w:div w:id="1500996245">
      <w:bodyDiv w:val="1"/>
      <w:marLeft w:val="0"/>
      <w:marRight w:val="0"/>
      <w:marTop w:val="0"/>
      <w:marBottom w:val="0"/>
      <w:divBdr>
        <w:top w:val="none" w:sz="0" w:space="0" w:color="auto"/>
        <w:left w:val="none" w:sz="0" w:space="0" w:color="auto"/>
        <w:bottom w:val="none" w:sz="0" w:space="0" w:color="auto"/>
        <w:right w:val="none" w:sz="0" w:space="0" w:color="auto"/>
      </w:divBdr>
    </w:div>
    <w:div w:id="1509711343">
      <w:bodyDiv w:val="1"/>
      <w:marLeft w:val="0"/>
      <w:marRight w:val="0"/>
      <w:marTop w:val="0"/>
      <w:marBottom w:val="0"/>
      <w:divBdr>
        <w:top w:val="none" w:sz="0" w:space="0" w:color="auto"/>
        <w:left w:val="none" w:sz="0" w:space="0" w:color="auto"/>
        <w:bottom w:val="none" w:sz="0" w:space="0" w:color="auto"/>
        <w:right w:val="none" w:sz="0" w:space="0" w:color="auto"/>
      </w:divBdr>
    </w:div>
    <w:div w:id="1511866890">
      <w:bodyDiv w:val="1"/>
      <w:marLeft w:val="0"/>
      <w:marRight w:val="0"/>
      <w:marTop w:val="0"/>
      <w:marBottom w:val="0"/>
      <w:divBdr>
        <w:top w:val="none" w:sz="0" w:space="0" w:color="auto"/>
        <w:left w:val="none" w:sz="0" w:space="0" w:color="auto"/>
        <w:bottom w:val="none" w:sz="0" w:space="0" w:color="auto"/>
        <w:right w:val="none" w:sz="0" w:space="0" w:color="auto"/>
      </w:divBdr>
    </w:div>
    <w:div w:id="1533684688">
      <w:bodyDiv w:val="1"/>
      <w:marLeft w:val="0"/>
      <w:marRight w:val="0"/>
      <w:marTop w:val="0"/>
      <w:marBottom w:val="0"/>
      <w:divBdr>
        <w:top w:val="none" w:sz="0" w:space="0" w:color="auto"/>
        <w:left w:val="none" w:sz="0" w:space="0" w:color="auto"/>
        <w:bottom w:val="none" w:sz="0" w:space="0" w:color="auto"/>
        <w:right w:val="none" w:sz="0" w:space="0" w:color="auto"/>
      </w:divBdr>
    </w:div>
    <w:div w:id="1533687457">
      <w:bodyDiv w:val="1"/>
      <w:marLeft w:val="0"/>
      <w:marRight w:val="0"/>
      <w:marTop w:val="0"/>
      <w:marBottom w:val="0"/>
      <w:divBdr>
        <w:top w:val="none" w:sz="0" w:space="0" w:color="auto"/>
        <w:left w:val="none" w:sz="0" w:space="0" w:color="auto"/>
        <w:bottom w:val="none" w:sz="0" w:space="0" w:color="auto"/>
        <w:right w:val="none" w:sz="0" w:space="0" w:color="auto"/>
      </w:divBdr>
    </w:div>
    <w:div w:id="1535267380">
      <w:bodyDiv w:val="1"/>
      <w:marLeft w:val="0"/>
      <w:marRight w:val="0"/>
      <w:marTop w:val="0"/>
      <w:marBottom w:val="0"/>
      <w:divBdr>
        <w:top w:val="none" w:sz="0" w:space="0" w:color="auto"/>
        <w:left w:val="none" w:sz="0" w:space="0" w:color="auto"/>
        <w:bottom w:val="none" w:sz="0" w:space="0" w:color="auto"/>
        <w:right w:val="none" w:sz="0" w:space="0" w:color="auto"/>
      </w:divBdr>
    </w:div>
    <w:div w:id="1549032677">
      <w:bodyDiv w:val="1"/>
      <w:marLeft w:val="0"/>
      <w:marRight w:val="0"/>
      <w:marTop w:val="0"/>
      <w:marBottom w:val="0"/>
      <w:divBdr>
        <w:top w:val="none" w:sz="0" w:space="0" w:color="auto"/>
        <w:left w:val="none" w:sz="0" w:space="0" w:color="auto"/>
        <w:bottom w:val="none" w:sz="0" w:space="0" w:color="auto"/>
        <w:right w:val="none" w:sz="0" w:space="0" w:color="auto"/>
      </w:divBdr>
    </w:div>
    <w:div w:id="1558711457">
      <w:bodyDiv w:val="1"/>
      <w:marLeft w:val="0"/>
      <w:marRight w:val="0"/>
      <w:marTop w:val="0"/>
      <w:marBottom w:val="0"/>
      <w:divBdr>
        <w:top w:val="none" w:sz="0" w:space="0" w:color="auto"/>
        <w:left w:val="none" w:sz="0" w:space="0" w:color="auto"/>
        <w:bottom w:val="none" w:sz="0" w:space="0" w:color="auto"/>
        <w:right w:val="none" w:sz="0" w:space="0" w:color="auto"/>
      </w:divBdr>
    </w:div>
    <w:div w:id="1572502447">
      <w:bodyDiv w:val="1"/>
      <w:marLeft w:val="0"/>
      <w:marRight w:val="0"/>
      <w:marTop w:val="0"/>
      <w:marBottom w:val="0"/>
      <w:divBdr>
        <w:top w:val="none" w:sz="0" w:space="0" w:color="auto"/>
        <w:left w:val="none" w:sz="0" w:space="0" w:color="auto"/>
        <w:bottom w:val="none" w:sz="0" w:space="0" w:color="auto"/>
        <w:right w:val="none" w:sz="0" w:space="0" w:color="auto"/>
      </w:divBdr>
    </w:div>
    <w:div w:id="1596593513">
      <w:bodyDiv w:val="1"/>
      <w:marLeft w:val="0"/>
      <w:marRight w:val="0"/>
      <w:marTop w:val="0"/>
      <w:marBottom w:val="0"/>
      <w:divBdr>
        <w:top w:val="none" w:sz="0" w:space="0" w:color="auto"/>
        <w:left w:val="none" w:sz="0" w:space="0" w:color="auto"/>
        <w:bottom w:val="none" w:sz="0" w:space="0" w:color="auto"/>
        <w:right w:val="none" w:sz="0" w:space="0" w:color="auto"/>
      </w:divBdr>
    </w:div>
    <w:div w:id="1599753573">
      <w:bodyDiv w:val="1"/>
      <w:marLeft w:val="0"/>
      <w:marRight w:val="0"/>
      <w:marTop w:val="0"/>
      <w:marBottom w:val="0"/>
      <w:divBdr>
        <w:top w:val="none" w:sz="0" w:space="0" w:color="auto"/>
        <w:left w:val="none" w:sz="0" w:space="0" w:color="auto"/>
        <w:bottom w:val="none" w:sz="0" w:space="0" w:color="auto"/>
        <w:right w:val="none" w:sz="0" w:space="0" w:color="auto"/>
      </w:divBdr>
    </w:div>
    <w:div w:id="1615287566">
      <w:bodyDiv w:val="1"/>
      <w:marLeft w:val="0"/>
      <w:marRight w:val="0"/>
      <w:marTop w:val="0"/>
      <w:marBottom w:val="0"/>
      <w:divBdr>
        <w:top w:val="none" w:sz="0" w:space="0" w:color="auto"/>
        <w:left w:val="none" w:sz="0" w:space="0" w:color="auto"/>
        <w:bottom w:val="none" w:sz="0" w:space="0" w:color="auto"/>
        <w:right w:val="none" w:sz="0" w:space="0" w:color="auto"/>
      </w:divBdr>
    </w:div>
    <w:div w:id="1617520250">
      <w:bodyDiv w:val="1"/>
      <w:marLeft w:val="0"/>
      <w:marRight w:val="0"/>
      <w:marTop w:val="0"/>
      <w:marBottom w:val="0"/>
      <w:divBdr>
        <w:top w:val="none" w:sz="0" w:space="0" w:color="auto"/>
        <w:left w:val="none" w:sz="0" w:space="0" w:color="auto"/>
        <w:bottom w:val="none" w:sz="0" w:space="0" w:color="auto"/>
        <w:right w:val="none" w:sz="0" w:space="0" w:color="auto"/>
      </w:divBdr>
    </w:div>
    <w:div w:id="1635286954">
      <w:bodyDiv w:val="1"/>
      <w:marLeft w:val="0"/>
      <w:marRight w:val="0"/>
      <w:marTop w:val="0"/>
      <w:marBottom w:val="0"/>
      <w:divBdr>
        <w:top w:val="none" w:sz="0" w:space="0" w:color="auto"/>
        <w:left w:val="none" w:sz="0" w:space="0" w:color="auto"/>
        <w:bottom w:val="none" w:sz="0" w:space="0" w:color="auto"/>
        <w:right w:val="none" w:sz="0" w:space="0" w:color="auto"/>
      </w:divBdr>
    </w:div>
    <w:div w:id="1638294854">
      <w:bodyDiv w:val="1"/>
      <w:marLeft w:val="0"/>
      <w:marRight w:val="0"/>
      <w:marTop w:val="0"/>
      <w:marBottom w:val="0"/>
      <w:divBdr>
        <w:top w:val="none" w:sz="0" w:space="0" w:color="auto"/>
        <w:left w:val="none" w:sz="0" w:space="0" w:color="auto"/>
        <w:bottom w:val="none" w:sz="0" w:space="0" w:color="auto"/>
        <w:right w:val="none" w:sz="0" w:space="0" w:color="auto"/>
      </w:divBdr>
    </w:div>
    <w:div w:id="1663653848">
      <w:bodyDiv w:val="1"/>
      <w:marLeft w:val="0"/>
      <w:marRight w:val="0"/>
      <w:marTop w:val="0"/>
      <w:marBottom w:val="0"/>
      <w:divBdr>
        <w:top w:val="none" w:sz="0" w:space="0" w:color="auto"/>
        <w:left w:val="none" w:sz="0" w:space="0" w:color="auto"/>
        <w:bottom w:val="none" w:sz="0" w:space="0" w:color="auto"/>
        <w:right w:val="none" w:sz="0" w:space="0" w:color="auto"/>
      </w:divBdr>
    </w:div>
    <w:div w:id="1674722943">
      <w:bodyDiv w:val="1"/>
      <w:marLeft w:val="0"/>
      <w:marRight w:val="0"/>
      <w:marTop w:val="0"/>
      <w:marBottom w:val="0"/>
      <w:divBdr>
        <w:top w:val="none" w:sz="0" w:space="0" w:color="auto"/>
        <w:left w:val="none" w:sz="0" w:space="0" w:color="auto"/>
        <w:bottom w:val="none" w:sz="0" w:space="0" w:color="auto"/>
        <w:right w:val="none" w:sz="0" w:space="0" w:color="auto"/>
      </w:divBdr>
    </w:div>
    <w:div w:id="1675646451">
      <w:bodyDiv w:val="1"/>
      <w:marLeft w:val="0"/>
      <w:marRight w:val="0"/>
      <w:marTop w:val="0"/>
      <w:marBottom w:val="0"/>
      <w:divBdr>
        <w:top w:val="none" w:sz="0" w:space="0" w:color="auto"/>
        <w:left w:val="none" w:sz="0" w:space="0" w:color="auto"/>
        <w:bottom w:val="none" w:sz="0" w:space="0" w:color="auto"/>
        <w:right w:val="none" w:sz="0" w:space="0" w:color="auto"/>
      </w:divBdr>
    </w:div>
    <w:div w:id="1695886732">
      <w:bodyDiv w:val="1"/>
      <w:marLeft w:val="0"/>
      <w:marRight w:val="0"/>
      <w:marTop w:val="0"/>
      <w:marBottom w:val="0"/>
      <w:divBdr>
        <w:top w:val="none" w:sz="0" w:space="0" w:color="auto"/>
        <w:left w:val="none" w:sz="0" w:space="0" w:color="auto"/>
        <w:bottom w:val="none" w:sz="0" w:space="0" w:color="auto"/>
        <w:right w:val="none" w:sz="0" w:space="0" w:color="auto"/>
      </w:divBdr>
    </w:div>
    <w:div w:id="1704481168">
      <w:bodyDiv w:val="1"/>
      <w:marLeft w:val="0"/>
      <w:marRight w:val="0"/>
      <w:marTop w:val="0"/>
      <w:marBottom w:val="0"/>
      <w:divBdr>
        <w:top w:val="none" w:sz="0" w:space="0" w:color="auto"/>
        <w:left w:val="none" w:sz="0" w:space="0" w:color="auto"/>
        <w:bottom w:val="none" w:sz="0" w:space="0" w:color="auto"/>
        <w:right w:val="none" w:sz="0" w:space="0" w:color="auto"/>
      </w:divBdr>
    </w:div>
    <w:div w:id="1717118636">
      <w:bodyDiv w:val="1"/>
      <w:marLeft w:val="0"/>
      <w:marRight w:val="0"/>
      <w:marTop w:val="0"/>
      <w:marBottom w:val="0"/>
      <w:divBdr>
        <w:top w:val="none" w:sz="0" w:space="0" w:color="auto"/>
        <w:left w:val="none" w:sz="0" w:space="0" w:color="auto"/>
        <w:bottom w:val="none" w:sz="0" w:space="0" w:color="auto"/>
        <w:right w:val="none" w:sz="0" w:space="0" w:color="auto"/>
      </w:divBdr>
    </w:div>
    <w:div w:id="1729914989">
      <w:bodyDiv w:val="1"/>
      <w:marLeft w:val="0"/>
      <w:marRight w:val="0"/>
      <w:marTop w:val="0"/>
      <w:marBottom w:val="0"/>
      <w:divBdr>
        <w:top w:val="none" w:sz="0" w:space="0" w:color="auto"/>
        <w:left w:val="none" w:sz="0" w:space="0" w:color="auto"/>
        <w:bottom w:val="none" w:sz="0" w:space="0" w:color="auto"/>
        <w:right w:val="none" w:sz="0" w:space="0" w:color="auto"/>
      </w:divBdr>
    </w:div>
    <w:div w:id="1740132546">
      <w:bodyDiv w:val="1"/>
      <w:marLeft w:val="0"/>
      <w:marRight w:val="0"/>
      <w:marTop w:val="0"/>
      <w:marBottom w:val="0"/>
      <w:divBdr>
        <w:top w:val="none" w:sz="0" w:space="0" w:color="auto"/>
        <w:left w:val="none" w:sz="0" w:space="0" w:color="auto"/>
        <w:bottom w:val="none" w:sz="0" w:space="0" w:color="auto"/>
        <w:right w:val="none" w:sz="0" w:space="0" w:color="auto"/>
      </w:divBdr>
    </w:div>
    <w:div w:id="1769423642">
      <w:bodyDiv w:val="1"/>
      <w:marLeft w:val="0"/>
      <w:marRight w:val="0"/>
      <w:marTop w:val="0"/>
      <w:marBottom w:val="0"/>
      <w:divBdr>
        <w:top w:val="none" w:sz="0" w:space="0" w:color="auto"/>
        <w:left w:val="none" w:sz="0" w:space="0" w:color="auto"/>
        <w:bottom w:val="none" w:sz="0" w:space="0" w:color="auto"/>
        <w:right w:val="none" w:sz="0" w:space="0" w:color="auto"/>
      </w:divBdr>
    </w:div>
    <w:div w:id="1798258317">
      <w:bodyDiv w:val="1"/>
      <w:marLeft w:val="0"/>
      <w:marRight w:val="0"/>
      <w:marTop w:val="0"/>
      <w:marBottom w:val="0"/>
      <w:divBdr>
        <w:top w:val="none" w:sz="0" w:space="0" w:color="auto"/>
        <w:left w:val="none" w:sz="0" w:space="0" w:color="auto"/>
        <w:bottom w:val="none" w:sz="0" w:space="0" w:color="auto"/>
        <w:right w:val="none" w:sz="0" w:space="0" w:color="auto"/>
      </w:divBdr>
    </w:div>
    <w:div w:id="1825120330">
      <w:bodyDiv w:val="1"/>
      <w:marLeft w:val="0"/>
      <w:marRight w:val="0"/>
      <w:marTop w:val="0"/>
      <w:marBottom w:val="0"/>
      <w:divBdr>
        <w:top w:val="none" w:sz="0" w:space="0" w:color="auto"/>
        <w:left w:val="none" w:sz="0" w:space="0" w:color="auto"/>
        <w:bottom w:val="none" w:sz="0" w:space="0" w:color="auto"/>
        <w:right w:val="none" w:sz="0" w:space="0" w:color="auto"/>
      </w:divBdr>
    </w:div>
    <w:div w:id="1836919009">
      <w:bodyDiv w:val="1"/>
      <w:marLeft w:val="0"/>
      <w:marRight w:val="0"/>
      <w:marTop w:val="0"/>
      <w:marBottom w:val="0"/>
      <w:divBdr>
        <w:top w:val="none" w:sz="0" w:space="0" w:color="auto"/>
        <w:left w:val="none" w:sz="0" w:space="0" w:color="auto"/>
        <w:bottom w:val="none" w:sz="0" w:space="0" w:color="auto"/>
        <w:right w:val="none" w:sz="0" w:space="0" w:color="auto"/>
      </w:divBdr>
    </w:div>
    <w:div w:id="1842155592">
      <w:bodyDiv w:val="1"/>
      <w:marLeft w:val="0"/>
      <w:marRight w:val="0"/>
      <w:marTop w:val="0"/>
      <w:marBottom w:val="0"/>
      <w:divBdr>
        <w:top w:val="none" w:sz="0" w:space="0" w:color="auto"/>
        <w:left w:val="none" w:sz="0" w:space="0" w:color="auto"/>
        <w:bottom w:val="none" w:sz="0" w:space="0" w:color="auto"/>
        <w:right w:val="none" w:sz="0" w:space="0" w:color="auto"/>
      </w:divBdr>
    </w:div>
    <w:div w:id="1853644941">
      <w:bodyDiv w:val="1"/>
      <w:marLeft w:val="0"/>
      <w:marRight w:val="0"/>
      <w:marTop w:val="0"/>
      <w:marBottom w:val="0"/>
      <w:divBdr>
        <w:top w:val="none" w:sz="0" w:space="0" w:color="auto"/>
        <w:left w:val="none" w:sz="0" w:space="0" w:color="auto"/>
        <w:bottom w:val="none" w:sz="0" w:space="0" w:color="auto"/>
        <w:right w:val="none" w:sz="0" w:space="0" w:color="auto"/>
      </w:divBdr>
    </w:div>
    <w:div w:id="1859392500">
      <w:bodyDiv w:val="1"/>
      <w:marLeft w:val="0"/>
      <w:marRight w:val="0"/>
      <w:marTop w:val="0"/>
      <w:marBottom w:val="0"/>
      <w:divBdr>
        <w:top w:val="none" w:sz="0" w:space="0" w:color="auto"/>
        <w:left w:val="none" w:sz="0" w:space="0" w:color="auto"/>
        <w:bottom w:val="none" w:sz="0" w:space="0" w:color="auto"/>
        <w:right w:val="none" w:sz="0" w:space="0" w:color="auto"/>
      </w:divBdr>
    </w:div>
    <w:div w:id="1863130616">
      <w:bodyDiv w:val="1"/>
      <w:marLeft w:val="0"/>
      <w:marRight w:val="0"/>
      <w:marTop w:val="0"/>
      <w:marBottom w:val="0"/>
      <w:divBdr>
        <w:top w:val="none" w:sz="0" w:space="0" w:color="auto"/>
        <w:left w:val="none" w:sz="0" w:space="0" w:color="auto"/>
        <w:bottom w:val="none" w:sz="0" w:space="0" w:color="auto"/>
        <w:right w:val="none" w:sz="0" w:space="0" w:color="auto"/>
      </w:divBdr>
    </w:div>
    <w:div w:id="1870221995">
      <w:bodyDiv w:val="1"/>
      <w:marLeft w:val="0"/>
      <w:marRight w:val="0"/>
      <w:marTop w:val="0"/>
      <w:marBottom w:val="0"/>
      <w:divBdr>
        <w:top w:val="none" w:sz="0" w:space="0" w:color="auto"/>
        <w:left w:val="none" w:sz="0" w:space="0" w:color="auto"/>
        <w:bottom w:val="none" w:sz="0" w:space="0" w:color="auto"/>
        <w:right w:val="none" w:sz="0" w:space="0" w:color="auto"/>
      </w:divBdr>
    </w:div>
    <w:div w:id="1876384093">
      <w:bodyDiv w:val="1"/>
      <w:marLeft w:val="0"/>
      <w:marRight w:val="0"/>
      <w:marTop w:val="0"/>
      <w:marBottom w:val="0"/>
      <w:divBdr>
        <w:top w:val="none" w:sz="0" w:space="0" w:color="auto"/>
        <w:left w:val="none" w:sz="0" w:space="0" w:color="auto"/>
        <w:bottom w:val="none" w:sz="0" w:space="0" w:color="auto"/>
        <w:right w:val="none" w:sz="0" w:space="0" w:color="auto"/>
      </w:divBdr>
      <w:divsChild>
        <w:div w:id="1930119459">
          <w:marLeft w:val="562"/>
          <w:marRight w:val="0"/>
          <w:marTop w:val="0"/>
          <w:marBottom w:val="120"/>
          <w:divBdr>
            <w:top w:val="none" w:sz="0" w:space="0" w:color="auto"/>
            <w:left w:val="none" w:sz="0" w:space="0" w:color="auto"/>
            <w:bottom w:val="none" w:sz="0" w:space="0" w:color="auto"/>
            <w:right w:val="none" w:sz="0" w:space="0" w:color="auto"/>
          </w:divBdr>
        </w:div>
      </w:divsChild>
    </w:div>
    <w:div w:id="1877351204">
      <w:bodyDiv w:val="1"/>
      <w:marLeft w:val="0"/>
      <w:marRight w:val="0"/>
      <w:marTop w:val="0"/>
      <w:marBottom w:val="0"/>
      <w:divBdr>
        <w:top w:val="none" w:sz="0" w:space="0" w:color="auto"/>
        <w:left w:val="none" w:sz="0" w:space="0" w:color="auto"/>
        <w:bottom w:val="none" w:sz="0" w:space="0" w:color="auto"/>
        <w:right w:val="none" w:sz="0" w:space="0" w:color="auto"/>
      </w:divBdr>
      <w:divsChild>
        <w:div w:id="1172794785">
          <w:marLeft w:val="0"/>
          <w:marRight w:val="0"/>
          <w:marTop w:val="0"/>
          <w:marBottom w:val="0"/>
          <w:divBdr>
            <w:top w:val="none" w:sz="0" w:space="0" w:color="auto"/>
            <w:left w:val="none" w:sz="0" w:space="0" w:color="auto"/>
            <w:bottom w:val="none" w:sz="0" w:space="0" w:color="auto"/>
            <w:right w:val="none" w:sz="0" w:space="0" w:color="auto"/>
          </w:divBdr>
        </w:div>
      </w:divsChild>
    </w:div>
    <w:div w:id="1883861597">
      <w:bodyDiv w:val="1"/>
      <w:marLeft w:val="0"/>
      <w:marRight w:val="0"/>
      <w:marTop w:val="0"/>
      <w:marBottom w:val="0"/>
      <w:divBdr>
        <w:top w:val="none" w:sz="0" w:space="0" w:color="auto"/>
        <w:left w:val="none" w:sz="0" w:space="0" w:color="auto"/>
        <w:bottom w:val="none" w:sz="0" w:space="0" w:color="auto"/>
        <w:right w:val="none" w:sz="0" w:space="0" w:color="auto"/>
      </w:divBdr>
    </w:div>
    <w:div w:id="1889486603">
      <w:bodyDiv w:val="1"/>
      <w:marLeft w:val="0"/>
      <w:marRight w:val="0"/>
      <w:marTop w:val="0"/>
      <w:marBottom w:val="0"/>
      <w:divBdr>
        <w:top w:val="none" w:sz="0" w:space="0" w:color="auto"/>
        <w:left w:val="none" w:sz="0" w:space="0" w:color="auto"/>
        <w:bottom w:val="none" w:sz="0" w:space="0" w:color="auto"/>
        <w:right w:val="none" w:sz="0" w:space="0" w:color="auto"/>
      </w:divBdr>
    </w:div>
    <w:div w:id="1889536142">
      <w:bodyDiv w:val="1"/>
      <w:marLeft w:val="0"/>
      <w:marRight w:val="0"/>
      <w:marTop w:val="0"/>
      <w:marBottom w:val="0"/>
      <w:divBdr>
        <w:top w:val="none" w:sz="0" w:space="0" w:color="auto"/>
        <w:left w:val="none" w:sz="0" w:space="0" w:color="auto"/>
        <w:bottom w:val="none" w:sz="0" w:space="0" w:color="auto"/>
        <w:right w:val="none" w:sz="0" w:space="0" w:color="auto"/>
      </w:divBdr>
    </w:div>
    <w:div w:id="1890024911">
      <w:bodyDiv w:val="1"/>
      <w:marLeft w:val="0"/>
      <w:marRight w:val="0"/>
      <w:marTop w:val="0"/>
      <w:marBottom w:val="0"/>
      <w:divBdr>
        <w:top w:val="none" w:sz="0" w:space="0" w:color="auto"/>
        <w:left w:val="none" w:sz="0" w:space="0" w:color="auto"/>
        <w:bottom w:val="none" w:sz="0" w:space="0" w:color="auto"/>
        <w:right w:val="none" w:sz="0" w:space="0" w:color="auto"/>
      </w:divBdr>
    </w:div>
    <w:div w:id="1961254167">
      <w:bodyDiv w:val="1"/>
      <w:marLeft w:val="0"/>
      <w:marRight w:val="0"/>
      <w:marTop w:val="0"/>
      <w:marBottom w:val="0"/>
      <w:divBdr>
        <w:top w:val="none" w:sz="0" w:space="0" w:color="auto"/>
        <w:left w:val="none" w:sz="0" w:space="0" w:color="auto"/>
        <w:bottom w:val="none" w:sz="0" w:space="0" w:color="auto"/>
        <w:right w:val="none" w:sz="0" w:space="0" w:color="auto"/>
      </w:divBdr>
    </w:div>
    <w:div w:id="1961915060">
      <w:bodyDiv w:val="1"/>
      <w:marLeft w:val="0"/>
      <w:marRight w:val="0"/>
      <w:marTop w:val="0"/>
      <w:marBottom w:val="0"/>
      <w:divBdr>
        <w:top w:val="none" w:sz="0" w:space="0" w:color="auto"/>
        <w:left w:val="none" w:sz="0" w:space="0" w:color="auto"/>
        <w:bottom w:val="none" w:sz="0" w:space="0" w:color="auto"/>
        <w:right w:val="none" w:sz="0" w:space="0" w:color="auto"/>
      </w:divBdr>
    </w:div>
    <w:div w:id="1965647106">
      <w:bodyDiv w:val="1"/>
      <w:marLeft w:val="0"/>
      <w:marRight w:val="0"/>
      <w:marTop w:val="0"/>
      <w:marBottom w:val="0"/>
      <w:divBdr>
        <w:top w:val="none" w:sz="0" w:space="0" w:color="auto"/>
        <w:left w:val="none" w:sz="0" w:space="0" w:color="auto"/>
        <w:bottom w:val="none" w:sz="0" w:space="0" w:color="auto"/>
        <w:right w:val="none" w:sz="0" w:space="0" w:color="auto"/>
      </w:divBdr>
    </w:div>
    <w:div w:id="1985617543">
      <w:bodyDiv w:val="1"/>
      <w:marLeft w:val="0"/>
      <w:marRight w:val="0"/>
      <w:marTop w:val="0"/>
      <w:marBottom w:val="0"/>
      <w:divBdr>
        <w:top w:val="none" w:sz="0" w:space="0" w:color="auto"/>
        <w:left w:val="none" w:sz="0" w:space="0" w:color="auto"/>
        <w:bottom w:val="none" w:sz="0" w:space="0" w:color="auto"/>
        <w:right w:val="none" w:sz="0" w:space="0" w:color="auto"/>
      </w:divBdr>
    </w:div>
    <w:div w:id="1995258645">
      <w:bodyDiv w:val="1"/>
      <w:marLeft w:val="0"/>
      <w:marRight w:val="0"/>
      <w:marTop w:val="0"/>
      <w:marBottom w:val="0"/>
      <w:divBdr>
        <w:top w:val="none" w:sz="0" w:space="0" w:color="auto"/>
        <w:left w:val="none" w:sz="0" w:space="0" w:color="auto"/>
        <w:bottom w:val="none" w:sz="0" w:space="0" w:color="auto"/>
        <w:right w:val="none" w:sz="0" w:space="0" w:color="auto"/>
      </w:divBdr>
    </w:div>
    <w:div w:id="1996253860">
      <w:bodyDiv w:val="1"/>
      <w:marLeft w:val="0"/>
      <w:marRight w:val="0"/>
      <w:marTop w:val="0"/>
      <w:marBottom w:val="0"/>
      <w:divBdr>
        <w:top w:val="none" w:sz="0" w:space="0" w:color="auto"/>
        <w:left w:val="none" w:sz="0" w:space="0" w:color="auto"/>
        <w:bottom w:val="none" w:sz="0" w:space="0" w:color="auto"/>
        <w:right w:val="none" w:sz="0" w:space="0" w:color="auto"/>
      </w:divBdr>
      <w:divsChild>
        <w:div w:id="392236893">
          <w:marLeft w:val="0"/>
          <w:marRight w:val="0"/>
          <w:marTop w:val="0"/>
          <w:marBottom w:val="0"/>
          <w:divBdr>
            <w:top w:val="none" w:sz="0" w:space="0" w:color="auto"/>
            <w:left w:val="none" w:sz="0" w:space="0" w:color="auto"/>
            <w:bottom w:val="none" w:sz="0" w:space="0" w:color="auto"/>
            <w:right w:val="none" w:sz="0" w:space="0" w:color="auto"/>
          </w:divBdr>
        </w:div>
      </w:divsChild>
    </w:div>
    <w:div w:id="1996298980">
      <w:bodyDiv w:val="1"/>
      <w:marLeft w:val="0"/>
      <w:marRight w:val="0"/>
      <w:marTop w:val="0"/>
      <w:marBottom w:val="0"/>
      <w:divBdr>
        <w:top w:val="none" w:sz="0" w:space="0" w:color="auto"/>
        <w:left w:val="none" w:sz="0" w:space="0" w:color="auto"/>
        <w:bottom w:val="none" w:sz="0" w:space="0" w:color="auto"/>
        <w:right w:val="none" w:sz="0" w:space="0" w:color="auto"/>
      </w:divBdr>
    </w:div>
    <w:div w:id="1999310618">
      <w:bodyDiv w:val="1"/>
      <w:marLeft w:val="0"/>
      <w:marRight w:val="0"/>
      <w:marTop w:val="0"/>
      <w:marBottom w:val="0"/>
      <w:divBdr>
        <w:top w:val="none" w:sz="0" w:space="0" w:color="auto"/>
        <w:left w:val="none" w:sz="0" w:space="0" w:color="auto"/>
        <w:bottom w:val="none" w:sz="0" w:space="0" w:color="auto"/>
        <w:right w:val="none" w:sz="0" w:space="0" w:color="auto"/>
      </w:divBdr>
    </w:div>
    <w:div w:id="2001304182">
      <w:bodyDiv w:val="1"/>
      <w:marLeft w:val="0"/>
      <w:marRight w:val="0"/>
      <w:marTop w:val="0"/>
      <w:marBottom w:val="0"/>
      <w:divBdr>
        <w:top w:val="none" w:sz="0" w:space="0" w:color="auto"/>
        <w:left w:val="none" w:sz="0" w:space="0" w:color="auto"/>
        <w:bottom w:val="none" w:sz="0" w:space="0" w:color="auto"/>
        <w:right w:val="none" w:sz="0" w:space="0" w:color="auto"/>
      </w:divBdr>
    </w:div>
    <w:div w:id="2011789968">
      <w:bodyDiv w:val="1"/>
      <w:marLeft w:val="0"/>
      <w:marRight w:val="0"/>
      <w:marTop w:val="0"/>
      <w:marBottom w:val="0"/>
      <w:divBdr>
        <w:top w:val="none" w:sz="0" w:space="0" w:color="auto"/>
        <w:left w:val="none" w:sz="0" w:space="0" w:color="auto"/>
        <w:bottom w:val="none" w:sz="0" w:space="0" w:color="auto"/>
        <w:right w:val="none" w:sz="0" w:space="0" w:color="auto"/>
      </w:divBdr>
    </w:div>
    <w:div w:id="2013213841">
      <w:bodyDiv w:val="1"/>
      <w:marLeft w:val="0"/>
      <w:marRight w:val="0"/>
      <w:marTop w:val="0"/>
      <w:marBottom w:val="0"/>
      <w:divBdr>
        <w:top w:val="none" w:sz="0" w:space="0" w:color="auto"/>
        <w:left w:val="none" w:sz="0" w:space="0" w:color="auto"/>
        <w:bottom w:val="none" w:sz="0" w:space="0" w:color="auto"/>
        <w:right w:val="none" w:sz="0" w:space="0" w:color="auto"/>
      </w:divBdr>
    </w:div>
    <w:div w:id="2039044424">
      <w:bodyDiv w:val="1"/>
      <w:marLeft w:val="0"/>
      <w:marRight w:val="0"/>
      <w:marTop w:val="0"/>
      <w:marBottom w:val="0"/>
      <w:divBdr>
        <w:top w:val="none" w:sz="0" w:space="0" w:color="auto"/>
        <w:left w:val="none" w:sz="0" w:space="0" w:color="auto"/>
        <w:bottom w:val="none" w:sz="0" w:space="0" w:color="auto"/>
        <w:right w:val="none" w:sz="0" w:space="0" w:color="auto"/>
      </w:divBdr>
    </w:div>
    <w:div w:id="2046321193">
      <w:bodyDiv w:val="1"/>
      <w:marLeft w:val="0"/>
      <w:marRight w:val="0"/>
      <w:marTop w:val="0"/>
      <w:marBottom w:val="0"/>
      <w:divBdr>
        <w:top w:val="none" w:sz="0" w:space="0" w:color="auto"/>
        <w:left w:val="none" w:sz="0" w:space="0" w:color="auto"/>
        <w:bottom w:val="none" w:sz="0" w:space="0" w:color="auto"/>
        <w:right w:val="none" w:sz="0" w:space="0" w:color="auto"/>
      </w:divBdr>
    </w:div>
    <w:div w:id="2046708170">
      <w:bodyDiv w:val="1"/>
      <w:marLeft w:val="0"/>
      <w:marRight w:val="0"/>
      <w:marTop w:val="0"/>
      <w:marBottom w:val="0"/>
      <w:divBdr>
        <w:top w:val="none" w:sz="0" w:space="0" w:color="auto"/>
        <w:left w:val="none" w:sz="0" w:space="0" w:color="auto"/>
        <w:bottom w:val="none" w:sz="0" w:space="0" w:color="auto"/>
        <w:right w:val="none" w:sz="0" w:space="0" w:color="auto"/>
      </w:divBdr>
    </w:div>
    <w:div w:id="2048329494">
      <w:bodyDiv w:val="1"/>
      <w:marLeft w:val="0"/>
      <w:marRight w:val="0"/>
      <w:marTop w:val="0"/>
      <w:marBottom w:val="0"/>
      <w:divBdr>
        <w:top w:val="none" w:sz="0" w:space="0" w:color="auto"/>
        <w:left w:val="none" w:sz="0" w:space="0" w:color="auto"/>
        <w:bottom w:val="none" w:sz="0" w:space="0" w:color="auto"/>
        <w:right w:val="none" w:sz="0" w:space="0" w:color="auto"/>
      </w:divBdr>
    </w:div>
    <w:div w:id="2070296780">
      <w:bodyDiv w:val="1"/>
      <w:marLeft w:val="0"/>
      <w:marRight w:val="0"/>
      <w:marTop w:val="0"/>
      <w:marBottom w:val="0"/>
      <w:divBdr>
        <w:top w:val="none" w:sz="0" w:space="0" w:color="auto"/>
        <w:left w:val="none" w:sz="0" w:space="0" w:color="auto"/>
        <w:bottom w:val="none" w:sz="0" w:space="0" w:color="auto"/>
        <w:right w:val="none" w:sz="0" w:space="0" w:color="auto"/>
      </w:divBdr>
    </w:div>
    <w:div w:id="2071223046">
      <w:bodyDiv w:val="1"/>
      <w:marLeft w:val="0"/>
      <w:marRight w:val="0"/>
      <w:marTop w:val="0"/>
      <w:marBottom w:val="0"/>
      <w:divBdr>
        <w:top w:val="none" w:sz="0" w:space="0" w:color="auto"/>
        <w:left w:val="none" w:sz="0" w:space="0" w:color="auto"/>
        <w:bottom w:val="none" w:sz="0" w:space="0" w:color="auto"/>
        <w:right w:val="none" w:sz="0" w:space="0" w:color="auto"/>
      </w:divBdr>
    </w:div>
    <w:div w:id="2072540102">
      <w:bodyDiv w:val="1"/>
      <w:marLeft w:val="0"/>
      <w:marRight w:val="0"/>
      <w:marTop w:val="0"/>
      <w:marBottom w:val="0"/>
      <w:divBdr>
        <w:top w:val="none" w:sz="0" w:space="0" w:color="auto"/>
        <w:left w:val="none" w:sz="0" w:space="0" w:color="auto"/>
        <w:bottom w:val="none" w:sz="0" w:space="0" w:color="auto"/>
        <w:right w:val="none" w:sz="0" w:space="0" w:color="auto"/>
      </w:divBdr>
    </w:div>
    <w:div w:id="2076200957">
      <w:bodyDiv w:val="1"/>
      <w:marLeft w:val="0"/>
      <w:marRight w:val="0"/>
      <w:marTop w:val="0"/>
      <w:marBottom w:val="0"/>
      <w:divBdr>
        <w:top w:val="none" w:sz="0" w:space="0" w:color="auto"/>
        <w:left w:val="none" w:sz="0" w:space="0" w:color="auto"/>
        <w:bottom w:val="none" w:sz="0" w:space="0" w:color="auto"/>
        <w:right w:val="none" w:sz="0" w:space="0" w:color="auto"/>
      </w:divBdr>
    </w:div>
    <w:div w:id="2102791659">
      <w:bodyDiv w:val="1"/>
      <w:marLeft w:val="0"/>
      <w:marRight w:val="0"/>
      <w:marTop w:val="0"/>
      <w:marBottom w:val="0"/>
      <w:divBdr>
        <w:top w:val="none" w:sz="0" w:space="0" w:color="auto"/>
        <w:left w:val="none" w:sz="0" w:space="0" w:color="auto"/>
        <w:bottom w:val="none" w:sz="0" w:space="0" w:color="auto"/>
        <w:right w:val="none" w:sz="0" w:space="0" w:color="auto"/>
      </w:divBdr>
    </w:div>
    <w:div w:id="2145148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1.xml"/><Relationship Id="rId26" Type="http://schemas.openxmlformats.org/officeDocument/2006/relationships/footer" Target="footer5.xml"/><Relationship Id="rId39" Type="http://schemas.openxmlformats.org/officeDocument/2006/relationships/image" Target="media/image19.emf"/><Relationship Id="rId21" Type="http://schemas.openxmlformats.org/officeDocument/2006/relationships/footer" Target="footer3.xml"/><Relationship Id="rId34" Type="http://schemas.openxmlformats.org/officeDocument/2006/relationships/image" Target="media/image14.emf"/><Relationship Id="rId42" Type="http://schemas.openxmlformats.org/officeDocument/2006/relationships/image" Target="media/image22.emf"/><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footer" Target="footer8.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2.xml"/><Relationship Id="rId29" Type="http://schemas.openxmlformats.org/officeDocument/2006/relationships/image" Target="media/image11.emf"/><Relationship Id="rId41" Type="http://schemas.openxmlformats.org/officeDocument/2006/relationships/image" Target="media/image21.emf"/><Relationship Id="rId54" Type="http://schemas.openxmlformats.org/officeDocument/2006/relationships/header" Target="header7.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4.xml"/><Relationship Id="rId32" Type="http://schemas.openxmlformats.org/officeDocument/2006/relationships/footer" Target="footer6.xml"/><Relationship Id="rId37" Type="http://schemas.openxmlformats.org/officeDocument/2006/relationships/image" Target="media/image17.emf"/><Relationship Id="rId40" Type="http://schemas.openxmlformats.org/officeDocument/2006/relationships/image" Target="media/image20.emf"/><Relationship Id="rId45" Type="http://schemas.openxmlformats.org/officeDocument/2006/relationships/image" Target="media/image25.emf"/><Relationship Id="rId53" Type="http://schemas.openxmlformats.org/officeDocument/2006/relationships/image" Target="media/image31.emf"/><Relationship Id="rId58" Type="http://schemas.openxmlformats.org/officeDocument/2006/relationships/hyperlink" Target="http://www.infraestrutura.mg.gov.br/component/gmg/page/2240-consulta-a-planilha-preco-seinfra-regiao-central"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eader" Target="header3.xml"/><Relationship Id="rId28" Type="http://schemas.openxmlformats.org/officeDocument/2006/relationships/image" Target="media/image10.emf"/><Relationship Id="rId36" Type="http://schemas.openxmlformats.org/officeDocument/2006/relationships/image" Target="media/image16.emf"/><Relationship Id="rId49" Type="http://schemas.openxmlformats.org/officeDocument/2006/relationships/image" Target="media/image29.emf"/><Relationship Id="rId57" Type="http://schemas.openxmlformats.org/officeDocument/2006/relationships/hyperlink" Target="https://www.orcafascio.com/" TargetMode="External"/><Relationship Id="rId61"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header" Target="header5.xml"/><Relationship Id="rId44" Type="http://schemas.openxmlformats.org/officeDocument/2006/relationships/image" Target="media/image24.emf"/><Relationship Id="rId52" Type="http://schemas.openxmlformats.org/officeDocument/2006/relationships/footer" Target="footer7.xml"/><Relationship Id="rId60"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8.png"/><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23.emf"/><Relationship Id="rId48" Type="http://schemas.openxmlformats.org/officeDocument/2006/relationships/image" Target="media/image28.emf"/><Relationship Id="rId56" Type="http://schemas.openxmlformats.org/officeDocument/2006/relationships/hyperlink" Target="https://www.caixa.gov.br/site/Paginas/downloads.aspx" TargetMode="External"/><Relationship Id="rId8" Type="http://schemas.openxmlformats.org/officeDocument/2006/relationships/webSettings" Target="webSettings.xml"/><Relationship Id="rId51" Type="http://schemas.openxmlformats.org/officeDocument/2006/relationships/header" Target="header6.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header" Target="header4.xml"/><Relationship Id="rId33" Type="http://schemas.openxmlformats.org/officeDocument/2006/relationships/image" Target="media/image13.emf"/><Relationship Id="rId38" Type="http://schemas.openxmlformats.org/officeDocument/2006/relationships/image" Target="media/image18.emf"/><Relationship Id="rId46" Type="http://schemas.openxmlformats.org/officeDocument/2006/relationships/image" Target="media/image26.emf"/><Relationship Id="rId59" Type="http://schemas.openxmlformats.org/officeDocument/2006/relationships/hyperlink" Target="https://www.gov.br/dnit/pt-br/assuntos/planejamento-e-pesquisa/custos-e-pagamentos/custos-e-pagamentos-dnit/sistemas-de-custos/sicro"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tpfengenharia.com.br/" TargetMode="External"/></Relationships>
</file>

<file path=word/_rels/footer4.xml.rels><?xml version="1.0" encoding="UTF-8" standalone="yes"?>
<Relationships xmlns="http://schemas.openxmlformats.org/package/2006/relationships"><Relationship Id="rId2" Type="http://schemas.openxmlformats.org/officeDocument/2006/relationships/hyperlink" Target="http://www.tpfengenharia.com.br/" TargetMode="External"/><Relationship Id="rId1" Type="http://schemas.openxmlformats.org/officeDocument/2006/relationships/hyperlink" Target="http://www.tpfengenharia.com.br/"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www.tpfengenharia.com.br/"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www.tpfengenharia.com.br/"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http://www.tpfengenharia.com.br/" TargetMode="External"/></Relationships>
</file>

<file path=word/_rels/footer8.xml.rels><?xml version="1.0" encoding="UTF-8" standalone="yes"?>
<Relationships xmlns="http://schemas.openxmlformats.org/package/2006/relationships"><Relationship Id="rId2" Type="http://schemas.openxmlformats.org/officeDocument/2006/relationships/hyperlink" Target="http://www.tpfengenharia.com.br/" TargetMode="External"/><Relationship Id="rId1" Type="http://schemas.openxmlformats.org/officeDocument/2006/relationships/hyperlink" Target="http://www.tpfengenharia.com.br/" TargetMode="External"/></Relationships>
</file>

<file path=word/_rels/footer9.xml.rels><?xml version="1.0" encoding="UTF-8" standalone="yes"?>
<Relationships xmlns="http://schemas.openxmlformats.org/package/2006/relationships"><Relationship Id="rId1" Type="http://schemas.openxmlformats.org/officeDocument/2006/relationships/hyperlink" Target="http://www.tpfengenharia.com.br/"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jpeg"/></Relationships>
</file>

<file path=word/_rels/header6.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jpeg"/></Relationships>
</file>

<file path=word/_rels/header7.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mael%20Junior\Dropbox\11189-CDF_template.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32.jpeg"/></Relationships>
</file>

<file path=word/theme/theme1.xml><?xml version="1.0" encoding="utf-8"?>
<a:theme xmlns:a="http://schemas.openxmlformats.org/drawingml/2006/main" name="Patrimônio Líquido">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Clássico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trimônio Líquido">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ABFFF51BFA71CC4BB23DC1464A7DC1DA" ma:contentTypeVersion="17" ma:contentTypeDescription="Crie um novo documento." ma:contentTypeScope="" ma:versionID="82ead353715ffb2c86832cc3169c8bd4">
  <xsd:schema xmlns:xsd="http://www.w3.org/2001/XMLSchema" xmlns:xs="http://www.w3.org/2001/XMLSchema" xmlns:p="http://schemas.microsoft.com/office/2006/metadata/properties" xmlns:ns2="4e6c9066-e9c1-42dc-b39a-2a02a6340af1" xmlns:ns3="a4d0f0a8-ef04-4266-8fd5-8108d10e0516" targetNamespace="http://schemas.microsoft.com/office/2006/metadata/properties" ma:root="true" ma:fieldsID="08998e3fab389dde31ec8765188371b4" ns2:_="" ns3:_="">
    <xsd:import namespace="4e6c9066-e9c1-42dc-b39a-2a02a6340af1"/>
    <xsd:import namespace="a4d0f0a8-ef04-4266-8fd5-8108d10e05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element ref="ns2:Anexo" minOccurs="0"/>
                <xsd:element ref="ns2: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6c9066-e9c1-42dc-b39a-2a02a6340a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5fd7c703-4c59-4b94-8590-81cf4c396973"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Anexo" ma:index="22" nillable="true" ma:displayName="Anexo" ma:format="Dropdown" ma:internalName="Anexo" ma:percentage="FALSE">
      <xsd:simpleType>
        <xsd:restriction base="dms:Number"/>
      </xsd:simpleType>
    </xsd:element>
    <xsd:element name="Data" ma:index="23" nillable="true" ma:displayName="Data" ma:format="DateOnly" ma:internalName="Data">
      <xsd:simpleType>
        <xsd:restriction base="dms:DateTime"/>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4d0f0a8-ef04-4266-8fd5-8108d10e051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7bde333e-3c71-40f5-99d1-7fd58b738574}" ma:internalName="TaxCatchAll" ma:showField="CatchAllData" ma:web="a4d0f0a8-ef04-4266-8fd5-8108d10e0516">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e6c9066-e9c1-42dc-b39a-2a02a6340af1">
      <Terms xmlns="http://schemas.microsoft.com/office/infopath/2007/PartnerControls"/>
    </lcf76f155ced4ddcb4097134ff3c332f>
    <TaxCatchAll xmlns="a4d0f0a8-ef04-4266-8fd5-8108d10e0516" xsi:nil="true"/>
    <Data xmlns="4e6c9066-e9c1-42dc-b39a-2a02a6340af1" xsi:nil="true"/>
    <Anexo xmlns="4e6c9066-e9c1-42dc-b39a-2a02a6340af1" xsi:nil="true"/>
  </documentManagement>
</p:properties>
</file>

<file path=customXml/itemProps1.xml><?xml version="1.0" encoding="utf-8"?>
<ds:datastoreItem xmlns:ds="http://schemas.openxmlformats.org/officeDocument/2006/customXml" ds:itemID="{DD79C97C-116B-462F-97C1-9012AFDF53B6}">
  <ds:schemaRefs>
    <ds:schemaRef ds:uri="http://schemas.microsoft.com/sharepoint/v3/contenttype/forms"/>
  </ds:schemaRefs>
</ds:datastoreItem>
</file>

<file path=customXml/itemProps2.xml><?xml version="1.0" encoding="utf-8"?>
<ds:datastoreItem xmlns:ds="http://schemas.openxmlformats.org/officeDocument/2006/customXml" ds:itemID="{C81A3540-EE7C-42F4-9EAE-AAAB8EC1CF85}"/>
</file>

<file path=customXml/itemProps3.xml><?xml version="1.0" encoding="utf-8"?>
<ds:datastoreItem xmlns:ds="http://schemas.openxmlformats.org/officeDocument/2006/customXml" ds:itemID="{8B088270-7E37-41F9-B330-CD5C4AF20DAA}">
  <ds:schemaRefs>
    <ds:schemaRef ds:uri="http://schemas.openxmlformats.org/officeDocument/2006/bibliography"/>
  </ds:schemaRefs>
</ds:datastoreItem>
</file>

<file path=customXml/itemProps4.xml><?xml version="1.0" encoding="utf-8"?>
<ds:datastoreItem xmlns:ds="http://schemas.openxmlformats.org/officeDocument/2006/customXml" ds:itemID="{B010A94C-10A3-4B3A-AE95-F9E9EB3FADB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11189-CDF_template</Template>
  <TotalTime>720</TotalTime>
  <Pages>40</Pages>
  <Words>3226</Words>
  <Characters>17424</Characters>
  <Application>Microsoft Office Word</Application>
  <DocSecurity>0</DocSecurity>
  <Lines>145</Lines>
  <Paragraphs>41</Paragraphs>
  <ScaleCrop>false</ScaleCrop>
  <HeadingPairs>
    <vt:vector size="2" baseType="variant">
      <vt:variant>
        <vt:lpstr>Título</vt:lpstr>
      </vt:variant>
      <vt:variant>
        <vt:i4>1</vt:i4>
      </vt:variant>
    </vt:vector>
  </HeadingPairs>
  <TitlesOfParts>
    <vt:vector size="1" baseType="lpstr">
      <vt:lpstr>Proposta Arial</vt:lpstr>
    </vt:vector>
  </TitlesOfParts>
  <Company>Hewlett-Packard</Company>
  <LinksUpToDate>false</LinksUpToDate>
  <CharactersWithSpaces>20609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Proposta Arial</dc:title>
  <dc:creator>Abmael Junior</dc:creator>
  <cp:keywords>NELMA CRISTINA MENDONÇA</cp:keywords>
  <cp:lastModifiedBy>Carolina Oliveira Santos</cp:lastModifiedBy>
  <cp:revision>73</cp:revision>
  <cp:lastPrinted>2022-02-10T19:16:00Z</cp:lastPrinted>
  <dcterms:created xsi:type="dcterms:W3CDTF">2022-01-31T18:08:00Z</dcterms:created>
  <dcterms:modified xsi:type="dcterms:W3CDTF">2022-02-10T19:16:00Z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-1275814457</vt:i4>
  </property>
  <property fmtid="{D5CDD505-2E9C-101B-9397-08002B2CF9AE}" pid="3" name="ContentTypeId">
    <vt:lpwstr>0x010100ABFFF51BFA71CC4BB23DC1464A7DC1DA</vt:lpwstr>
  </property>
</Properties>
</file>